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64" w:rsidRPr="00ED2737" w:rsidRDefault="007935E9" w:rsidP="001E5CE8">
      <w:pPr>
        <w:overflowPunct w:val="0"/>
        <w:autoSpaceDE w:val="0"/>
        <w:autoSpaceDN w:val="0"/>
        <w:adjustRightInd w:val="0"/>
        <w:rPr>
          <w:rFonts w:ascii="Tahoma" w:hAnsi="Tahoma" w:cs="Tahoma"/>
          <w:b/>
          <w:sz w:val="20"/>
          <w:szCs w:val="20"/>
        </w:rPr>
      </w:pPr>
      <w:r>
        <w:rPr>
          <w:rFonts w:ascii="Tahoma" w:hAnsi="Tahoma" w:cs="Tahoma"/>
          <w:noProof/>
          <w:sz w:val="20"/>
          <w:szCs w:val="20"/>
        </w:rPr>
        <mc:AlternateContent>
          <mc:Choice Requires="wps">
            <w:drawing>
              <wp:anchor distT="45720" distB="45720" distL="114300" distR="114300" simplePos="0" relativeHeight="251658752" behindDoc="0" locked="0" layoutInCell="1" allowOverlap="1" wp14:editId="11B05FEB">
                <wp:simplePos x="0" y="0"/>
                <wp:positionH relativeFrom="margin">
                  <wp:posOffset>4031615</wp:posOffset>
                </wp:positionH>
                <wp:positionV relativeFrom="paragraph">
                  <wp:posOffset>3810</wp:posOffset>
                </wp:positionV>
                <wp:extent cx="2543175" cy="333375"/>
                <wp:effectExtent l="0" t="0" r="0" b="0"/>
                <wp:wrapNone/>
                <wp:docPr id="10"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33375"/>
                        </a:xfrm>
                        <a:prstGeom prst="rect">
                          <a:avLst/>
                        </a:prstGeom>
                        <a:noFill/>
                        <a:ln w="9525">
                          <a:noFill/>
                          <a:miter lim="800000"/>
                          <a:headEnd/>
                          <a:tailEnd/>
                        </a:ln>
                      </wps:spPr>
                      <wps:txbx>
                        <w:txbxContent>
                          <w:p w:rsidR="00C759C9" w:rsidRPr="00F951AD" w:rsidRDefault="00C759C9" w:rsidP="00ED2737">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17" o:spid="_x0000_s1026" type="#_x0000_t202" style="position:absolute;margin-left:317.45pt;margin-top:.3pt;width:200.25pt;height:26.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" filled="f" stroked="f">
                <v:textbox>
                  <w:txbxContent>
                    <w:p w:rsidR="00C759C9" w:rsidRPr="00F951AD" w:rsidRDefault="00C759C9" w:rsidP="00ED2737">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693F0D">
        <w:rPr>
          <w:rFonts w:ascii="Tahoma" w:hAnsi="Tahoma" w:cs="Tahoma"/>
          <w:noProof/>
          <w:sz w:val="20"/>
          <w:szCs w:val="20"/>
        </w:rPr>
        <w:drawing>
          <wp:inline distT="0" distB="0" distL="0" distR="0" wp14:anchorId="492177E4" wp14:editId="24013C86">
            <wp:extent cx="2847975" cy="533400"/>
            <wp:effectExtent l="0" t="0" r="9525" b="0"/>
            <wp:docPr id="6" name="Obraz 4"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Gregor\AppData\Local\Microsoft\Windows\INetCache\Content.Word\logo_papi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533400"/>
                    </a:xfrm>
                    <a:prstGeom prst="rect">
                      <a:avLst/>
                    </a:prstGeom>
                    <a:noFill/>
                    <a:ln>
                      <a:noFill/>
                    </a:ln>
                  </pic:spPr>
                </pic:pic>
              </a:graphicData>
            </a:graphic>
          </wp:inline>
        </w:drawing>
      </w:r>
    </w:p>
    <w:p w:rsidR="00ED2737" w:rsidRPr="00ED2737" w:rsidRDefault="00ED2737" w:rsidP="00ED2737">
      <w:pPr>
        <w:pStyle w:val="Tytu"/>
        <w:jc w:val="left"/>
        <w:rPr>
          <w:rFonts w:ascii="Tahoma" w:hAnsi="Tahoma" w:cs="Tahoma"/>
          <w:sz w:val="20"/>
          <w:szCs w:val="20"/>
        </w:rPr>
      </w:pPr>
    </w:p>
    <w:p w:rsidR="00ED2737" w:rsidRPr="00ED2737" w:rsidRDefault="00ED2737" w:rsidP="001E5CE8">
      <w:pPr>
        <w:overflowPunct w:val="0"/>
        <w:autoSpaceDE w:val="0"/>
        <w:autoSpaceDN w:val="0"/>
        <w:adjustRightInd w:val="0"/>
        <w:rPr>
          <w:rFonts w:ascii="Tahoma" w:hAnsi="Tahoma" w:cs="Tahoma"/>
          <w:b/>
          <w:sz w:val="20"/>
          <w:szCs w:val="20"/>
        </w:rPr>
      </w:pPr>
    </w:p>
    <w:p w:rsidR="00A406B3" w:rsidRPr="00ED2737" w:rsidRDefault="00A406B3" w:rsidP="001E5CE8">
      <w:pPr>
        <w:overflowPunct w:val="0"/>
        <w:autoSpaceDE w:val="0"/>
        <w:autoSpaceDN w:val="0"/>
        <w:adjustRightInd w:val="0"/>
        <w:rPr>
          <w:rFonts w:ascii="Tahoma" w:hAnsi="Tahoma" w:cs="Tahoma"/>
          <w:b/>
          <w:sz w:val="20"/>
          <w:szCs w:val="20"/>
        </w:rPr>
      </w:pPr>
    </w:p>
    <w:p w:rsidR="002F2864" w:rsidRPr="00ED2737" w:rsidRDefault="002F2864" w:rsidP="001E5CE8">
      <w:pPr>
        <w:overflowPunct w:val="0"/>
        <w:autoSpaceDE w:val="0"/>
        <w:autoSpaceDN w:val="0"/>
        <w:adjustRightInd w:val="0"/>
        <w:rPr>
          <w:rFonts w:ascii="Tahoma" w:hAnsi="Tahoma" w:cs="Tahoma"/>
          <w:sz w:val="20"/>
          <w:szCs w:val="20"/>
        </w:rPr>
      </w:pPr>
    </w:p>
    <w:p w:rsidR="002F2864" w:rsidRPr="00ED2737" w:rsidRDefault="002F2864" w:rsidP="001E5CE8">
      <w:pPr>
        <w:overflowPunct w:val="0"/>
        <w:autoSpaceDE w:val="0"/>
        <w:autoSpaceDN w:val="0"/>
        <w:adjustRightInd w:val="0"/>
        <w:rPr>
          <w:rFonts w:ascii="Tahoma" w:hAnsi="Tahoma" w:cs="Tahoma"/>
          <w:sz w:val="20"/>
          <w:szCs w:val="20"/>
        </w:rPr>
      </w:pPr>
    </w:p>
    <w:p w:rsidR="00ED2737" w:rsidRPr="00ED2737" w:rsidRDefault="00ED2737" w:rsidP="001E5CE8">
      <w:pPr>
        <w:overflowPunct w:val="0"/>
        <w:autoSpaceDE w:val="0"/>
        <w:autoSpaceDN w:val="0"/>
        <w:adjustRightInd w:val="0"/>
        <w:rPr>
          <w:rFonts w:ascii="Tahoma" w:hAnsi="Tahoma" w:cs="Tahoma"/>
          <w:sz w:val="20"/>
          <w:szCs w:val="20"/>
        </w:rPr>
      </w:pPr>
    </w:p>
    <w:p w:rsidR="002F2864" w:rsidRPr="00ED2737" w:rsidRDefault="002F2864" w:rsidP="001E5CE8">
      <w:pPr>
        <w:overflowPunct w:val="0"/>
        <w:autoSpaceDE w:val="0"/>
        <w:autoSpaceDN w:val="0"/>
        <w:adjustRightInd w:val="0"/>
        <w:rPr>
          <w:rFonts w:ascii="Tahoma" w:hAnsi="Tahoma" w:cs="Tahoma"/>
          <w:b/>
          <w:sz w:val="20"/>
          <w:szCs w:val="20"/>
        </w:rPr>
      </w:pPr>
    </w:p>
    <w:p w:rsidR="002F2864" w:rsidRPr="00ED2737" w:rsidRDefault="002F2864" w:rsidP="00EC6F60">
      <w:pPr>
        <w:pStyle w:val="Nagwek1"/>
        <w:numPr>
          <w:ilvl w:val="0"/>
          <w:numId w:val="0"/>
        </w:numPr>
        <w:rPr>
          <w:rFonts w:ascii="Tahoma" w:hAnsi="Tahoma" w:cs="Tahoma"/>
          <w:sz w:val="20"/>
        </w:rPr>
      </w:pPr>
      <w:r w:rsidRPr="00ED2737">
        <w:rPr>
          <w:rFonts w:ascii="Tahoma" w:hAnsi="Tahoma" w:cs="Tahoma"/>
          <w:sz w:val="20"/>
        </w:rPr>
        <w:t>SPECYFIKACJA ISTOTNYCH WARUNKÓW ZAMÓWIENIA</w:t>
      </w:r>
    </w:p>
    <w:p w:rsidR="002F2864" w:rsidRPr="00ED2737" w:rsidRDefault="002F2864" w:rsidP="001E5CE8">
      <w:pPr>
        <w:overflowPunct w:val="0"/>
        <w:autoSpaceDE w:val="0"/>
        <w:autoSpaceDN w:val="0"/>
        <w:adjustRightInd w:val="0"/>
        <w:rPr>
          <w:rFonts w:ascii="Tahoma" w:hAnsi="Tahoma" w:cs="Tahoma"/>
          <w:b/>
          <w:sz w:val="20"/>
          <w:szCs w:val="20"/>
        </w:rPr>
      </w:pPr>
    </w:p>
    <w:p w:rsidR="002F2864" w:rsidRPr="00ED2737" w:rsidRDefault="002F2864" w:rsidP="001E5CE8">
      <w:pPr>
        <w:overflowPunct w:val="0"/>
        <w:autoSpaceDE w:val="0"/>
        <w:autoSpaceDN w:val="0"/>
        <w:adjustRightInd w:val="0"/>
        <w:rPr>
          <w:rFonts w:ascii="Tahoma" w:hAnsi="Tahoma" w:cs="Tahoma"/>
          <w:b/>
          <w:sz w:val="20"/>
          <w:szCs w:val="20"/>
        </w:rPr>
      </w:pPr>
    </w:p>
    <w:p w:rsidR="00ED2737" w:rsidRPr="00ED2737" w:rsidRDefault="00ED2737" w:rsidP="00ED2737">
      <w:pPr>
        <w:rPr>
          <w:rFonts w:ascii="Tahoma" w:hAnsi="Tahoma" w:cs="Tahoma"/>
          <w:sz w:val="20"/>
          <w:szCs w:val="20"/>
        </w:rPr>
      </w:pPr>
      <w:r w:rsidRPr="00ED2737">
        <w:rPr>
          <w:rFonts w:ascii="Tahoma" w:hAnsi="Tahoma" w:cs="Tahoma"/>
          <w:sz w:val="20"/>
          <w:szCs w:val="20"/>
        </w:rPr>
        <w:t xml:space="preserve">w postępowaniu o udzielenie zamówienia publicznego o wartości szacunkowej  w złotych równowartość kwoty 221.000 euro, prowadzonego w oparciu o przepisy prawa zamówień publicznych w trybie „przetargu nieograniczonego” na realizację zamówienia pod nazwą: </w:t>
      </w:r>
    </w:p>
    <w:p w:rsidR="00ED2737" w:rsidRPr="00ED2737" w:rsidRDefault="00ED2737" w:rsidP="00ED2737">
      <w:pPr>
        <w:rPr>
          <w:rFonts w:ascii="Tahoma" w:hAnsi="Tahoma" w:cs="Tahoma"/>
          <w:sz w:val="20"/>
          <w:szCs w:val="20"/>
        </w:rPr>
      </w:pPr>
    </w:p>
    <w:p w:rsidR="006D035D" w:rsidRPr="00ED2737" w:rsidRDefault="006D035D" w:rsidP="001E5CE8">
      <w:pPr>
        <w:overflowPunct w:val="0"/>
        <w:autoSpaceDE w:val="0"/>
        <w:autoSpaceDN w:val="0"/>
        <w:adjustRightInd w:val="0"/>
        <w:rPr>
          <w:rFonts w:ascii="Tahoma" w:hAnsi="Tahoma" w:cs="Tahoma"/>
          <w:b/>
          <w:sz w:val="20"/>
          <w:szCs w:val="20"/>
        </w:rPr>
      </w:pPr>
    </w:p>
    <w:p w:rsidR="0034364B" w:rsidRPr="00ED2737" w:rsidRDefault="0034364B" w:rsidP="0034364B">
      <w:pPr>
        <w:jc w:val="center"/>
        <w:rPr>
          <w:rFonts w:ascii="Tahoma" w:hAnsi="Tahoma" w:cs="Tahoma"/>
          <w:b/>
          <w:bCs/>
          <w:color w:val="000000"/>
          <w:sz w:val="20"/>
          <w:szCs w:val="20"/>
        </w:rPr>
      </w:pPr>
      <w:bookmarkStart w:id="0" w:name="_Hlk497893033"/>
      <w:r w:rsidRPr="00ED2737">
        <w:rPr>
          <w:rFonts w:ascii="Tahoma" w:hAnsi="Tahoma" w:cs="Tahoma"/>
          <w:b/>
          <w:bCs/>
          <w:color w:val="000000"/>
          <w:sz w:val="20"/>
          <w:szCs w:val="20"/>
          <w:lang w:val="x-none"/>
        </w:rPr>
        <w:t xml:space="preserve">„Dzierżawa </w:t>
      </w:r>
      <w:r w:rsidRPr="00ED2737">
        <w:rPr>
          <w:rFonts w:ascii="Tahoma" w:hAnsi="Tahoma" w:cs="Tahoma"/>
          <w:b/>
          <w:bCs/>
          <w:color w:val="000000"/>
          <w:sz w:val="20"/>
          <w:szCs w:val="20"/>
        </w:rPr>
        <w:t xml:space="preserve">analizatora parametrów fizyko - chemicznych moczu </w:t>
      </w:r>
      <w:r w:rsidRPr="00ED2737">
        <w:rPr>
          <w:rFonts w:ascii="Tahoma" w:hAnsi="Tahoma" w:cs="Tahoma"/>
          <w:b/>
          <w:bCs/>
          <w:color w:val="000000"/>
          <w:sz w:val="20"/>
          <w:szCs w:val="20"/>
          <w:lang w:val="x-none"/>
        </w:rPr>
        <w:t xml:space="preserve">wraz z dostawą </w:t>
      </w:r>
      <w:r w:rsidRPr="00ED2737">
        <w:rPr>
          <w:rFonts w:ascii="Tahoma" w:hAnsi="Tahoma" w:cs="Tahoma"/>
          <w:b/>
          <w:bCs/>
          <w:color w:val="000000"/>
          <w:sz w:val="20"/>
          <w:szCs w:val="20"/>
        </w:rPr>
        <w:t>pasków testowych 10 – parametrowych i materiałów kontrolnych</w:t>
      </w:r>
      <w:r w:rsidRPr="00ED2737">
        <w:rPr>
          <w:rFonts w:ascii="Tahoma" w:hAnsi="Tahoma" w:cs="Tahoma"/>
          <w:b/>
          <w:bCs/>
          <w:color w:val="000000"/>
          <w:sz w:val="20"/>
          <w:szCs w:val="20"/>
          <w:lang w:val="x-none"/>
        </w:rPr>
        <w:t>”</w:t>
      </w:r>
      <w:bookmarkEnd w:id="0"/>
      <w:r w:rsidR="00EC6F60" w:rsidRPr="00ED2737">
        <w:rPr>
          <w:rFonts w:ascii="Tahoma" w:hAnsi="Tahoma" w:cs="Tahoma"/>
          <w:b/>
          <w:bCs/>
          <w:color w:val="000000"/>
          <w:sz w:val="20"/>
          <w:szCs w:val="20"/>
        </w:rPr>
        <w:t xml:space="preserve"> dla SP ZOZ Zespołu Szpitali Miejskich ,ul. Władysława Truchana 7 w Chorzowie</w:t>
      </w:r>
    </w:p>
    <w:p w:rsidR="00F35334" w:rsidRPr="00ED2737" w:rsidRDefault="00F35334" w:rsidP="0034364B">
      <w:pPr>
        <w:jc w:val="center"/>
        <w:rPr>
          <w:rFonts w:ascii="Tahoma" w:hAnsi="Tahoma" w:cs="Tahoma"/>
          <w:sz w:val="20"/>
          <w:szCs w:val="20"/>
          <w:lang w:val="x-none"/>
        </w:rPr>
      </w:pPr>
    </w:p>
    <w:p w:rsidR="00F35334" w:rsidRPr="00ED2737" w:rsidRDefault="00F35334" w:rsidP="001E5CE8">
      <w:pPr>
        <w:rPr>
          <w:rFonts w:ascii="Tahoma" w:hAnsi="Tahoma" w:cs="Tahoma"/>
          <w:sz w:val="20"/>
          <w:szCs w:val="20"/>
        </w:rPr>
      </w:pPr>
    </w:p>
    <w:p w:rsidR="002F2864" w:rsidRPr="00ED2737" w:rsidRDefault="002F2864" w:rsidP="001E5CE8">
      <w:pPr>
        <w:overflowPunct w:val="0"/>
        <w:autoSpaceDE w:val="0"/>
        <w:autoSpaceDN w:val="0"/>
        <w:adjustRightInd w:val="0"/>
        <w:rPr>
          <w:rFonts w:ascii="Tahoma" w:hAnsi="Tahoma" w:cs="Tahoma"/>
          <w:sz w:val="20"/>
          <w:szCs w:val="20"/>
          <w:u w:val="single"/>
        </w:rPr>
      </w:pPr>
    </w:p>
    <w:p w:rsidR="002F2864" w:rsidRPr="00ED2737" w:rsidRDefault="002F2864" w:rsidP="001E5CE8">
      <w:pPr>
        <w:overflowPunct w:val="0"/>
        <w:autoSpaceDE w:val="0"/>
        <w:autoSpaceDN w:val="0"/>
        <w:adjustRightInd w:val="0"/>
        <w:rPr>
          <w:rFonts w:ascii="Tahoma" w:hAnsi="Tahoma" w:cs="Tahoma"/>
          <w:sz w:val="20"/>
          <w:szCs w:val="20"/>
          <w:u w:val="single"/>
        </w:rPr>
      </w:pPr>
    </w:p>
    <w:p w:rsidR="002F2864" w:rsidRPr="00ED2737" w:rsidRDefault="002F2864" w:rsidP="001E5CE8">
      <w:pPr>
        <w:overflowPunct w:val="0"/>
        <w:autoSpaceDE w:val="0"/>
        <w:autoSpaceDN w:val="0"/>
        <w:adjustRightInd w:val="0"/>
        <w:rPr>
          <w:rFonts w:ascii="Tahoma" w:hAnsi="Tahoma" w:cs="Tahoma"/>
          <w:sz w:val="20"/>
          <w:szCs w:val="20"/>
          <w:u w:val="single"/>
        </w:rPr>
      </w:pPr>
    </w:p>
    <w:p w:rsidR="002F2864" w:rsidRPr="00ED2737" w:rsidRDefault="002F2864" w:rsidP="001E5CE8">
      <w:pPr>
        <w:overflowPunct w:val="0"/>
        <w:autoSpaceDE w:val="0"/>
        <w:autoSpaceDN w:val="0"/>
        <w:adjustRightInd w:val="0"/>
        <w:rPr>
          <w:rFonts w:ascii="Tahoma" w:hAnsi="Tahoma" w:cs="Tahoma"/>
          <w:sz w:val="20"/>
          <w:szCs w:val="20"/>
          <w:u w:val="single"/>
        </w:rPr>
      </w:pPr>
    </w:p>
    <w:p w:rsidR="00ED2737" w:rsidRDefault="00ED2737" w:rsidP="001E5CE8">
      <w:pPr>
        <w:overflowPunct w:val="0"/>
        <w:autoSpaceDE w:val="0"/>
        <w:autoSpaceDN w:val="0"/>
        <w:adjustRightInd w:val="0"/>
        <w:rPr>
          <w:rFonts w:ascii="Tahoma" w:hAnsi="Tahoma" w:cs="Tahoma"/>
          <w:sz w:val="20"/>
          <w:szCs w:val="20"/>
          <w:u w:val="single"/>
        </w:rPr>
      </w:pPr>
    </w:p>
    <w:p w:rsidR="00DA1A8A" w:rsidRPr="00ED2737" w:rsidRDefault="00DA1A8A" w:rsidP="001E5CE8">
      <w:pPr>
        <w:overflowPunct w:val="0"/>
        <w:autoSpaceDE w:val="0"/>
        <w:autoSpaceDN w:val="0"/>
        <w:adjustRightInd w:val="0"/>
        <w:rPr>
          <w:rFonts w:ascii="Tahoma" w:hAnsi="Tahoma" w:cs="Tahoma"/>
          <w:sz w:val="20"/>
          <w:szCs w:val="20"/>
          <w:u w:val="single"/>
        </w:rPr>
      </w:pPr>
    </w:p>
    <w:p w:rsidR="00ED2737" w:rsidRPr="00ED2737" w:rsidRDefault="00ED2737" w:rsidP="001E5CE8">
      <w:pPr>
        <w:overflowPunct w:val="0"/>
        <w:autoSpaceDE w:val="0"/>
        <w:autoSpaceDN w:val="0"/>
        <w:adjustRightInd w:val="0"/>
        <w:rPr>
          <w:rFonts w:ascii="Tahoma" w:hAnsi="Tahoma" w:cs="Tahoma"/>
          <w:sz w:val="20"/>
          <w:szCs w:val="20"/>
          <w:u w:val="single"/>
        </w:rPr>
      </w:pPr>
    </w:p>
    <w:p w:rsidR="00ED2737" w:rsidRPr="00ED2737" w:rsidRDefault="00ED2737" w:rsidP="001E5CE8">
      <w:pPr>
        <w:overflowPunct w:val="0"/>
        <w:autoSpaceDE w:val="0"/>
        <w:autoSpaceDN w:val="0"/>
        <w:adjustRightInd w:val="0"/>
        <w:rPr>
          <w:rFonts w:ascii="Tahoma" w:hAnsi="Tahoma" w:cs="Tahoma"/>
          <w:sz w:val="20"/>
          <w:szCs w:val="20"/>
          <w:u w:val="single"/>
        </w:rPr>
      </w:pPr>
    </w:p>
    <w:p w:rsidR="00ED2737" w:rsidRPr="00ED2737" w:rsidRDefault="00ED2737" w:rsidP="001E5CE8">
      <w:pPr>
        <w:overflowPunct w:val="0"/>
        <w:autoSpaceDE w:val="0"/>
        <w:autoSpaceDN w:val="0"/>
        <w:adjustRightInd w:val="0"/>
        <w:rPr>
          <w:rFonts w:ascii="Tahoma" w:hAnsi="Tahoma" w:cs="Tahoma"/>
          <w:sz w:val="20"/>
          <w:szCs w:val="20"/>
          <w:u w:val="single"/>
        </w:rPr>
      </w:pPr>
    </w:p>
    <w:p w:rsidR="00ED2737" w:rsidRPr="00ED2737" w:rsidRDefault="00ED2737" w:rsidP="001E5CE8">
      <w:pPr>
        <w:overflowPunct w:val="0"/>
        <w:autoSpaceDE w:val="0"/>
        <w:autoSpaceDN w:val="0"/>
        <w:adjustRightInd w:val="0"/>
        <w:rPr>
          <w:rFonts w:ascii="Tahoma" w:hAnsi="Tahoma" w:cs="Tahoma"/>
          <w:sz w:val="20"/>
          <w:szCs w:val="20"/>
          <w:u w:val="single"/>
        </w:rPr>
      </w:pPr>
    </w:p>
    <w:p w:rsidR="002F2864" w:rsidRPr="00ED2737" w:rsidRDefault="002F2864" w:rsidP="001E5CE8">
      <w:pPr>
        <w:overflowPunct w:val="0"/>
        <w:autoSpaceDE w:val="0"/>
        <w:autoSpaceDN w:val="0"/>
        <w:adjustRightInd w:val="0"/>
        <w:rPr>
          <w:rFonts w:ascii="Tahoma" w:hAnsi="Tahoma" w:cs="Tahoma"/>
          <w:sz w:val="20"/>
          <w:szCs w:val="20"/>
          <w:u w:val="single"/>
        </w:rPr>
      </w:pPr>
    </w:p>
    <w:p w:rsidR="00161C1D" w:rsidRPr="00ED2737" w:rsidRDefault="00161C1D" w:rsidP="00161C1D">
      <w:pPr>
        <w:overflowPunct w:val="0"/>
        <w:autoSpaceDE w:val="0"/>
        <w:autoSpaceDN w:val="0"/>
        <w:adjustRightInd w:val="0"/>
        <w:jc w:val="center"/>
        <w:rPr>
          <w:rFonts w:ascii="Tahoma" w:hAnsi="Tahoma" w:cs="Tahoma"/>
          <w:sz w:val="20"/>
          <w:szCs w:val="20"/>
          <w:u w:val="single"/>
        </w:rPr>
      </w:pPr>
    </w:p>
    <w:p w:rsidR="00ED2737" w:rsidRPr="00ED2737" w:rsidRDefault="00ED2737" w:rsidP="00ED2737">
      <w:pPr>
        <w:autoSpaceDE w:val="0"/>
        <w:autoSpaceDN w:val="0"/>
        <w:adjustRightInd w:val="0"/>
        <w:rPr>
          <w:rFonts w:ascii="Tahoma" w:eastAsia="Calibri" w:hAnsi="Tahoma" w:cs="Tahoma"/>
          <w:b/>
          <w:bCs/>
          <w:sz w:val="20"/>
          <w:szCs w:val="20"/>
        </w:rPr>
      </w:pPr>
    </w:p>
    <w:p w:rsidR="00ED2737" w:rsidRPr="00ED2737" w:rsidRDefault="00ED2737" w:rsidP="00ED2737">
      <w:pPr>
        <w:ind w:right="-35"/>
        <w:rPr>
          <w:rFonts w:ascii="Tahoma" w:hAnsi="Tahoma" w:cs="Tahoma"/>
          <w:sz w:val="20"/>
          <w:szCs w:val="20"/>
        </w:rPr>
      </w:pPr>
      <w:r w:rsidRPr="00ED2737">
        <w:rPr>
          <w:rFonts w:ascii="Tahoma" w:hAnsi="Tahoma" w:cs="Tahoma"/>
          <w:sz w:val="20"/>
          <w:szCs w:val="20"/>
        </w:rPr>
        <w:t>Publikacja ogłoszenia o zamówieniu:</w:t>
      </w:r>
    </w:p>
    <w:p w:rsidR="00ED2737" w:rsidRPr="00ED2737" w:rsidRDefault="00ED2737" w:rsidP="00ED2737">
      <w:pPr>
        <w:autoSpaceDE w:val="0"/>
        <w:autoSpaceDN w:val="0"/>
        <w:adjustRightInd w:val="0"/>
        <w:rPr>
          <w:rFonts w:ascii="Tahoma" w:eastAsia="Calibri" w:hAnsi="Tahoma" w:cs="Tahoma"/>
          <w:bCs/>
          <w:iCs/>
          <w:sz w:val="20"/>
          <w:szCs w:val="20"/>
        </w:rPr>
      </w:pPr>
      <w:r w:rsidRPr="00ED2737">
        <w:rPr>
          <w:rFonts w:ascii="Tahoma" w:eastAsia="Calibri" w:hAnsi="Tahoma" w:cs="Tahoma"/>
          <w:bCs/>
          <w:iCs/>
          <w:sz w:val="20"/>
          <w:szCs w:val="20"/>
        </w:rPr>
        <w:t>Publikacja w Biuletynie Zamówień Publicznych</w:t>
      </w:r>
    </w:p>
    <w:p w:rsidR="00ED2737" w:rsidRPr="00ED2737" w:rsidRDefault="00ED2737" w:rsidP="00ED2737">
      <w:pPr>
        <w:pStyle w:val="Default0"/>
        <w:rPr>
          <w:rFonts w:ascii="Liberation Sans" w:hAnsi="Liberation Sans" w:cs="Liberation Sans"/>
          <w:sz w:val="20"/>
          <w:szCs w:val="20"/>
        </w:rPr>
      </w:pPr>
      <w:r w:rsidRPr="00ED2737">
        <w:rPr>
          <w:rFonts w:ascii="Tahoma" w:hAnsi="Tahoma" w:cs="Tahoma"/>
          <w:bCs/>
          <w:iCs/>
          <w:sz w:val="20"/>
          <w:szCs w:val="20"/>
        </w:rPr>
        <w:t>dnia ……..2018 r. pod nr ………….</w:t>
      </w:r>
    </w:p>
    <w:p w:rsidR="00ED2737" w:rsidRPr="00ED2737" w:rsidRDefault="00ED2737" w:rsidP="00ED2737">
      <w:pPr>
        <w:autoSpaceDE w:val="0"/>
        <w:autoSpaceDN w:val="0"/>
        <w:adjustRightInd w:val="0"/>
        <w:rPr>
          <w:rFonts w:ascii="Tahoma" w:eastAsia="Calibri" w:hAnsi="Tahoma" w:cs="Tahoma"/>
          <w:bCs/>
          <w:iCs/>
          <w:sz w:val="20"/>
          <w:szCs w:val="20"/>
        </w:rPr>
      </w:pPr>
      <w:r w:rsidRPr="00ED2737">
        <w:rPr>
          <w:rFonts w:ascii="Tahoma" w:eastAsia="Calibri" w:hAnsi="Tahoma" w:cs="Tahoma"/>
          <w:bCs/>
          <w:iCs/>
          <w:sz w:val="20"/>
          <w:szCs w:val="20"/>
        </w:rPr>
        <w:t xml:space="preserve">Strona internetowa Zamawiającego pod adresem www.zsm.com.pl </w:t>
      </w:r>
    </w:p>
    <w:p w:rsidR="00ED2737" w:rsidRPr="00ED2737" w:rsidRDefault="00ED2737" w:rsidP="00ED2737">
      <w:pPr>
        <w:autoSpaceDE w:val="0"/>
        <w:autoSpaceDN w:val="0"/>
        <w:adjustRightInd w:val="0"/>
        <w:rPr>
          <w:rFonts w:ascii="Tahoma" w:eastAsia="Calibri" w:hAnsi="Tahoma" w:cs="Tahoma"/>
          <w:b/>
          <w:sz w:val="20"/>
          <w:szCs w:val="20"/>
        </w:rPr>
      </w:pPr>
    </w:p>
    <w:p w:rsidR="00ED2737" w:rsidRPr="00ED2737" w:rsidRDefault="00ED2737" w:rsidP="00ED2737">
      <w:pPr>
        <w:rPr>
          <w:rFonts w:ascii="Tahoma" w:hAnsi="Tahoma" w:cs="Tahoma"/>
          <w:b/>
          <w:sz w:val="20"/>
          <w:szCs w:val="20"/>
        </w:rPr>
      </w:pPr>
      <w:r w:rsidRPr="00ED2737">
        <w:rPr>
          <w:rFonts w:ascii="Tahoma" w:hAnsi="Tahoma" w:cs="Tahoma"/>
          <w:b/>
          <w:sz w:val="20"/>
          <w:szCs w:val="20"/>
        </w:rPr>
        <w:t>Nr sprawy: SP ZOZ ZSM ZP/76/2018</w:t>
      </w:r>
    </w:p>
    <w:p w:rsidR="002F2864" w:rsidRPr="00ED2737" w:rsidRDefault="002F2864" w:rsidP="001E5CE8">
      <w:pPr>
        <w:overflowPunct w:val="0"/>
        <w:autoSpaceDE w:val="0"/>
        <w:autoSpaceDN w:val="0"/>
        <w:adjustRightInd w:val="0"/>
        <w:rPr>
          <w:rFonts w:ascii="Tahoma" w:hAnsi="Tahoma" w:cs="Tahoma"/>
          <w:sz w:val="20"/>
          <w:szCs w:val="20"/>
          <w:u w:val="single"/>
        </w:rPr>
      </w:pPr>
    </w:p>
    <w:p w:rsidR="002F2864" w:rsidRPr="00ED2737" w:rsidRDefault="002F2864" w:rsidP="001E5CE8">
      <w:pPr>
        <w:overflowPunct w:val="0"/>
        <w:autoSpaceDE w:val="0"/>
        <w:autoSpaceDN w:val="0"/>
        <w:adjustRightInd w:val="0"/>
        <w:rPr>
          <w:rFonts w:ascii="Tahoma" w:hAnsi="Tahoma" w:cs="Tahoma"/>
          <w:sz w:val="20"/>
          <w:szCs w:val="20"/>
          <w:u w:val="single"/>
        </w:rPr>
      </w:pPr>
    </w:p>
    <w:p w:rsidR="002F2864" w:rsidRPr="00ED2737" w:rsidRDefault="002F2864" w:rsidP="001E5CE8">
      <w:pPr>
        <w:overflowPunct w:val="0"/>
        <w:autoSpaceDE w:val="0"/>
        <w:autoSpaceDN w:val="0"/>
        <w:adjustRightInd w:val="0"/>
        <w:rPr>
          <w:rFonts w:ascii="Tahoma" w:hAnsi="Tahoma" w:cs="Tahoma"/>
          <w:sz w:val="20"/>
          <w:szCs w:val="20"/>
          <w:u w:val="single"/>
        </w:rPr>
      </w:pPr>
    </w:p>
    <w:p w:rsidR="00ED2737" w:rsidRPr="00ED2737" w:rsidRDefault="00ED2737" w:rsidP="001E5CE8">
      <w:pPr>
        <w:overflowPunct w:val="0"/>
        <w:autoSpaceDE w:val="0"/>
        <w:autoSpaceDN w:val="0"/>
        <w:adjustRightInd w:val="0"/>
        <w:rPr>
          <w:rFonts w:ascii="Tahoma" w:hAnsi="Tahoma" w:cs="Tahoma"/>
          <w:sz w:val="20"/>
          <w:szCs w:val="20"/>
          <w:u w:val="single"/>
        </w:rPr>
      </w:pPr>
    </w:p>
    <w:p w:rsidR="00ED2737" w:rsidRPr="00ED2737" w:rsidRDefault="00ED2737" w:rsidP="001E5CE8">
      <w:pPr>
        <w:overflowPunct w:val="0"/>
        <w:autoSpaceDE w:val="0"/>
        <w:autoSpaceDN w:val="0"/>
        <w:adjustRightInd w:val="0"/>
        <w:rPr>
          <w:rFonts w:ascii="Tahoma" w:hAnsi="Tahoma" w:cs="Tahoma"/>
          <w:sz w:val="20"/>
          <w:szCs w:val="20"/>
          <w:u w:val="single"/>
        </w:rPr>
      </w:pPr>
    </w:p>
    <w:p w:rsidR="00ED2737" w:rsidRPr="00ED2737" w:rsidRDefault="00ED2737" w:rsidP="001E5CE8">
      <w:pPr>
        <w:overflowPunct w:val="0"/>
        <w:autoSpaceDE w:val="0"/>
        <w:autoSpaceDN w:val="0"/>
        <w:adjustRightInd w:val="0"/>
        <w:rPr>
          <w:rFonts w:ascii="Tahoma" w:hAnsi="Tahoma" w:cs="Tahoma"/>
          <w:sz w:val="20"/>
          <w:szCs w:val="20"/>
          <w:u w:val="single"/>
        </w:rPr>
      </w:pPr>
    </w:p>
    <w:p w:rsidR="00ED2737" w:rsidRPr="00ED2737" w:rsidRDefault="00ED2737" w:rsidP="001E5CE8">
      <w:pPr>
        <w:overflowPunct w:val="0"/>
        <w:autoSpaceDE w:val="0"/>
        <w:autoSpaceDN w:val="0"/>
        <w:adjustRightInd w:val="0"/>
        <w:rPr>
          <w:rFonts w:ascii="Tahoma" w:hAnsi="Tahoma" w:cs="Tahoma"/>
          <w:sz w:val="20"/>
          <w:szCs w:val="20"/>
          <w:u w:val="single"/>
        </w:rPr>
      </w:pPr>
    </w:p>
    <w:p w:rsidR="004B3718" w:rsidRPr="00ED2737" w:rsidRDefault="004B3718" w:rsidP="001E5CE8">
      <w:pPr>
        <w:overflowPunct w:val="0"/>
        <w:autoSpaceDE w:val="0"/>
        <w:autoSpaceDN w:val="0"/>
        <w:adjustRightInd w:val="0"/>
        <w:rPr>
          <w:rFonts w:ascii="Tahoma" w:hAnsi="Tahoma" w:cs="Tahoma"/>
          <w:sz w:val="20"/>
          <w:szCs w:val="20"/>
        </w:rPr>
      </w:pPr>
    </w:p>
    <w:p w:rsidR="00AC1390" w:rsidRPr="00ED2737" w:rsidRDefault="00AC1390" w:rsidP="00ED2737">
      <w:pPr>
        <w:pStyle w:val="Tekstpodstawowywcity"/>
        <w:ind w:left="0" w:firstLine="0"/>
        <w:jc w:val="center"/>
        <w:rPr>
          <w:rFonts w:ascii="Tahoma" w:hAnsi="Tahoma" w:cs="Tahoma"/>
          <w:b/>
          <w:bCs w:val="0"/>
          <w:sz w:val="20"/>
        </w:rPr>
      </w:pPr>
    </w:p>
    <w:p w:rsidR="00161C1D" w:rsidRDefault="00161C1D" w:rsidP="001E5CE8">
      <w:pPr>
        <w:pStyle w:val="Tekstpodstawowywcity"/>
        <w:ind w:left="0" w:firstLine="0"/>
        <w:rPr>
          <w:rFonts w:ascii="Tahoma" w:hAnsi="Tahoma" w:cs="Tahoma"/>
          <w:b/>
          <w:bCs w:val="0"/>
          <w:sz w:val="20"/>
        </w:rPr>
      </w:pPr>
    </w:p>
    <w:p w:rsidR="00ED2737" w:rsidRDefault="00ED2737" w:rsidP="001E5CE8">
      <w:pPr>
        <w:pStyle w:val="Tekstpodstawowywcity"/>
        <w:ind w:left="0" w:firstLine="0"/>
        <w:rPr>
          <w:rFonts w:ascii="Tahoma" w:hAnsi="Tahoma" w:cs="Tahoma"/>
          <w:b/>
          <w:bCs w:val="0"/>
          <w:sz w:val="20"/>
        </w:rPr>
      </w:pPr>
    </w:p>
    <w:p w:rsidR="00ED2737" w:rsidRDefault="00ED2737" w:rsidP="001E5CE8">
      <w:pPr>
        <w:pStyle w:val="Tekstpodstawowywcity"/>
        <w:ind w:left="0" w:firstLine="0"/>
        <w:rPr>
          <w:rFonts w:ascii="Tahoma" w:hAnsi="Tahoma" w:cs="Tahoma"/>
          <w:b/>
          <w:bCs w:val="0"/>
          <w:sz w:val="20"/>
        </w:rPr>
      </w:pPr>
    </w:p>
    <w:p w:rsidR="00ED2737" w:rsidRDefault="00ED2737" w:rsidP="001E5CE8">
      <w:pPr>
        <w:pStyle w:val="Tekstpodstawowywcity"/>
        <w:ind w:left="0" w:firstLine="0"/>
        <w:rPr>
          <w:rFonts w:ascii="Tahoma" w:hAnsi="Tahoma" w:cs="Tahoma"/>
          <w:b/>
          <w:bCs w:val="0"/>
          <w:sz w:val="20"/>
        </w:rPr>
      </w:pPr>
    </w:p>
    <w:p w:rsidR="00ED2737" w:rsidRDefault="00ED2737" w:rsidP="001E5CE8">
      <w:pPr>
        <w:pStyle w:val="Tekstpodstawowywcity"/>
        <w:ind w:left="0" w:firstLine="0"/>
        <w:rPr>
          <w:rFonts w:ascii="Tahoma" w:hAnsi="Tahoma" w:cs="Tahoma"/>
          <w:b/>
          <w:bCs w:val="0"/>
          <w:sz w:val="20"/>
        </w:rPr>
      </w:pPr>
    </w:p>
    <w:p w:rsidR="00ED2737" w:rsidRDefault="00ED2737" w:rsidP="001E5CE8">
      <w:pPr>
        <w:pStyle w:val="Tekstpodstawowywcity"/>
        <w:ind w:left="0" w:firstLine="0"/>
        <w:rPr>
          <w:rFonts w:ascii="Tahoma" w:hAnsi="Tahoma" w:cs="Tahoma"/>
          <w:b/>
          <w:bCs w:val="0"/>
          <w:sz w:val="20"/>
        </w:rPr>
      </w:pPr>
    </w:p>
    <w:p w:rsidR="00ED2737" w:rsidRPr="00ED2737" w:rsidRDefault="00ED2737" w:rsidP="00ED2737">
      <w:pPr>
        <w:jc w:val="center"/>
        <w:rPr>
          <w:rFonts w:ascii="Tahoma" w:hAnsi="Tahoma" w:cs="Tahoma"/>
          <w:sz w:val="20"/>
          <w:szCs w:val="20"/>
          <w:lang w:eastAsia="ar-SA"/>
        </w:rPr>
      </w:pPr>
      <w:r w:rsidRPr="00ED2737">
        <w:rPr>
          <w:rFonts w:ascii="Tahoma" w:hAnsi="Tahoma" w:cs="Tahoma"/>
          <w:sz w:val="20"/>
          <w:szCs w:val="20"/>
          <w:lang w:eastAsia="ar-SA"/>
        </w:rPr>
        <w:t xml:space="preserve">Chorzów, </w:t>
      </w:r>
      <w:r w:rsidR="007835A0">
        <w:rPr>
          <w:rFonts w:ascii="Tahoma" w:hAnsi="Tahoma" w:cs="Tahoma"/>
          <w:sz w:val="20"/>
          <w:szCs w:val="20"/>
          <w:lang w:eastAsia="ar-SA"/>
        </w:rPr>
        <w:t>06.09</w:t>
      </w:r>
      <w:r w:rsidRPr="00ED2737">
        <w:rPr>
          <w:rFonts w:ascii="Tahoma" w:hAnsi="Tahoma" w:cs="Tahoma"/>
          <w:sz w:val="20"/>
          <w:szCs w:val="20"/>
          <w:lang w:eastAsia="ar-SA"/>
        </w:rPr>
        <w:t>.2018 r.</w:t>
      </w:r>
    </w:p>
    <w:p w:rsidR="00ED2737" w:rsidRPr="00ED2737" w:rsidRDefault="00ED2737" w:rsidP="001E5CE8">
      <w:pPr>
        <w:pStyle w:val="Tekstpodstawowywcity"/>
        <w:ind w:left="0" w:firstLine="0"/>
        <w:rPr>
          <w:rFonts w:ascii="Tahoma" w:hAnsi="Tahoma" w:cs="Tahoma"/>
          <w:b/>
          <w:bCs w:val="0"/>
          <w:sz w:val="20"/>
        </w:rPr>
      </w:pPr>
    </w:p>
    <w:p w:rsidR="00161C1D" w:rsidRPr="00ED2737" w:rsidRDefault="00161C1D" w:rsidP="001E5CE8">
      <w:pPr>
        <w:pStyle w:val="Tekstpodstawowywcity"/>
        <w:ind w:left="0" w:firstLine="0"/>
        <w:rPr>
          <w:rFonts w:ascii="Tahoma" w:hAnsi="Tahoma" w:cs="Tahoma"/>
          <w:b/>
          <w:bCs w:val="0"/>
          <w:sz w:val="20"/>
        </w:rPr>
      </w:pPr>
    </w:p>
    <w:p w:rsidR="00161C1D" w:rsidRPr="00ED2737" w:rsidRDefault="00161C1D" w:rsidP="00161C1D">
      <w:pPr>
        <w:pStyle w:val="Tekstpodstawowywcity"/>
        <w:ind w:left="4254" w:firstLine="709"/>
        <w:jc w:val="center"/>
        <w:rPr>
          <w:rFonts w:ascii="Tahoma" w:hAnsi="Tahoma" w:cs="Tahoma"/>
          <w:b/>
          <w:bCs w:val="0"/>
          <w:sz w:val="20"/>
        </w:rPr>
      </w:pPr>
    </w:p>
    <w:p w:rsidR="002F2864" w:rsidRPr="00ED2737" w:rsidRDefault="002F2864" w:rsidP="0008121C">
      <w:pPr>
        <w:pStyle w:val="Tekstpodstawowywcity"/>
        <w:numPr>
          <w:ilvl w:val="0"/>
          <w:numId w:val="61"/>
        </w:numPr>
        <w:ind w:left="426" w:hanging="284"/>
        <w:rPr>
          <w:rFonts w:ascii="Tahoma" w:hAnsi="Tahoma" w:cs="Tahoma"/>
          <w:sz w:val="20"/>
        </w:rPr>
      </w:pPr>
      <w:r w:rsidRPr="00ED2737">
        <w:rPr>
          <w:rFonts w:ascii="Tahoma" w:hAnsi="Tahoma" w:cs="Tahoma"/>
          <w:b/>
          <w:bCs w:val="0"/>
          <w:sz w:val="20"/>
        </w:rPr>
        <w:lastRenderedPageBreak/>
        <w:t>ZAMAWIAJĄCY</w:t>
      </w:r>
    </w:p>
    <w:p w:rsidR="00F106A0" w:rsidRPr="00ED2737" w:rsidRDefault="00F106A0" w:rsidP="00F106A0">
      <w:pPr>
        <w:pStyle w:val="Tekstpodstawowywcity"/>
        <w:ind w:left="426" w:firstLine="0"/>
        <w:rPr>
          <w:rFonts w:ascii="Tahoma" w:hAnsi="Tahoma" w:cs="Tahoma"/>
          <w:sz w:val="20"/>
        </w:rPr>
      </w:pPr>
    </w:p>
    <w:p w:rsidR="002F2864" w:rsidRPr="00ED2737" w:rsidRDefault="00E76761" w:rsidP="00C669E0">
      <w:pPr>
        <w:pStyle w:val="Tekstpodstawowywcity"/>
        <w:ind w:left="709" w:firstLine="0"/>
        <w:rPr>
          <w:rFonts w:ascii="Tahoma" w:hAnsi="Tahoma" w:cs="Tahoma"/>
          <w:b/>
          <w:bCs w:val="0"/>
          <w:sz w:val="20"/>
        </w:rPr>
      </w:pPr>
      <w:r w:rsidRPr="00ED2737">
        <w:rPr>
          <w:rFonts w:ascii="Tahoma" w:hAnsi="Tahoma" w:cs="Tahoma"/>
          <w:sz w:val="20"/>
        </w:rPr>
        <w:t>Samodzielny Publiczny Zakład Opieki Zdrowotnej</w:t>
      </w:r>
      <w:r w:rsidR="00AC1390" w:rsidRPr="00ED2737">
        <w:rPr>
          <w:rFonts w:ascii="Tahoma" w:hAnsi="Tahoma" w:cs="Tahoma"/>
          <w:sz w:val="20"/>
        </w:rPr>
        <w:t xml:space="preserve"> Zespół Szpitali Miejskich w Chorzowie z siedzibą </w:t>
      </w:r>
      <w:r w:rsidR="008B6A4B" w:rsidRPr="00ED2737">
        <w:rPr>
          <w:rFonts w:ascii="Tahoma" w:hAnsi="Tahoma" w:cs="Tahoma"/>
          <w:sz w:val="20"/>
        </w:rPr>
        <w:t>ul. Strzelców Bytomskich 11,41-500 Chorzów</w:t>
      </w:r>
      <w:r w:rsidR="007B1A9E" w:rsidRPr="00ED2737">
        <w:rPr>
          <w:rFonts w:ascii="Tahoma" w:hAnsi="Tahoma" w:cs="Tahoma"/>
          <w:sz w:val="20"/>
        </w:rPr>
        <w:t xml:space="preserve"> (również adres do korespondencji)</w:t>
      </w:r>
      <w:r w:rsidR="00113A86" w:rsidRPr="00ED2737">
        <w:rPr>
          <w:rFonts w:ascii="Tahoma" w:hAnsi="Tahoma" w:cs="Tahoma"/>
          <w:sz w:val="20"/>
        </w:rPr>
        <w:t xml:space="preserve"> </w:t>
      </w:r>
      <w:r w:rsidR="008B6A4B" w:rsidRPr="00ED2737">
        <w:rPr>
          <w:rFonts w:ascii="Tahoma" w:hAnsi="Tahoma" w:cs="Tahoma"/>
          <w:sz w:val="20"/>
        </w:rPr>
        <w:t xml:space="preserve">tel. </w:t>
      </w:r>
      <w:r w:rsidR="008B6A4B" w:rsidRPr="00ED2737">
        <w:rPr>
          <w:rFonts w:ascii="Tahoma" w:hAnsi="Tahoma" w:cs="Tahoma"/>
          <w:b/>
          <w:sz w:val="20"/>
        </w:rPr>
        <w:t>32/34-99-268</w:t>
      </w:r>
      <w:r w:rsidR="008B6A4B" w:rsidRPr="00ED2737">
        <w:rPr>
          <w:rFonts w:ascii="Tahoma" w:hAnsi="Tahoma" w:cs="Tahoma"/>
          <w:sz w:val="20"/>
        </w:rPr>
        <w:t xml:space="preserve">, 32/34-99-298, fax. </w:t>
      </w:r>
      <w:r w:rsidR="008B6A4B" w:rsidRPr="00ED2737">
        <w:rPr>
          <w:rFonts w:ascii="Tahoma" w:hAnsi="Tahoma" w:cs="Tahoma"/>
          <w:b/>
          <w:sz w:val="20"/>
        </w:rPr>
        <w:t>32/34-99-299</w:t>
      </w:r>
      <w:r w:rsidR="008B6A4B" w:rsidRPr="00ED2737">
        <w:rPr>
          <w:rFonts w:ascii="Tahoma" w:hAnsi="Tahoma" w:cs="Tahoma"/>
          <w:sz w:val="20"/>
        </w:rPr>
        <w:t>, ogłasza przetarg nieograniczony na</w:t>
      </w:r>
      <w:r w:rsidR="0034364B" w:rsidRPr="00ED2737">
        <w:rPr>
          <w:rFonts w:ascii="Tahoma" w:hAnsi="Tahoma" w:cs="Tahoma"/>
          <w:sz w:val="20"/>
        </w:rPr>
        <w:t xml:space="preserve"> </w:t>
      </w:r>
      <w:r w:rsidR="0034364B" w:rsidRPr="00ED2737">
        <w:rPr>
          <w:rFonts w:ascii="Tahoma" w:hAnsi="Tahoma" w:cs="Tahoma"/>
          <w:b/>
          <w:sz w:val="20"/>
        </w:rPr>
        <w:t>„Dzierżawa analizatora parametrów fizyko - chemicznych moczu wraz z dostawą pasków testowych 10 – parametrowych i</w:t>
      </w:r>
      <w:r w:rsidR="00037CF0" w:rsidRPr="00ED2737">
        <w:rPr>
          <w:rFonts w:ascii="Tahoma" w:hAnsi="Tahoma" w:cs="Tahoma"/>
          <w:b/>
          <w:sz w:val="20"/>
        </w:rPr>
        <w:t> </w:t>
      </w:r>
      <w:r w:rsidR="0034364B" w:rsidRPr="00ED2737">
        <w:rPr>
          <w:rFonts w:ascii="Tahoma" w:hAnsi="Tahoma" w:cs="Tahoma"/>
          <w:b/>
          <w:sz w:val="20"/>
        </w:rPr>
        <w:t xml:space="preserve">materiałów kontrolnych” </w:t>
      </w:r>
      <w:r w:rsidR="0033715B" w:rsidRPr="00ED2737">
        <w:rPr>
          <w:rFonts w:ascii="Tahoma" w:hAnsi="Tahoma" w:cs="Tahoma"/>
          <w:b/>
          <w:sz w:val="20"/>
        </w:rPr>
        <w:t>SP ZOZ ZSM/ZP/</w:t>
      </w:r>
      <w:r w:rsidR="0034364B" w:rsidRPr="00ED2737">
        <w:rPr>
          <w:rFonts w:ascii="Tahoma" w:hAnsi="Tahoma" w:cs="Tahoma"/>
          <w:b/>
          <w:sz w:val="20"/>
        </w:rPr>
        <w:t>76</w:t>
      </w:r>
      <w:r w:rsidR="001C7D77" w:rsidRPr="00ED2737">
        <w:rPr>
          <w:rFonts w:ascii="Tahoma" w:hAnsi="Tahoma" w:cs="Tahoma"/>
          <w:b/>
          <w:sz w:val="20"/>
        </w:rPr>
        <w:t>/2018</w:t>
      </w:r>
      <w:r w:rsidR="002F2864" w:rsidRPr="00ED2737">
        <w:rPr>
          <w:rFonts w:ascii="Tahoma" w:hAnsi="Tahoma" w:cs="Tahoma"/>
          <w:b/>
          <w:bCs w:val="0"/>
          <w:sz w:val="20"/>
        </w:rPr>
        <w:t>.</w:t>
      </w:r>
    </w:p>
    <w:p w:rsidR="00AC1390" w:rsidRPr="00ED2737" w:rsidRDefault="00AC1390" w:rsidP="00C669E0">
      <w:pPr>
        <w:widowControl w:val="0"/>
        <w:ind w:left="709"/>
        <w:jc w:val="both"/>
        <w:rPr>
          <w:rFonts w:ascii="Tahoma" w:hAnsi="Tahoma" w:cs="Tahoma"/>
          <w:sz w:val="20"/>
          <w:szCs w:val="20"/>
        </w:rPr>
      </w:pPr>
      <w:r w:rsidRPr="00ED2737">
        <w:rPr>
          <w:rFonts w:ascii="Tahoma" w:hAnsi="Tahoma" w:cs="Tahoma"/>
          <w:spacing w:val="-7"/>
          <w:sz w:val="20"/>
          <w:szCs w:val="20"/>
        </w:rPr>
        <w:t>Godziny pracy Działu Zamówień Publicznych: 7</w:t>
      </w:r>
      <w:r w:rsidRPr="00ED2737">
        <w:rPr>
          <w:rFonts w:ascii="Tahoma" w:hAnsi="Tahoma" w:cs="Tahoma"/>
          <w:spacing w:val="-7"/>
          <w:sz w:val="20"/>
          <w:szCs w:val="20"/>
          <w:vertAlign w:val="superscript"/>
        </w:rPr>
        <w:t xml:space="preserve">25 </w:t>
      </w:r>
      <w:r w:rsidRPr="00ED2737">
        <w:rPr>
          <w:rFonts w:ascii="Tahoma" w:hAnsi="Tahoma" w:cs="Tahoma"/>
          <w:spacing w:val="-7"/>
          <w:sz w:val="20"/>
          <w:szCs w:val="20"/>
        </w:rPr>
        <w:t>– 15</w:t>
      </w:r>
      <w:r w:rsidRPr="00ED2737">
        <w:rPr>
          <w:rFonts w:ascii="Tahoma" w:hAnsi="Tahoma" w:cs="Tahoma"/>
          <w:spacing w:val="-7"/>
          <w:sz w:val="20"/>
          <w:szCs w:val="20"/>
          <w:vertAlign w:val="superscript"/>
        </w:rPr>
        <w:t xml:space="preserve">00, </w:t>
      </w:r>
      <w:hyperlink r:id="rId9" w:history="1">
        <w:r w:rsidRPr="00ED2737">
          <w:rPr>
            <w:rStyle w:val="Hipercze"/>
            <w:rFonts w:ascii="Tahoma" w:hAnsi="Tahoma" w:cs="Tahoma"/>
            <w:spacing w:val="-7"/>
            <w:sz w:val="20"/>
            <w:szCs w:val="20"/>
          </w:rPr>
          <w:t>www.zsm.com.pl</w:t>
        </w:r>
      </w:hyperlink>
      <w:r w:rsidRPr="00ED2737">
        <w:rPr>
          <w:rFonts w:ascii="Tahoma" w:hAnsi="Tahoma" w:cs="Tahoma"/>
          <w:spacing w:val="-7"/>
          <w:sz w:val="20"/>
          <w:szCs w:val="20"/>
        </w:rPr>
        <w:t xml:space="preserve">, e-mail: </w:t>
      </w:r>
      <w:hyperlink r:id="rId10" w:history="1">
        <w:r w:rsidRPr="00ED2737">
          <w:rPr>
            <w:rStyle w:val="Hipercze"/>
            <w:rFonts w:ascii="Tahoma" w:hAnsi="Tahoma" w:cs="Tahoma"/>
            <w:spacing w:val="-7"/>
            <w:sz w:val="20"/>
            <w:szCs w:val="20"/>
          </w:rPr>
          <w:t>mgajowska@zsm.com.pl</w:t>
        </w:r>
      </w:hyperlink>
      <w:r w:rsidRPr="00ED2737">
        <w:rPr>
          <w:rFonts w:ascii="Tahoma" w:hAnsi="Tahoma" w:cs="Tahoma"/>
          <w:spacing w:val="-7"/>
          <w:sz w:val="20"/>
          <w:szCs w:val="20"/>
        </w:rPr>
        <w:t>,</w:t>
      </w:r>
      <w:r w:rsidR="00ED2737">
        <w:rPr>
          <w:rFonts w:ascii="Tahoma" w:hAnsi="Tahoma" w:cs="Tahoma"/>
          <w:spacing w:val="-7"/>
          <w:sz w:val="20"/>
          <w:szCs w:val="20"/>
        </w:rPr>
        <w:t xml:space="preserve"> </w:t>
      </w:r>
      <w:hyperlink r:id="rId11" w:history="1">
        <w:r w:rsidRPr="00ED2737">
          <w:rPr>
            <w:rStyle w:val="Hipercze"/>
            <w:rFonts w:ascii="Tahoma" w:hAnsi="Tahoma" w:cs="Tahoma"/>
            <w:spacing w:val="-7"/>
            <w:sz w:val="20"/>
            <w:szCs w:val="20"/>
          </w:rPr>
          <w:t>zp@zsm.com.pl</w:t>
        </w:r>
      </w:hyperlink>
    </w:p>
    <w:p w:rsidR="00996030" w:rsidRPr="00ED2737" w:rsidRDefault="00996030" w:rsidP="007935E9">
      <w:pPr>
        <w:numPr>
          <w:ilvl w:val="1"/>
          <w:numId w:val="43"/>
        </w:numPr>
        <w:overflowPunct w:val="0"/>
        <w:autoSpaceDE w:val="0"/>
        <w:autoSpaceDN w:val="0"/>
        <w:adjustRightInd w:val="0"/>
        <w:ind w:left="1418" w:hanging="709"/>
        <w:jc w:val="both"/>
        <w:rPr>
          <w:rFonts w:ascii="Tahoma" w:hAnsi="Tahoma" w:cs="Tahoma"/>
          <w:b/>
          <w:sz w:val="20"/>
          <w:szCs w:val="20"/>
          <w:u w:val="single"/>
        </w:rPr>
      </w:pPr>
      <w:r w:rsidRPr="00ED2737">
        <w:rPr>
          <w:rFonts w:ascii="Tahoma" w:hAnsi="Tahoma" w:cs="Tahoma"/>
          <w:sz w:val="20"/>
          <w:szCs w:val="20"/>
        </w:rPr>
        <w:t xml:space="preserve">Obowiązek informacyjny wynikający z art. 13 RODO w przypadku zbierania danych osobowych </w:t>
      </w:r>
      <w:r w:rsidRPr="00ED2737">
        <w:rPr>
          <w:rFonts w:ascii="Tahoma" w:hAnsi="Tahoma" w:cs="Tahoma"/>
          <w:sz w:val="20"/>
          <w:szCs w:val="20"/>
          <w:u w:val="single"/>
        </w:rPr>
        <w:t>bezpośrednio</w:t>
      </w:r>
      <w:r w:rsidRPr="00ED2737">
        <w:rPr>
          <w:rFonts w:ascii="Tahoma" w:hAnsi="Tahoma" w:cs="Tahoma"/>
          <w:sz w:val="20"/>
          <w:szCs w:val="20"/>
        </w:rPr>
        <w:t xml:space="preserve"> od osoby fizycznej, której dane dotyczą, w celu związanym z</w:t>
      </w:r>
      <w:r w:rsidR="00113A86" w:rsidRPr="00ED2737">
        <w:rPr>
          <w:rFonts w:ascii="Tahoma" w:hAnsi="Tahoma" w:cs="Tahoma"/>
          <w:sz w:val="20"/>
          <w:szCs w:val="20"/>
        </w:rPr>
        <w:t> </w:t>
      </w:r>
      <w:r w:rsidRPr="00ED2737">
        <w:rPr>
          <w:rFonts w:ascii="Tahoma" w:hAnsi="Tahoma" w:cs="Tahoma"/>
          <w:sz w:val="20"/>
          <w:szCs w:val="20"/>
        </w:rPr>
        <w:t>postępowaniem o</w:t>
      </w:r>
      <w:r w:rsidR="00EC6F60" w:rsidRPr="00ED2737">
        <w:rPr>
          <w:rFonts w:ascii="Tahoma" w:hAnsi="Tahoma" w:cs="Tahoma"/>
          <w:sz w:val="20"/>
          <w:szCs w:val="20"/>
        </w:rPr>
        <w:t> </w:t>
      </w:r>
      <w:r w:rsidRPr="00ED2737">
        <w:rPr>
          <w:rFonts w:ascii="Tahoma" w:hAnsi="Tahoma" w:cs="Tahoma"/>
          <w:sz w:val="20"/>
          <w:szCs w:val="20"/>
        </w:rPr>
        <w:t xml:space="preserve">udzielenie zamówienia publicznego </w:t>
      </w:r>
      <w:r w:rsidRPr="00ED2737">
        <w:rPr>
          <w:rFonts w:ascii="Tahoma" w:hAnsi="Tahoma" w:cs="Tahoma"/>
          <w:b/>
          <w:sz w:val="20"/>
          <w:szCs w:val="20"/>
        </w:rPr>
        <w:t xml:space="preserve">– Klauzula informacyjna dotycząca Zamawiającego została zamieszczona na ostatniej stronie SIWZ. Natomiast, klauzula informacyjna dotycząca Wykonawcy ujęta jest w pkt. </w:t>
      </w:r>
      <w:r w:rsidR="00037CF0" w:rsidRPr="00ED2737">
        <w:rPr>
          <w:rFonts w:ascii="Tahoma" w:hAnsi="Tahoma" w:cs="Tahoma"/>
          <w:b/>
          <w:sz w:val="20"/>
          <w:szCs w:val="20"/>
        </w:rPr>
        <w:t>18</w:t>
      </w:r>
      <w:r w:rsidRPr="00ED2737">
        <w:rPr>
          <w:rFonts w:ascii="Tahoma" w:hAnsi="Tahoma" w:cs="Tahoma"/>
          <w:b/>
          <w:sz w:val="20"/>
          <w:szCs w:val="20"/>
        </w:rPr>
        <w:t xml:space="preserve"> załącznika nr 1 do SIWZ – „Formularz ofertowy”. </w:t>
      </w:r>
    </w:p>
    <w:p w:rsidR="00996030" w:rsidRPr="00ED2737" w:rsidRDefault="00996030" w:rsidP="00C669E0">
      <w:pPr>
        <w:pStyle w:val="Tekstprzypisudolnego"/>
        <w:ind w:left="709"/>
        <w:jc w:val="both"/>
        <w:rPr>
          <w:rFonts w:ascii="Tahoma" w:hAnsi="Tahoma" w:cs="Tahoma"/>
        </w:rPr>
      </w:pPr>
      <w:r w:rsidRPr="00ED2737">
        <w:rPr>
          <w:rFonts w:ascii="Tahoma" w:hAnsi="Tahoma" w:cs="Tahoma"/>
          <w:b/>
          <w:u w:val="single"/>
        </w:rPr>
        <w:t xml:space="preserve">RODO </w:t>
      </w:r>
      <w:r w:rsidRPr="00ED2737">
        <w:rPr>
          <w:rFonts w:ascii="Tahoma" w:hAnsi="Tahoma" w:cs="Tahom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96030" w:rsidRPr="00ED2737" w:rsidRDefault="00996030" w:rsidP="00C669E0">
      <w:pPr>
        <w:pStyle w:val="Tekstpodstawowywcity"/>
        <w:ind w:left="709" w:firstLine="0"/>
        <w:rPr>
          <w:rFonts w:ascii="Tahoma" w:hAnsi="Tahoma" w:cs="Tahoma"/>
          <w:b/>
          <w:bCs w:val="0"/>
          <w:color w:val="000000"/>
          <w:sz w:val="20"/>
        </w:rPr>
      </w:pPr>
    </w:p>
    <w:p w:rsidR="002F2864" w:rsidRPr="00ED2737" w:rsidRDefault="002F2864" w:rsidP="00C669E0">
      <w:pPr>
        <w:pStyle w:val="Tekstpodstawowywcity"/>
        <w:numPr>
          <w:ilvl w:val="0"/>
          <w:numId w:val="19"/>
        </w:numPr>
        <w:spacing w:after="240"/>
        <w:ind w:left="426" w:hanging="284"/>
        <w:rPr>
          <w:rFonts w:ascii="Tahoma" w:hAnsi="Tahoma" w:cs="Tahoma"/>
          <w:sz w:val="20"/>
        </w:rPr>
      </w:pPr>
      <w:r w:rsidRPr="00ED2737">
        <w:rPr>
          <w:rFonts w:ascii="Tahoma" w:hAnsi="Tahoma" w:cs="Tahoma"/>
          <w:b/>
          <w:bCs w:val="0"/>
          <w:sz w:val="20"/>
        </w:rPr>
        <w:t>OKREŚLENIE</w:t>
      </w:r>
      <w:r w:rsidR="008E6B46" w:rsidRPr="00ED2737">
        <w:rPr>
          <w:rFonts w:ascii="Tahoma" w:hAnsi="Tahoma" w:cs="Tahoma"/>
          <w:b/>
          <w:bCs w:val="0"/>
          <w:sz w:val="20"/>
        </w:rPr>
        <w:t xml:space="preserve"> </w:t>
      </w:r>
      <w:r w:rsidRPr="00ED2737">
        <w:rPr>
          <w:rFonts w:ascii="Tahoma" w:hAnsi="Tahoma" w:cs="Tahoma"/>
          <w:b/>
          <w:bCs w:val="0"/>
          <w:sz w:val="20"/>
        </w:rPr>
        <w:t>PRZEDMIOTU</w:t>
      </w:r>
      <w:r w:rsidR="008E6B46" w:rsidRPr="00ED2737">
        <w:rPr>
          <w:rFonts w:ascii="Tahoma" w:hAnsi="Tahoma" w:cs="Tahoma"/>
          <w:b/>
          <w:bCs w:val="0"/>
          <w:sz w:val="20"/>
        </w:rPr>
        <w:t xml:space="preserve"> </w:t>
      </w:r>
      <w:r w:rsidRPr="00ED2737">
        <w:rPr>
          <w:rFonts w:ascii="Tahoma" w:hAnsi="Tahoma" w:cs="Tahoma"/>
          <w:b/>
          <w:bCs w:val="0"/>
          <w:sz w:val="20"/>
        </w:rPr>
        <w:t>ZAMÓWIENIA</w:t>
      </w:r>
    </w:p>
    <w:p w:rsidR="00932193" w:rsidRPr="00ED2737" w:rsidRDefault="00932193" w:rsidP="00C669E0">
      <w:pPr>
        <w:pStyle w:val="Tekstpodstawowywcity"/>
        <w:numPr>
          <w:ilvl w:val="1"/>
          <w:numId w:val="19"/>
        </w:numPr>
        <w:spacing w:after="240"/>
        <w:ind w:left="709" w:firstLine="0"/>
        <w:rPr>
          <w:rFonts w:ascii="Tahoma" w:hAnsi="Tahoma" w:cs="Tahoma"/>
          <w:color w:val="000000"/>
          <w:sz w:val="20"/>
          <w:u w:val="single"/>
        </w:rPr>
      </w:pPr>
      <w:r w:rsidRPr="00755B46">
        <w:rPr>
          <w:rFonts w:ascii="Tahoma" w:hAnsi="Tahoma"/>
          <w:color w:val="000000"/>
          <w:sz w:val="20"/>
          <w:u w:val="single"/>
        </w:rPr>
        <w:t>Przedmiotem zamówienia jest:</w:t>
      </w:r>
    </w:p>
    <w:p w:rsidR="00932193" w:rsidRPr="00ED2737" w:rsidRDefault="00F27A70" w:rsidP="0008121C">
      <w:pPr>
        <w:pStyle w:val="Tekstpodstawowywcity"/>
        <w:numPr>
          <w:ilvl w:val="0"/>
          <w:numId w:val="60"/>
        </w:numPr>
        <w:ind w:left="1418" w:hanging="425"/>
        <w:rPr>
          <w:rFonts w:ascii="Tahoma" w:hAnsi="Tahoma" w:cs="Tahoma"/>
          <w:color w:val="000000"/>
          <w:sz w:val="20"/>
        </w:rPr>
      </w:pPr>
      <w:r w:rsidRPr="00755B46">
        <w:rPr>
          <w:rFonts w:ascii="Tahoma" w:hAnsi="Tahoma"/>
          <w:color w:val="000000"/>
          <w:sz w:val="20"/>
        </w:rPr>
        <w:t>dzierżawa</w:t>
      </w:r>
      <w:r w:rsidR="0034364B" w:rsidRPr="00755B46">
        <w:rPr>
          <w:rFonts w:ascii="Tahoma" w:hAnsi="Tahoma"/>
          <w:color w:val="000000"/>
          <w:sz w:val="20"/>
        </w:rPr>
        <w:t xml:space="preserve"> </w:t>
      </w:r>
      <w:r w:rsidR="0034364B" w:rsidRPr="00ED2737">
        <w:rPr>
          <w:rFonts w:ascii="Tahoma" w:hAnsi="Tahoma" w:cs="Tahoma"/>
          <w:color w:val="000000"/>
          <w:sz w:val="20"/>
        </w:rPr>
        <w:t xml:space="preserve">analizatora parametrów fizyko - chemicznych moczu </w:t>
      </w:r>
      <w:r w:rsidR="0034364B" w:rsidRPr="00755B46">
        <w:rPr>
          <w:rFonts w:ascii="Tahoma" w:hAnsi="Tahoma"/>
          <w:color w:val="000000"/>
          <w:sz w:val="20"/>
        </w:rPr>
        <w:t xml:space="preserve">wraz z dostawą </w:t>
      </w:r>
      <w:r w:rsidR="0034364B" w:rsidRPr="00ED2737">
        <w:rPr>
          <w:rFonts w:ascii="Tahoma" w:hAnsi="Tahoma" w:cs="Tahoma"/>
          <w:color w:val="000000"/>
          <w:sz w:val="20"/>
        </w:rPr>
        <w:t>pasków testowych 10 – parametrowych i materiałów kontrolnych</w:t>
      </w:r>
      <w:r w:rsidR="00FB04BB" w:rsidRPr="00ED2737">
        <w:rPr>
          <w:rFonts w:ascii="Tahoma" w:hAnsi="Tahoma" w:cs="Tahoma"/>
          <w:color w:val="000000"/>
          <w:sz w:val="20"/>
        </w:rPr>
        <w:t xml:space="preserve"> na okres </w:t>
      </w:r>
      <w:r w:rsidR="00880A70">
        <w:rPr>
          <w:rFonts w:ascii="Tahoma" w:hAnsi="Tahoma" w:cs="Tahoma"/>
          <w:color w:val="000000"/>
          <w:sz w:val="20"/>
        </w:rPr>
        <w:t>24</w:t>
      </w:r>
      <w:r w:rsidR="006F5C3F" w:rsidRPr="00ED2737">
        <w:rPr>
          <w:rFonts w:ascii="Tahoma" w:hAnsi="Tahoma" w:cs="Tahoma"/>
          <w:color w:val="000000"/>
          <w:sz w:val="20"/>
        </w:rPr>
        <w:t xml:space="preserve"> miesięcy, </w:t>
      </w:r>
      <w:r w:rsidR="0034364B" w:rsidRPr="00ED2737">
        <w:rPr>
          <w:rFonts w:ascii="Tahoma" w:hAnsi="Tahoma" w:cs="Tahoma"/>
          <w:color w:val="000000"/>
          <w:sz w:val="20"/>
        </w:rPr>
        <w:t>dla potrzeb Pracowni Analitycznej  SP ZOZ Zespołu Szpitali Miejskich w Chorzowie</w:t>
      </w:r>
      <w:r w:rsidR="00EC6F60" w:rsidRPr="00ED2737">
        <w:rPr>
          <w:rFonts w:ascii="Tahoma" w:hAnsi="Tahoma" w:cs="Tahoma"/>
          <w:color w:val="000000"/>
          <w:sz w:val="20"/>
        </w:rPr>
        <w:t xml:space="preserve"> zlokalizowanej</w:t>
      </w:r>
      <w:r w:rsidR="0034364B" w:rsidRPr="00ED2737">
        <w:rPr>
          <w:rFonts w:ascii="Tahoma" w:hAnsi="Tahoma" w:cs="Tahoma"/>
          <w:color w:val="000000"/>
          <w:sz w:val="20"/>
        </w:rPr>
        <w:t xml:space="preserve"> przy ulicy Władysława Truchana 7</w:t>
      </w:r>
      <w:r w:rsidR="00EC6F60" w:rsidRPr="00ED2737">
        <w:rPr>
          <w:rFonts w:ascii="Tahoma" w:hAnsi="Tahoma" w:cs="Tahoma"/>
          <w:color w:val="000000"/>
          <w:sz w:val="20"/>
        </w:rPr>
        <w:t xml:space="preserve"> w Chorzowie </w:t>
      </w:r>
      <w:r w:rsidR="000866F3" w:rsidRPr="00ED2737">
        <w:rPr>
          <w:rFonts w:ascii="Tahoma" w:hAnsi="Tahoma" w:cs="Tahoma"/>
          <w:color w:val="000000"/>
          <w:sz w:val="20"/>
        </w:rPr>
        <w:t xml:space="preserve">– </w:t>
      </w:r>
      <w:r w:rsidR="00EC6F60" w:rsidRPr="00ED2737">
        <w:rPr>
          <w:rFonts w:ascii="Tahoma" w:hAnsi="Tahoma" w:cs="Tahoma"/>
          <w:color w:val="000000"/>
          <w:sz w:val="20"/>
        </w:rPr>
        <w:t xml:space="preserve">szczegółowo </w:t>
      </w:r>
      <w:r w:rsidR="000866F3" w:rsidRPr="00ED2737">
        <w:rPr>
          <w:rFonts w:ascii="Tahoma" w:hAnsi="Tahoma" w:cs="Tahoma"/>
          <w:color w:val="000000"/>
          <w:sz w:val="20"/>
        </w:rPr>
        <w:t>opisanego w</w:t>
      </w:r>
      <w:r w:rsidR="00EC6F60" w:rsidRPr="00ED2737">
        <w:rPr>
          <w:rFonts w:ascii="Tahoma" w:hAnsi="Tahoma" w:cs="Tahoma"/>
          <w:color w:val="000000"/>
          <w:sz w:val="20"/>
        </w:rPr>
        <w:t> </w:t>
      </w:r>
      <w:r w:rsidR="004B4B5D" w:rsidRPr="00ED2737">
        <w:rPr>
          <w:rFonts w:ascii="Tahoma" w:hAnsi="Tahoma" w:cs="Tahoma"/>
          <w:b/>
          <w:color w:val="000000"/>
          <w:sz w:val="20"/>
        </w:rPr>
        <w:t>Opis</w:t>
      </w:r>
      <w:r w:rsidR="00ED2737">
        <w:rPr>
          <w:rFonts w:ascii="Tahoma" w:hAnsi="Tahoma" w:cs="Tahoma"/>
          <w:b/>
          <w:color w:val="000000"/>
          <w:sz w:val="20"/>
        </w:rPr>
        <w:t>ie</w:t>
      </w:r>
      <w:r w:rsidR="004B4B5D" w:rsidRPr="00ED2737">
        <w:rPr>
          <w:rFonts w:ascii="Tahoma" w:hAnsi="Tahoma" w:cs="Tahoma"/>
          <w:b/>
          <w:color w:val="000000"/>
          <w:sz w:val="20"/>
        </w:rPr>
        <w:t xml:space="preserve"> przedmiotu zamówienia</w:t>
      </w:r>
      <w:r w:rsidR="000866F3" w:rsidRPr="00ED2737">
        <w:rPr>
          <w:rFonts w:ascii="Tahoma" w:hAnsi="Tahoma" w:cs="Tahoma"/>
          <w:b/>
          <w:color w:val="000000"/>
          <w:sz w:val="20"/>
        </w:rPr>
        <w:t xml:space="preserve"> (dalej</w:t>
      </w:r>
      <w:r w:rsidR="004B4B5D" w:rsidRPr="00ED2737">
        <w:rPr>
          <w:rFonts w:ascii="Tahoma" w:hAnsi="Tahoma" w:cs="Tahoma"/>
          <w:b/>
          <w:color w:val="000000"/>
          <w:sz w:val="20"/>
        </w:rPr>
        <w:t xml:space="preserve"> w treści</w:t>
      </w:r>
      <w:r w:rsidR="000866F3" w:rsidRPr="00ED2737">
        <w:rPr>
          <w:rFonts w:ascii="Tahoma" w:hAnsi="Tahoma" w:cs="Tahoma"/>
          <w:b/>
          <w:color w:val="000000"/>
          <w:sz w:val="20"/>
        </w:rPr>
        <w:t xml:space="preserve">: </w:t>
      </w:r>
      <w:r w:rsidR="004B4B5D" w:rsidRPr="00ED2737">
        <w:rPr>
          <w:rFonts w:ascii="Tahoma" w:hAnsi="Tahoma" w:cs="Tahoma"/>
          <w:b/>
          <w:color w:val="000000"/>
          <w:sz w:val="20"/>
        </w:rPr>
        <w:t>OPZ</w:t>
      </w:r>
      <w:r w:rsidR="000866F3" w:rsidRPr="00ED2737">
        <w:rPr>
          <w:rFonts w:ascii="Tahoma" w:hAnsi="Tahoma" w:cs="Tahoma"/>
          <w:color w:val="000000"/>
          <w:sz w:val="20"/>
        </w:rPr>
        <w:t xml:space="preserve">) będącego </w:t>
      </w:r>
      <w:r w:rsidR="00DA4E2A" w:rsidRPr="00ED2737">
        <w:rPr>
          <w:rFonts w:ascii="Tahoma" w:hAnsi="Tahoma" w:cs="Tahoma"/>
          <w:b/>
          <w:color w:val="000000"/>
          <w:sz w:val="20"/>
        </w:rPr>
        <w:t>Zał. nr</w:t>
      </w:r>
      <w:r w:rsidR="000866F3" w:rsidRPr="00ED2737">
        <w:rPr>
          <w:rFonts w:ascii="Tahoma" w:hAnsi="Tahoma" w:cs="Tahoma"/>
          <w:b/>
          <w:color w:val="000000"/>
          <w:sz w:val="20"/>
        </w:rPr>
        <w:t xml:space="preserve"> </w:t>
      </w:r>
      <w:r w:rsidR="00932193" w:rsidRPr="00ED2737">
        <w:rPr>
          <w:rFonts w:ascii="Tahoma" w:hAnsi="Tahoma" w:cs="Tahoma"/>
          <w:b/>
          <w:color w:val="000000"/>
          <w:sz w:val="20"/>
        </w:rPr>
        <w:t>3</w:t>
      </w:r>
      <w:r w:rsidR="000866F3" w:rsidRPr="00ED2737">
        <w:rPr>
          <w:rFonts w:ascii="Tahoma" w:hAnsi="Tahoma" w:cs="Tahoma"/>
          <w:color w:val="000000"/>
          <w:sz w:val="20"/>
        </w:rPr>
        <w:t xml:space="preserve"> do </w:t>
      </w:r>
      <w:r w:rsidR="00EC6F60" w:rsidRPr="00ED2737">
        <w:rPr>
          <w:rFonts w:ascii="Tahoma" w:hAnsi="Tahoma" w:cs="Tahoma"/>
          <w:color w:val="000000"/>
          <w:sz w:val="20"/>
        </w:rPr>
        <w:t xml:space="preserve">niniejszej </w:t>
      </w:r>
      <w:r w:rsidR="000866F3" w:rsidRPr="00ED2737">
        <w:rPr>
          <w:rFonts w:ascii="Tahoma" w:hAnsi="Tahoma" w:cs="Tahoma"/>
          <w:color w:val="000000"/>
          <w:sz w:val="20"/>
        </w:rPr>
        <w:t>Specyfikacji Istotnych Warunków Zamówienia (</w:t>
      </w:r>
      <w:r w:rsidR="000866F3" w:rsidRPr="00ED2737">
        <w:rPr>
          <w:rFonts w:ascii="Tahoma" w:hAnsi="Tahoma" w:cs="Tahoma"/>
          <w:b/>
          <w:color w:val="000000"/>
          <w:sz w:val="20"/>
        </w:rPr>
        <w:t>dalej</w:t>
      </w:r>
      <w:r w:rsidR="00517A22" w:rsidRPr="00ED2737">
        <w:rPr>
          <w:rFonts w:ascii="Tahoma" w:hAnsi="Tahoma" w:cs="Tahoma"/>
          <w:b/>
          <w:color w:val="000000"/>
          <w:sz w:val="20"/>
        </w:rPr>
        <w:t xml:space="preserve"> w treści</w:t>
      </w:r>
      <w:r w:rsidR="000866F3" w:rsidRPr="00ED2737">
        <w:rPr>
          <w:rFonts w:ascii="Tahoma" w:hAnsi="Tahoma" w:cs="Tahoma"/>
          <w:b/>
          <w:color w:val="000000"/>
          <w:sz w:val="20"/>
        </w:rPr>
        <w:t>: SIWZ</w:t>
      </w:r>
      <w:r w:rsidR="000866F3" w:rsidRPr="00ED2737">
        <w:rPr>
          <w:rFonts w:ascii="Tahoma" w:hAnsi="Tahoma" w:cs="Tahoma"/>
          <w:color w:val="000000"/>
          <w:sz w:val="20"/>
        </w:rPr>
        <w:t>)</w:t>
      </w:r>
      <w:r w:rsidR="003D6C26" w:rsidRPr="00ED2737">
        <w:rPr>
          <w:rFonts w:ascii="Tahoma" w:hAnsi="Tahoma" w:cs="Tahoma"/>
          <w:color w:val="000000"/>
          <w:sz w:val="20"/>
        </w:rPr>
        <w:t>;</w:t>
      </w:r>
    </w:p>
    <w:p w:rsidR="003D6C26" w:rsidRPr="00ED2737" w:rsidRDefault="00ED2737" w:rsidP="004B4B5D">
      <w:pPr>
        <w:pStyle w:val="Tekstpodstawowywcity"/>
        <w:numPr>
          <w:ilvl w:val="0"/>
          <w:numId w:val="60"/>
        </w:numPr>
        <w:ind w:left="1418" w:hanging="425"/>
        <w:rPr>
          <w:rFonts w:ascii="Tahoma" w:hAnsi="Tahoma" w:cs="Tahoma"/>
          <w:color w:val="000000"/>
          <w:sz w:val="20"/>
        </w:rPr>
      </w:pPr>
      <w:r>
        <w:rPr>
          <w:rFonts w:ascii="Tahoma" w:hAnsi="Tahoma" w:cs="Tahoma"/>
          <w:color w:val="000000"/>
          <w:sz w:val="20"/>
        </w:rPr>
        <w:t>s</w:t>
      </w:r>
      <w:r w:rsidR="00932193" w:rsidRPr="00ED2737">
        <w:rPr>
          <w:rFonts w:ascii="Tahoma" w:hAnsi="Tahoma" w:cs="Tahoma"/>
          <w:color w:val="000000"/>
          <w:sz w:val="20"/>
        </w:rPr>
        <w:t xml:space="preserve">ystematyczna dostawa wszystkich niezbędnych odczynników </w:t>
      </w:r>
      <w:r w:rsidR="00612DC8" w:rsidRPr="00ED2737">
        <w:rPr>
          <w:rFonts w:ascii="Tahoma" w:hAnsi="Tahoma" w:cs="Tahoma"/>
          <w:color w:val="000000"/>
          <w:sz w:val="20"/>
        </w:rPr>
        <w:t>do badań</w:t>
      </w:r>
      <w:r w:rsidR="00932193" w:rsidRPr="00ED2737">
        <w:rPr>
          <w:rFonts w:ascii="Tahoma" w:hAnsi="Tahoma" w:cs="Tahoma"/>
          <w:color w:val="000000"/>
          <w:sz w:val="20"/>
        </w:rPr>
        <w:t xml:space="preserve"> fizyko</w:t>
      </w:r>
      <w:r w:rsidR="004B4B5D" w:rsidRPr="00ED2737">
        <w:rPr>
          <w:rFonts w:ascii="Tahoma" w:hAnsi="Tahoma" w:cs="Tahoma"/>
          <w:color w:val="000000"/>
          <w:sz w:val="20"/>
        </w:rPr>
        <w:t xml:space="preserve"> </w:t>
      </w:r>
      <w:r w:rsidR="00932193" w:rsidRPr="00ED2737">
        <w:rPr>
          <w:rFonts w:ascii="Tahoma" w:hAnsi="Tahoma" w:cs="Tahoma"/>
          <w:color w:val="000000"/>
          <w:sz w:val="20"/>
        </w:rPr>
        <w:t>-</w:t>
      </w:r>
      <w:r w:rsidR="004B4B5D" w:rsidRPr="00ED2737">
        <w:rPr>
          <w:rFonts w:ascii="Tahoma" w:hAnsi="Tahoma" w:cs="Tahoma"/>
          <w:color w:val="000000"/>
          <w:sz w:val="20"/>
        </w:rPr>
        <w:t>c</w:t>
      </w:r>
      <w:r w:rsidR="00932193" w:rsidRPr="00ED2737">
        <w:rPr>
          <w:rFonts w:ascii="Tahoma" w:hAnsi="Tahoma" w:cs="Tahoma"/>
          <w:color w:val="000000"/>
          <w:sz w:val="20"/>
        </w:rPr>
        <w:t>hemicznych moczu,</w:t>
      </w:r>
      <w:r w:rsidR="00612DC8" w:rsidRPr="00ED2737">
        <w:rPr>
          <w:rFonts w:ascii="Tahoma" w:hAnsi="Tahoma" w:cs="Tahoma"/>
          <w:color w:val="000000"/>
          <w:sz w:val="20"/>
        </w:rPr>
        <w:t xml:space="preserve"> </w:t>
      </w:r>
      <w:r w:rsidR="00932193" w:rsidRPr="00ED2737">
        <w:rPr>
          <w:rFonts w:ascii="Tahoma" w:hAnsi="Tahoma" w:cs="Tahoma"/>
          <w:color w:val="000000"/>
          <w:sz w:val="20"/>
        </w:rPr>
        <w:t xml:space="preserve">określonych szczegółowo w </w:t>
      </w:r>
      <w:r w:rsidR="00DA4E2A" w:rsidRPr="00ED2737">
        <w:rPr>
          <w:rFonts w:ascii="Tahoma" w:hAnsi="Tahoma" w:cs="Tahoma"/>
          <w:b/>
          <w:color w:val="000000"/>
          <w:sz w:val="20"/>
        </w:rPr>
        <w:t>zał. nr</w:t>
      </w:r>
      <w:r w:rsidR="004B4B5D" w:rsidRPr="00ED2737">
        <w:rPr>
          <w:rFonts w:ascii="Tahoma" w:hAnsi="Tahoma" w:cs="Tahoma"/>
          <w:b/>
          <w:color w:val="000000"/>
          <w:sz w:val="20"/>
        </w:rPr>
        <w:t xml:space="preserve"> 2 </w:t>
      </w:r>
      <w:r w:rsidR="00932193" w:rsidRPr="00ED2737">
        <w:rPr>
          <w:rFonts w:ascii="Tahoma" w:hAnsi="Tahoma" w:cs="Tahoma"/>
          <w:b/>
          <w:color w:val="000000"/>
          <w:sz w:val="20"/>
        </w:rPr>
        <w:t>–</w:t>
      </w:r>
      <w:r w:rsidR="004B4B5D" w:rsidRPr="00ED2737">
        <w:rPr>
          <w:rFonts w:ascii="Tahoma" w:hAnsi="Tahoma" w:cs="Tahoma"/>
          <w:b/>
          <w:color w:val="000000"/>
          <w:sz w:val="20"/>
        </w:rPr>
        <w:t xml:space="preserve"> </w:t>
      </w:r>
      <w:r w:rsidR="00932193" w:rsidRPr="00ED2737">
        <w:rPr>
          <w:rFonts w:ascii="Tahoma" w:hAnsi="Tahoma" w:cs="Tahoma"/>
          <w:b/>
          <w:color w:val="000000"/>
          <w:sz w:val="20"/>
        </w:rPr>
        <w:t>„</w:t>
      </w:r>
      <w:r w:rsidR="00BE7AA9" w:rsidRPr="00ED2737">
        <w:rPr>
          <w:rFonts w:ascii="Tahoma" w:hAnsi="Tahoma" w:cs="Tahoma"/>
          <w:b/>
          <w:color w:val="000000"/>
          <w:sz w:val="20"/>
        </w:rPr>
        <w:t>Specyfikacja asortymentowo –cenowa (</w:t>
      </w:r>
      <w:r w:rsidR="004B4B5D" w:rsidRPr="00ED2737">
        <w:rPr>
          <w:rFonts w:ascii="Tahoma" w:hAnsi="Tahoma" w:cs="Tahoma"/>
          <w:b/>
          <w:color w:val="000000"/>
          <w:sz w:val="20"/>
        </w:rPr>
        <w:t xml:space="preserve">dalej w treści: </w:t>
      </w:r>
      <w:r w:rsidR="00BE7AA9" w:rsidRPr="00ED2737">
        <w:rPr>
          <w:rFonts w:ascii="Tahoma" w:hAnsi="Tahoma" w:cs="Tahoma"/>
          <w:b/>
          <w:color w:val="000000"/>
          <w:sz w:val="20"/>
        </w:rPr>
        <w:t>SAC)</w:t>
      </w:r>
      <w:r w:rsidR="00932193" w:rsidRPr="00ED2737">
        <w:rPr>
          <w:rFonts w:ascii="Tahoma" w:hAnsi="Tahoma" w:cs="Tahoma"/>
          <w:b/>
          <w:color w:val="000000"/>
          <w:sz w:val="20"/>
        </w:rPr>
        <w:t>”</w:t>
      </w:r>
      <w:r w:rsidR="00932193" w:rsidRPr="00ED2737">
        <w:rPr>
          <w:rFonts w:ascii="Tahoma" w:hAnsi="Tahoma" w:cs="Tahoma"/>
          <w:color w:val="000000"/>
          <w:sz w:val="20"/>
        </w:rPr>
        <w:t xml:space="preserve"> </w:t>
      </w:r>
      <w:r w:rsidR="003D6C26" w:rsidRPr="00ED2737">
        <w:rPr>
          <w:rFonts w:ascii="Tahoma" w:hAnsi="Tahoma" w:cs="Tahoma"/>
          <w:color w:val="000000"/>
          <w:sz w:val="20"/>
        </w:rPr>
        <w:t>do SIWZ;</w:t>
      </w:r>
    </w:p>
    <w:p w:rsidR="003D6C26" w:rsidRPr="00ED2737" w:rsidRDefault="003D6C26" w:rsidP="0008121C">
      <w:pPr>
        <w:pStyle w:val="Tekstpodstawowywcity"/>
        <w:numPr>
          <w:ilvl w:val="0"/>
          <w:numId w:val="60"/>
        </w:numPr>
        <w:ind w:left="1418" w:hanging="425"/>
        <w:rPr>
          <w:rFonts w:ascii="Tahoma" w:hAnsi="Tahoma" w:cs="Tahoma"/>
          <w:color w:val="000000"/>
          <w:sz w:val="20"/>
        </w:rPr>
      </w:pPr>
      <w:r w:rsidRPr="00ED2737">
        <w:rPr>
          <w:rFonts w:ascii="Tahoma" w:hAnsi="Tahoma" w:cs="Tahoma"/>
          <w:color w:val="000000"/>
          <w:sz w:val="20"/>
        </w:rPr>
        <w:t>p</w:t>
      </w:r>
      <w:r w:rsidR="00932193" w:rsidRPr="00ED2737">
        <w:rPr>
          <w:rFonts w:ascii="Tahoma" w:hAnsi="Tahoma" w:cs="Tahoma"/>
          <w:color w:val="000000"/>
          <w:sz w:val="20"/>
        </w:rPr>
        <w:t xml:space="preserve">odłączenie i </w:t>
      </w:r>
      <w:r w:rsidR="00BC016C" w:rsidRPr="00ED2737">
        <w:rPr>
          <w:rFonts w:ascii="Tahoma" w:hAnsi="Tahoma" w:cs="Tahoma"/>
          <w:color w:val="000000"/>
          <w:sz w:val="20"/>
        </w:rPr>
        <w:t xml:space="preserve">zapewnienie pełnej integracji z systemem LIS </w:t>
      </w:r>
      <w:r w:rsidRPr="00ED2737">
        <w:rPr>
          <w:rFonts w:ascii="Tahoma" w:hAnsi="Tahoma" w:cs="Tahoma"/>
          <w:color w:val="000000"/>
          <w:sz w:val="20"/>
        </w:rPr>
        <w:t>oraz oprogramowaniem posiadanym przez Zamawiającego (</w:t>
      </w:r>
      <w:proofErr w:type="spellStart"/>
      <w:r w:rsidR="00BC016C" w:rsidRPr="00ED2737">
        <w:rPr>
          <w:rFonts w:ascii="Tahoma" w:hAnsi="Tahoma" w:cs="Tahoma"/>
          <w:color w:val="000000"/>
          <w:sz w:val="20"/>
        </w:rPr>
        <w:t>Infomedica</w:t>
      </w:r>
      <w:proofErr w:type="spellEnd"/>
      <w:r w:rsidR="00BC016C" w:rsidRPr="00ED2737">
        <w:rPr>
          <w:rFonts w:ascii="Tahoma" w:hAnsi="Tahoma" w:cs="Tahoma"/>
          <w:color w:val="000000"/>
          <w:sz w:val="20"/>
        </w:rPr>
        <w:t xml:space="preserve"> firmy </w:t>
      </w:r>
      <w:r w:rsidR="00ED2737">
        <w:rPr>
          <w:rFonts w:ascii="Tahoma" w:hAnsi="Tahoma" w:cs="Tahoma"/>
          <w:color w:val="000000"/>
          <w:sz w:val="20"/>
        </w:rPr>
        <w:t>Asseco</w:t>
      </w:r>
      <w:r w:rsidRPr="00ED2737">
        <w:rPr>
          <w:rFonts w:ascii="Tahoma" w:hAnsi="Tahoma" w:cs="Tahoma"/>
          <w:color w:val="000000"/>
          <w:sz w:val="20"/>
        </w:rPr>
        <w:t>)</w:t>
      </w:r>
    </w:p>
    <w:p w:rsidR="003D6C26" w:rsidRPr="00ED2737" w:rsidRDefault="003D6C26" w:rsidP="0008121C">
      <w:pPr>
        <w:pStyle w:val="Tekstpodstawowywcity"/>
        <w:numPr>
          <w:ilvl w:val="0"/>
          <w:numId w:val="60"/>
        </w:numPr>
        <w:ind w:left="1418" w:hanging="425"/>
        <w:rPr>
          <w:rFonts w:ascii="Tahoma" w:hAnsi="Tahoma" w:cs="Tahoma"/>
          <w:color w:val="000000"/>
          <w:sz w:val="20"/>
        </w:rPr>
      </w:pPr>
      <w:r w:rsidRPr="00ED2737">
        <w:rPr>
          <w:rFonts w:ascii="Tahoma" w:hAnsi="Tahoma" w:cs="Tahoma"/>
          <w:color w:val="000000"/>
          <w:sz w:val="20"/>
        </w:rPr>
        <w:t>p</w:t>
      </w:r>
      <w:r w:rsidR="00612DC8" w:rsidRPr="00ED2737">
        <w:rPr>
          <w:rFonts w:ascii="Tahoma" w:hAnsi="Tahoma" w:cs="Tahoma"/>
          <w:color w:val="000000"/>
          <w:sz w:val="20"/>
        </w:rPr>
        <w:t xml:space="preserve">rzeglądy i serwis dzierżawionych urządzeń </w:t>
      </w:r>
      <w:r w:rsidRPr="00ED2737">
        <w:rPr>
          <w:rFonts w:ascii="Tahoma" w:hAnsi="Tahoma" w:cs="Tahoma"/>
          <w:color w:val="000000"/>
          <w:sz w:val="20"/>
        </w:rPr>
        <w:t xml:space="preserve">zgodnie z zaleceniami producenta </w:t>
      </w:r>
      <w:r w:rsidR="00612DC8" w:rsidRPr="00ED2737">
        <w:rPr>
          <w:rFonts w:ascii="Tahoma" w:hAnsi="Tahoma" w:cs="Tahoma"/>
          <w:color w:val="000000"/>
          <w:sz w:val="20"/>
        </w:rPr>
        <w:t xml:space="preserve">na zasadach ujętych w </w:t>
      </w:r>
      <w:r w:rsidR="00DA4E2A" w:rsidRPr="00ED2737">
        <w:rPr>
          <w:rFonts w:ascii="Tahoma" w:hAnsi="Tahoma" w:cs="Tahoma"/>
          <w:b/>
          <w:color w:val="000000"/>
          <w:sz w:val="20"/>
        </w:rPr>
        <w:t>zał. nr</w:t>
      </w:r>
      <w:r w:rsidR="00612DC8" w:rsidRPr="00ED2737">
        <w:rPr>
          <w:rFonts w:ascii="Tahoma" w:hAnsi="Tahoma" w:cs="Tahoma"/>
          <w:b/>
          <w:color w:val="000000"/>
          <w:sz w:val="20"/>
        </w:rPr>
        <w:t xml:space="preserve"> </w:t>
      </w:r>
      <w:r w:rsidRPr="00ED2737">
        <w:rPr>
          <w:rFonts w:ascii="Tahoma" w:hAnsi="Tahoma" w:cs="Tahoma"/>
          <w:b/>
          <w:color w:val="000000"/>
          <w:sz w:val="20"/>
        </w:rPr>
        <w:t>3</w:t>
      </w:r>
      <w:r w:rsidR="00612DC8" w:rsidRPr="00ED2737">
        <w:rPr>
          <w:rFonts w:ascii="Tahoma" w:hAnsi="Tahoma" w:cs="Tahoma"/>
          <w:color w:val="000000"/>
          <w:sz w:val="20"/>
        </w:rPr>
        <w:t xml:space="preserve"> do SIWZ</w:t>
      </w:r>
      <w:r w:rsidR="00F87731" w:rsidRPr="00ED2737">
        <w:rPr>
          <w:rFonts w:ascii="Tahoma" w:hAnsi="Tahoma" w:cs="Tahoma"/>
          <w:color w:val="000000"/>
          <w:sz w:val="20"/>
        </w:rPr>
        <w:t>,</w:t>
      </w:r>
    </w:p>
    <w:p w:rsidR="00F87731" w:rsidRPr="00ED2737" w:rsidRDefault="003D6C26" w:rsidP="0008121C">
      <w:pPr>
        <w:pStyle w:val="Tekstpodstawowywcity"/>
        <w:numPr>
          <w:ilvl w:val="0"/>
          <w:numId w:val="60"/>
        </w:numPr>
        <w:ind w:left="1418" w:hanging="425"/>
        <w:rPr>
          <w:rFonts w:ascii="Tahoma" w:hAnsi="Tahoma" w:cs="Tahoma"/>
          <w:color w:val="000000"/>
          <w:sz w:val="20"/>
        </w:rPr>
      </w:pPr>
      <w:r w:rsidRPr="00ED2737">
        <w:rPr>
          <w:rFonts w:ascii="Tahoma" w:hAnsi="Tahoma" w:cs="Tahoma"/>
          <w:color w:val="000000"/>
          <w:sz w:val="20"/>
        </w:rPr>
        <w:t>s</w:t>
      </w:r>
      <w:r w:rsidR="00612DC8" w:rsidRPr="00ED2737">
        <w:rPr>
          <w:rFonts w:ascii="Tahoma" w:hAnsi="Tahoma" w:cs="Tahoma"/>
          <w:color w:val="000000"/>
          <w:sz w:val="20"/>
        </w:rPr>
        <w:t xml:space="preserve">zkolenie personelu </w:t>
      </w:r>
      <w:r w:rsidR="00881B41" w:rsidRPr="00ED2737">
        <w:rPr>
          <w:rFonts w:ascii="Tahoma" w:hAnsi="Tahoma" w:cs="Tahoma"/>
          <w:color w:val="000000"/>
          <w:sz w:val="20"/>
        </w:rPr>
        <w:t xml:space="preserve">medycznego </w:t>
      </w:r>
      <w:r w:rsidR="00612DC8" w:rsidRPr="00ED2737">
        <w:rPr>
          <w:rFonts w:ascii="Tahoma" w:hAnsi="Tahoma" w:cs="Tahoma"/>
          <w:color w:val="000000"/>
          <w:sz w:val="20"/>
        </w:rPr>
        <w:t xml:space="preserve">w zakresie </w:t>
      </w:r>
      <w:r w:rsidR="00881B41" w:rsidRPr="00ED2737">
        <w:rPr>
          <w:rFonts w:ascii="Tahoma" w:hAnsi="Tahoma" w:cs="Tahoma"/>
          <w:color w:val="000000"/>
          <w:sz w:val="20"/>
        </w:rPr>
        <w:t>eksploatacji</w:t>
      </w:r>
      <w:r w:rsidRPr="00ED2737">
        <w:rPr>
          <w:rFonts w:ascii="Tahoma" w:hAnsi="Tahoma" w:cs="Tahoma"/>
          <w:color w:val="000000"/>
          <w:sz w:val="20"/>
        </w:rPr>
        <w:t xml:space="preserve"> i</w:t>
      </w:r>
      <w:r w:rsidR="00881B41" w:rsidRPr="00ED2737">
        <w:rPr>
          <w:rFonts w:ascii="Tahoma" w:hAnsi="Tahoma" w:cs="Tahoma"/>
          <w:color w:val="000000"/>
          <w:sz w:val="20"/>
        </w:rPr>
        <w:t xml:space="preserve"> obsługi</w:t>
      </w:r>
      <w:r w:rsidR="00612DC8" w:rsidRPr="00ED2737">
        <w:rPr>
          <w:rFonts w:ascii="Tahoma" w:hAnsi="Tahoma" w:cs="Tahoma"/>
          <w:color w:val="000000"/>
          <w:sz w:val="20"/>
        </w:rPr>
        <w:t xml:space="preserve"> urządze</w:t>
      </w:r>
      <w:r w:rsidR="009E7981" w:rsidRPr="00ED2737">
        <w:rPr>
          <w:rFonts w:ascii="Tahoma" w:hAnsi="Tahoma" w:cs="Tahoma"/>
          <w:color w:val="000000"/>
          <w:sz w:val="20"/>
        </w:rPr>
        <w:t>nia</w:t>
      </w:r>
      <w:r w:rsidRPr="00ED2737">
        <w:rPr>
          <w:rFonts w:ascii="Tahoma" w:hAnsi="Tahoma" w:cs="Tahoma"/>
          <w:color w:val="000000"/>
          <w:sz w:val="20"/>
        </w:rPr>
        <w:t xml:space="preserve"> a także</w:t>
      </w:r>
      <w:r w:rsidR="00881B41" w:rsidRPr="00ED2737">
        <w:rPr>
          <w:rFonts w:ascii="Tahoma" w:hAnsi="Tahoma" w:cs="Tahoma"/>
          <w:color w:val="000000"/>
          <w:sz w:val="20"/>
        </w:rPr>
        <w:t xml:space="preserve"> interpretacji wyników</w:t>
      </w:r>
      <w:r w:rsidRPr="00ED2737">
        <w:rPr>
          <w:rFonts w:ascii="Tahoma" w:hAnsi="Tahoma" w:cs="Tahoma"/>
          <w:color w:val="000000"/>
          <w:sz w:val="20"/>
        </w:rPr>
        <w:t xml:space="preserve"> badań</w:t>
      </w:r>
      <w:r w:rsidR="00386F4A" w:rsidRPr="00ED2737">
        <w:rPr>
          <w:rFonts w:ascii="Tahoma" w:hAnsi="Tahoma" w:cs="Tahoma"/>
          <w:color w:val="000000"/>
          <w:sz w:val="20"/>
        </w:rPr>
        <w:t xml:space="preserve"> </w:t>
      </w:r>
    </w:p>
    <w:p w:rsidR="00881B41" w:rsidRPr="00ED2737" w:rsidRDefault="00881B41" w:rsidP="00881B41">
      <w:pPr>
        <w:overflowPunct w:val="0"/>
        <w:autoSpaceDE w:val="0"/>
        <w:autoSpaceDN w:val="0"/>
        <w:adjustRightInd w:val="0"/>
        <w:ind w:left="709"/>
        <w:jc w:val="both"/>
        <w:rPr>
          <w:rFonts w:ascii="Tahoma" w:hAnsi="Tahoma" w:cs="Tahoma"/>
          <w:color w:val="000000"/>
          <w:sz w:val="20"/>
          <w:szCs w:val="20"/>
        </w:rPr>
      </w:pPr>
    </w:p>
    <w:p w:rsidR="00F87731" w:rsidRPr="00ED2737" w:rsidRDefault="00F87731" w:rsidP="00C669E0">
      <w:pPr>
        <w:pStyle w:val="Tekstpodstawowywcity"/>
        <w:numPr>
          <w:ilvl w:val="1"/>
          <w:numId w:val="19"/>
        </w:numPr>
        <w:ind w:left="1418" w:hanging="709"/>
        <w:rPr>
          <w:rFonts w:ascii="Tahoma" w:hAnsi="Tahoma" w:cs="Tahoma"/>
          <w:b/>
          <w:bCs w:val="0"/>
          <w:sz w:val="20"/>
        </w:rPr>
      </w:pPr>
      <w:r w:rsidRPr="00ED2737">
        <w:rPr>
          <w:rFonts w:ascii="Tahoma" w:hAnsi="Tahoma" w:cs="Tahoma"/>
          <w:b/>
          <w:sz w:val="20"/>
        </w:rPr>
        <w:t>Nomenklatura CPV:</w:t>
      </w:r>
    </w:p>
    <w:p w:rsidR="008B1E89" w:rsidRPr="00ED2737" w:rsidRDefault="008B1E89" w:rsidP="00C669E0">
      <w:pPr>
        <w:autoSpaceDE w:val="0"/>
        <w:autoSpaceDN w:val="0"/>
        <w:adjustRightInd w:val="0"/>
        <w:spacing w:before="240"/>
        <w:ind w:left="709" w:firstLine="851"/>
        <w:jc w:val="both"/>
        <w:rPr>
          <w:rFonts w:ascii="Tahoma" w:hAnsi="Tahoma" w:cs="Tahoma"/>
          <w:b/>
          <w:bCs/>
          <w:color w:val="000000"/>
          <w:sz w:val="20"/>
          <w:szCs w:val="20"/>
        </w:rPr>
      </w:pPr>
      <w:r w:rsidRPr="00ED2737">
        <w:rPr>
          <w:rFonts w:ascii="Tahoma" w:hAnsi="Tahoma" w:cs="Tahoma"/>
          <w:b/>
          <w:bCs/>
          <w:color w:val="000000"/>
          <w:sz w:val="20"/>
          <w:szCs w:val="20"/>
        </w:rPr>
        <w:t>38.43.40.00-6 – „Analizatory”</w:t>
      </w:r>
    </w:p>
    <w:p w:rsidR="008B1E89" w:rsidRPr="00ED2737" w:rsidRDefault="008B1E89" w:rsidP="00C669E0">
      <w:pPr>
        <w:autoSpaceDE w:val="0"/>
        <w:autoSpaceDN w:val="0"/>
        <w:adjustRightInd w:val="0"/>
        <w:ind w:left="709" w:firstLine="851"/>
        <w:jc w:val="both"/>
        <w:rPr>
          <w:rFonts w:ascii="Tahoma" w:hAnsi="Tahoma" w:cs="Tahoma"/>
          <w:b/>
          <w:bCs/>
          <w:color w:val="000000"/>
          <w:sz w:val="20"/>
          <w:szCs w:val="20"/>
        </w:rPr>
      </w:pPr>
      <w:r w:rsidRPr="00ED2737">
        <w:rPr>
          <w:rFonts w:ascii="Tahoma" w:hAnsi="Tahoma" w:cs="Tahoma"/>
          <w:b/>
          <w:bCs/>
          <w:color w:val="000000"/>
          <w:sz w:val="20"/>
          <w:szCs w:val="20"/>
        </w:rPr>
        <w:t>33.69.63.00-8 – „Odczynniki chemiczne”</w:t>
      </w:r>
    </w:p>
    <w:p w:rsidR="00582141" w:rsidRPr="00ED2737" w:rsidRDefault="008B1E89" w:rsidP="00C669E0">
      <w:pPr>
        <w:autoSpaceDE w:val="0"/>
        <w:autoSpaceDN w:val="0"/>
        <w:adjustRightInd w:val="0"/>
        <w:ind w:left="709" w:firstLine="851"/>
        <w:jc w:val="both"/>
        <w:rPr>
          <w:rFonts w:ascii="Tahoma" w:hAnsi="Tahoma" w:cs="Tahoma"/>
          <w:b/>
          <w:bCs/>
          <w:color w:val="000000"/>
          <w:sz w:val="20"/>
          <w:szCs w:val="20"/>
        </w:rPr>
      </w:pPr>
      <w:r w:rsidRPr="00ED2737">
        <w:rPr>
          <w:rFonts w:ascii="Tahoma" w:hAnsi="Tahoma" w:cs="Tahoma"/>
          <w:b/>
          <w:bCs/>
          <w:color w:val="000000"/>
          <w:sz w:val="20"/>
          <w:szCs w:val="20"/>
        </w:rPr>
        <w:t>33.69.65.00-0 – „Odczynniki laboratoryjne”</w:t>
      </w:r>
    </w:p>
    <w:p w:rsidR="005D79E0" w:rsidRPr="00ED2737" w:rsidRDefault="001A0BF9" w:rsidP="00C669E0">
      <w:pPr>
        <w:numPr>
          <w:ilvl w:val="1"/>
          <w:numId w:val="19"/>
        </w:numPr>
        <w:shd w:val="clear" w:color="auto" w:fill="FFFFFF"/>
        <w:autoSpaceDE w:val="0"/>
        <w:autoSpaceDN w:val="0"/>
        <w:adjustRightInd w:val="0"/>
        <w:spacing w:before="120"/>
        <w:ind w:left="1560" w:hanging="851"/>
        <w:jc w:val="both"/>
        <w:rPr>
          <w:rFonts w:ascii="Tahoma" w:hAnsi="Tahoma" w:cs="Tahoma"/>
          <w:sz w:val="20"/>
          <w:szCs w:val="20"/>
        </w:rPr>
      </w:pPr>
      <w:r w:rsidRPr="00ED2737">
        <w:rPr>
          <w:rFonts w:ascii="Tahoma" w:hAnsi="Tahoma" w:cs="Tahoma"/>
          <w:sz w:val="20"/>
          <w:szCs w:val="20"/>
        </w:rPr>
        <w:t xml:space="preserve">Dzierżawiony </w:t>
      </w:r>
      <w:r w:rsidR="0067291F" w:rsidRPr="00ED2737">
        <w:rPr>
          <w:rFonts w:ascii="Tahoma" w:hAnsi="Tahoma" w:cs="Tahoma"/>
          <w:sz w:val="20"/>
          <w:szCs w:val="20"/>
        </w:rPr>
        <w:t xml:space="preserve">Analizator </w:t>
      </w:r>
      <w:r w:rsidRPr="00ED2737">
        <w:rPr>
          <w:rFonts w:ascii="Tahoma" w:hAnsi="Tahoma" w:cs="Tahoma"/>
          <w:sz w:val="20"/>
          <w:szCs w:val="20"/>
        </w:rPr>
        <w:t>musi być dopuszczony do obrotu na rynku polskim zgodnie z</w:t>
      </w:r>
      <w:r w:rsidR="005D79E0" w:rsidRPr="00ED2737">
        <w:rPr>
          <w:rFonts w:ascii="Tahoma" w:hAnsi="Tahoma" w:cs="Tahoma"/>
          <w:sz w:val="20"/>
          <w:szCs w:val="20"/>
        </w:rPr>
        <w:t> </w:t>
      </w:r>
      <w:r w:rsidRPr="00ED2737">
        <w:rPr>
          <w:rFonts w:ascii="Tahoma" w:hAnsi="Tahoma" w:cs="Tahoma"/>
          <w:sz w:val="20"/>
          <w:szCs w:val="20"/>
        </w:rPr>
        <w:t>o</w:t>
      </w:r>
      <w:r w:rsidRPr="00ED2737">
        <w:rPr>
          <w:rFonts w:ascii="Tahoma" w:hAnsi="Tahoma" w:cs="Tahoma"/>
          <w:bCs/>
          <w:sz w:val="20"/>
          <w:szCs w:val="20"/>
        </w:rPr>
        <w:t>bowiązującymi przepisami prawa. Instalacja oraz montaż (wraz z ewentualną adaptacją pomieszczenia) w pomieszczeniu</w:t>
      </w:r>
      <w:r w:rsidR="00DD6DFD" w:rsidRPr="00ED2737">
        <w:rPr>
          <w:rFonts w:ascii="Tahoma" w:hAnsi="Tahoma" w:cs="Tahoma"/>
          <w:bCs/>
          <w:sz w:val="20"/>
          <w:szCs w:val="20"/>
        </w:rPr>
        <w:t xml:space="preserve"> </w:t>
      </w:r>
      <w:r w:rsidRPr="00ED2737">
        <w:rPr>
          <w:rFonts w:ascii="Tahoma" w:hAnsi="Tahoma" w:cs="Tahoma"/>
          <w:bCs/>
          <w:sz w:val="20"/>
          <w:szCs w:val="20"/>
        </w:rPr>
        <w:t>Laboratorium Analitycznego.</w:t>
      </w:r>
    </w:p>
    <w:p w:rsidR="005D79E0" w:rsidRPr="00ED2737" w:rsidRDefault="00A979DE" w:rsidP="00C669E0">
      <w:pPr>
        <w:numPr>
          <w:ilvl w:val="1"/>
          <w:numId w:val="19"/>
        </w:numPr>
        <w:shd w:val="clear" w:color="auto" w:fill="FFFFFF"/>
        <w:autoSpaceDE w:val="0"/>
        <w:autoSpaceDN w:val="0"/>
        <w:adjustRightInd w:val="0"/>
        <w:spacing w:before="120"/>
        <w:ind w:left="1560" w:hanging="851"/>
        <w:jc w:val="both"/>
        <w:rPr>
          <w:rFonts w:ascii="Tahoma" w:hAnsi="Tahoma" w:cs="Tahoma"/>
          <w:sz w:val="20"/>
          <w:szCs w:val="20"/>
        </w:rPr>
      </w:pPr>
      <w:r w:rsidRPr="00ED2737">
        <w:rPr>
          <w:rFonts w:ascii="Tahoma" w:hAnsi="Tahoma" w:cs="Tahoma"/>
          <w:bCs/>
          <w:sz w:val="20"/>
          <w:szCs w:val="20"/>
        </w:rPr>
        <w:t>Wykonawca</w:t>
      </w:r>
      <w:r w:rsidR="005D79E0" w:rsidRPr="00ED2737">
        <w:rPr>
          <w:rFonts w:ascii="Tahoma" w:hAnsi="Tahoma" w:cs="Tahoma"/>
          <w:bCs/>
          <w:sz w:val="20"/>
          <w:szCs w:val="20"/>
        </w:rPr>
        <w:t xml:space="preserve"> zobowiązany jest </w:t>
      </w:r>
      <w:r w:rsidR="003D6C26" w:rsidRPr="00ED2737">
        <w:rPr>
          <w:rFonts w:ascii="Tahoma" w:hAnsi="Tahoma" w:cs="Tahoma"/>
          <w:bCs/>
          <w:sz w:val="20"/>
          <w:szCs w:val="20"/>
        </w:rPr>
        <w:t xml:space="preserve">zapewnić pełną integrację </w:t>
      </w:r>
      <w:r w:rsidR="0067291F" w:rsidRPr="00ED2737">
        <w:rPr>
          <w:rFonts w:ascii="Tahoma" w:hAnsi="Tahoma" w:cs="Tahoma"/>
          <w:bCs/>
          <w:sz w:val="20"/>
          <w:szCs w:val="20"/>
        </w:rPr>
        <w:t>Analizatora</w:t>
      </w:r>
      <w:r w:rsidR="003D6C26" w:rsidRPr="00ED2737">
        <w:rPr>
          <w:rFonts w:ascii="Tahoma" w:hAnsi="Tahoma" w:cs="Tahoma"/>
          <w:bCs/>
          <w:sz w:val="20"/>
          <w:szCs w:val="20"/>
        </w:rPr>
        <w:t xml:space="preserve"> z posiadanym przez Zamawiającego oprogramowaniem oraz </w:t>
      </w:r>
      <w:r w:rsidR="005D79E0" w:rsidRPr="00ED2737">
        <w:rPr>
          <w:rFonts w:ascii="Tahoma" w:hAnsi="Tahoma" w:cs="Tahoma"/>
          <w:bCs/>
          <w:sz w:val="20"/>
          <w:szCs w:val="20"/>
        </w:rPr>
        <w:t xml:space="preserve">zabezpieczyć podłączenie </w:t>
      </w:r>
      <w:r w:rsidR="0067291F" w:rsidRPr="00ED2737">
        <w:rPr>
          <w:rFonts w:ascii="Tahoma" w:hAnsi="Tahoma" w:cs="Tahoma"/>
          <w:bCs/>
          <w:sz w:val="20"/>
          <w:szCs w:val="20"/>
        </w:rPr>
        <w:t>Analizatora</w:t>
      </w:r>
      <w:r w:rsidR="005D79E0" w:rsidRPr="00ED2737">
        <w:rPr>
          <w:rFonts w:ascii="Tahoma" w:hAnsi="Tahoma" w:cs="Tahoma"/>
          <w:bCs/>
          <w:sz w:val="20"/>
          <w:szCs w:val="20"/>
        </w:rPr>
        <w:t xml:space="preserve"> do systemu </w:t>
      </w:r>
      <w:r w:rsidR="00AE6EBA" w:rsidRPr="00ED2737">
        <w:rPr>
          <w:rFonts w:ascii="Tahoma" w:hAnsi="Tahoma" w:cs="Tahoma"/>
          <w:bCs/>
          <w:sz w:val="20"/>
          <w:szCs w:val="20"/>
        </w:rPr>
        <w:t>LIS bez dodatkowych opłat ( koszty wliczone w ofertę)</w:t>
      </w:r>
      <w:r w:rsidR="003D6C26" w:rsidRPr="00ED2737">
        <w:rPr>
          <w:rFonts w:ascii="Tahoma" w:hAnsi="Tahoma" w:cs="Tahoma"/>
          <w:bCs/>
          <w:sz w:val="20"/>
          <w:szCs w:val="20"/>
        </w:rPr>
        <w:t>.</w:t>
      </w:r>
    </w:p>
    <w:p w:rsidR="006F5C3F" w:rsidRPr="00ED2737" w:rsidRDefault="00522308" w:rsidP="00F106A0">
      <w:pPr>
        <w:numPr>
          <w:ilvl w:val="1"/>
          <w:numId w:val="19"/>
        </w:numPr>
        <w:shd w:val="clear" w:color="auto" w:fill="FFFFFF"/>
        <w:autoSpaceDE w:val="0"/>
        <w:autoSpaceDN w:val="0"/>
        <w:adjustRightInd w:val="0"/>
        <w:ind w:left="1560" w:hanging="851"/>
        <w:jc w:val="both"/>
        <w:rPr>
          <w:rFonts w:ascii="Tahoma" w:hAnsi="Tahoma" w:cs="Tahoma"/>
          <w:sz w:val="20"/>
          <w:szCs w:val="20"/>
        </w:rPr>
      </w:pPr>
      <w:r w:rsidRPr="00ED2737">
        <w:rPr>
          <w:rFonts w:ascii="Tahoma" w:hAnsi="Tahoma" w:cs="Tahoma"/>
          <w:b/>
          <w:color w:val="000000"/>
          <w:sz w:val="20"/>
          <w:szCs w:val="20"/>
        </w:rPr>
        <w:t>Odczynniki oraz</w:t>
      </w:r>
      <w:r w:rsidR="006F5C3F" w:rsidRPr="00ED2737">
        <w:rPr>
          <w:rFonts w:ascii="Tahoma" w:hAnsi="Tahoma" w:cs="Tahoma"/>
          <w:b/>
          <w:color w:val="000000"/>
          <w:sz w:val="20"/>
          <w:szCs w:val="20"/>
        </w:rPr>
        <w:t xml:space="preserve"> niezbędne materiały zużywalne (jeśli są wymagane) </w:t>
      </w:r>
      <w:r w:rsidR="005D79E0" w:rsidRPr="00ED2737">
        <w:rPr>
          <w:rFonts w:ascii="Tahoma" w:hAnsi="Tahoma" w:cs="Tahoma"/>
          <w:b/>
          <w:color w:val="000000"/>
          <w:sz w:val="20"/>
          <w:szCs w:val="20"/>
        </w:rPr>
        <w:t>a także</w:t>
      </w:r>
      <w:r w:rsidR="006F5C3F" w:rsidRPr="00ED2737">
        <w:rPr>
          <w:rFonts w:ascii="Tahoma" w:hAnsi="Tahoma" w:cs="Tahoma"/>
          <w:b/>
          <w:color w:val="000000"/>
          <w:sz w:val="20"/>
          <w:szCs w:val="20"/>
        </w:rPr>
        <w:t xml:space="preserve"> materiał</w:t>
      </w:r>
      <w:r w:rsidRPr="00ED2737">
        <w:rPr>
          <w:rFonts w:ascii="Tahoma" w:hAnsi="Tahoma" w:cs="Tahoma"/>
          <w:b/>
          <w:color w:val="000000"/>
          <w:sz w:val="20"/>
          <w:szCs w:val="20"/>
        </w:rPr>
        <w:t xml:space="preserve"> kontrol</w:t>
      </w:r>
      <w:r w:rsidR="006F5C3F" w:rsidRPr="00ED2737">
        <w:rPr>
          <w:rFonts w:ascii="Tahoma" w:hAnsi="Tahoma" w:cs="Tahoma"/>
          <w:b/>
          <w:color w:val="000000"/>
          <w:sz w:val="20"/>
          <w:szCs w:val="20"/>
        </w:rPr>
        <w:t>ny</w:t>
      </w:r>
      <w:r w:rsidRPr="00ED2737">
        <w:rPr>
          <w:rFonts w:ascii="Tahoma" w:hAnsi="Tahoma" w:cs="Tahoma"/>
          <w:b/>
          <w:color w:val="000000"/>
          <w:sz w:val="20"/>
          <w:szCs w:val="20"/>
        </w:rPr>
        <w:t xml:space="preserve"> do badań (w dalszej części nazwane </w:t>
      </w:r>
      <w:r w:rsidR="0067291F" w:rsidRPr="00ED2737">
        <w:rPr>
          <w:rFonts w:ascii="Tahoma" w:hAnsi="Tahoma" w:cs="Tahoma"/>
          <w:b/>
          <w:color w:val="000000"/>
          <w:sz w:val="20"/>
          <w:szCs w:val="20"/>
        </w:rPr>
        <w:t>A</w:t>
      </w:r>
      <w:r w:rsidRPr="00ED2737">
        <w:rPr>
          <w:rFonts w:ascii="Tahoma" w:hAnsi="Tahoma" w:cs="Tahoma"/>
          <w:b/>
          <w:color w:val="000000"/>
          <w:sz w:val="20"/>
          <w:szCs w:val="20"/>
        </w:rPr>
        <w:t>kcesoriami)</w:t>
      </w:r>
      <w:r w:rsidR="00DD6DFD" w:rsidRPr="00ED2737">
        <w:rPr>
          <w:rFonts w:ascii="Tahoma" w:hAnsi="Tahoma" w:cs="Tahoma"/>
          <w:b/>
          <w:color w:val="000000"/>
          <w:sz w:val="20"/>
          <w:szCs w:val="20"/>
        </w:rPr>
        <w:t xml:space="preserve"> </w:t>
      </w:r>
      <w:r w:rsidR="005E2FFB" w:rsidRPr="00ED2737">
        <w:rPr>
          <w:rFonts w:ascii="Tahoma" w:hAnsi="Tahoma" w:cs="Tahoma"/>
          <w:sz w:val="20"/>
          <w:szCs w:val="20"/>
        </w:rPr>
        <w:t xml:space="preserve">muszą </w:t>
      </w:r>
      <w:r w:rsidR="005E2FFB" w:rsidRPr="00ED2737">
        <w:rPr>
          <w:rFonts w:ascii="Tahoma" w:hAnsi="Tahoma" w:cs="Tahoma"/>
          <w:bCs/>
          <w:sz w:val="20"/>
          <w:szCs w:val="20"/>
        </w:rPr>
        <w:t xml:space="preserve">spełniać wymogi </w:t>
      </w:r>
      <w:r w:rsidR="005E2FFB" w:rsidRPr="00ED2737">
        <w:rPr>
          <w:rFonts w:ascii="Tahoma" w:hAnsi="Tahoma" w:cs="Tahoma"/>
          <w:sz w:val="20"/>
          <w:szCs w:val="20"/>
        </w:rPr>
        <w:t>Ustawy z</w:t>
      </w:r>
      <w:r w:rsidR="005D79E0" w:rsidRPr="00ED2737">
        <w:rPr>
          <w:rFonts w:ascii="Tahoma" w:hAnsi="Tahoma" w:cs="Tahoma"/>
          <w:sz w:val="20"/>
          <w:szCs w:val="20"/>
        </w:rPr>
        <w:t> </w:t>
      </w:r>
      <w:r w:rsidR="005E2FFB" w:rsidRPr="00ED2737">
        <w:rPr>
          <w:rFonts w:ascii="Tahoma" w:hAnsi="Tahoma" w:cs="Tahoma"/>
          <w:sz w:val="20"/>
          <w:szCs w:val="20"/>
        </w:rPr>
        <w:t xml:space="preserve">dn. 20 maja 2010r. o wyrobach medycznych </w:t>
      </w:r>
      <w:r w:rsidR="005E2FFB" w:rsidRPr="00ED2737">
        <w:rPr>
          <w:rFonts w:ascii="Tahoma" w:hAnsi="Tahoma" w:cs="Tahoma"/>
          <w:bCs/>
          <w:sz w:val="20"/>
          <w:szCs w:val="20"/>
        </w:rPr>
        <w:t xml:space="preserve">(tj. Dz.U. 2017 poz. 211) </w:t>
      </w:r>
      <w:r w:rsidR="005E2FFB" w:rsidRPr="00ED2737">
        <w:rPr>
          <w:rFonts w:ascii="Tahoma" w:hAnsi="Tahoma" w:cs="Tahoma"/>
          <w:sz w:val="20"/>
          <w:szCs w:val="20"/>
        </w:rPr>
        <w:t xml:space="preserve">oraz </w:t>
      </w:r>
      <w:r w:rsidR="005E2FFB" w:rsidRPr="00ED2737">
        <w:rPr>
          <w:rFonts w:ascii="Tahoma" w:hAnsi="Tahoma" w:cs="Tahoma"/>
          <w:bCs/>
          <w:sz w:val="20"/>
          <w:szCs w:val="20"/>
        </w:rPr>
        <w:t>określone w</w:t>
      </w:r>
      <w:r w:rsidR="005D79E0" w:rsidRPr="00ED2737">
        <w:rPr>
          <w:rFonts w:ascii="Tahoma" w:hAnsi="Tahoma" w:cs="Tahoma"/>
          <w:sz w:val="20"/>
          <w:szCs w:val="20"/>
        </w:rPr>
        <w:t> </w:t>
      </w:r>
      <w:r w:rsidR="005E2FFB" w:rsidRPr="00ED2737">
        <w:rPr>
          <w:rFonts w:ascii="Tahoma" w:hAnsi="Tahoma" w:cs="Tahoma"/>
          <w:sz w:val="20"/>
          <w:szCs w:val="20"/>
        </w:rPr>
        <w:t>Rozporządzeniu Ministra Zdrowia z dnia 12 stycznia 2011 w sprawie wymagań zasadniczych oraz procedur oceny zgodności wyrobów medycznych do diagnostyki in vitro (tj. Dz. U. z 2013</w:t>
      </w:r>
      <w:r w:rsidR="00DD6DFD" w:rsidRPr="00ED2737">
        <w:rPr>
          <w:rFonts w:ascii="Tahoma" w:hAnsi="Tahoma" w:cs="Tahoma"/>
          <w:sz w:val="20"/>
          <w:szCs w:val="20"/>
        </w:rPr>
        <w:t xml:space="preserve"> r poz. </w:t>
      </w:r>
      <w:r w:rsidR="005B070A">
        <w:rPr>
          <w:rFonts w:ascii="Tahoma" w:hAnsi="Tahoma" w:cs="Tahoma"/>
          <w:sz w:val="20"/>
          <w:szCs w:val="20"/>
        </w:rPr>
        <w:t xml:space="preserve">1127), </w:t>
      </w:r>
      <w:r w:rsidR="005E2FFB" w:rsidRPr="00ED2737">
        <w:rPr>
          <w:rFonts w:ascii="Tahoma" w:hAnsi="Tahoma" w:cs="Tahoma"/>
          <w:sz w:val="20"/>
          <w:szCs w:val="20"/>
        </w:rPr>
        <w:t>(dotyczy sytuacji, kiedy dany asortyment jest wyrobem medycznym - jeśli dany asortyment nie jest wyrobem medycznym wyżej wymienione wskazanie nie dotyczy go).</w:t>
      </w:r>
    </w:p>
    <w:p w:rsidR="00AE6EBA" w:rsidRPr="00ED2737" w:rsidRDefault="00A979DE" w:rsidP="00F106A0">
      <w:pPr>
        <w:numPr>
          <w:ilvl w:val="1"/>
          <w:numId w:val="19"/>
        </w:numPr>
        <w:shd w:val="clear" w:color="auto" w:fill="FFFFFF"/>
        <w:autoSpaceDE w:val="0"/>
        <w:autoSpaceDN w:val="0"/>
        <w:adjustRightInd w:val="0"/>
        <w:ind w:left="1560" w:hanging="851"/>
        <w:jc w:val="both"/>
        <w:rPr>
          <w:rFonts w:ascii="Tahoma" w:hAnsi="Tahoma" w:cs="Tahoma"/>
          <w:sz w:val="20"/>
          <w:szCs w:val="20"/>
        </w:rPr>
      </w:pPr>
      <w:r w:rsidRPr="00ED2737">
        <w:rPr>
          <w:rFonts w:ascii="Tahoma" w:hAnsi="Tahoma" w:cs="Tahoma"/>
          <w:sz w:val="20"/>
          <w:szCs w:val="20"/>
        </w:rPr>
        <w:t>Wykonawca</w:t>
      </w:r>
      <w:r w:rsidR="005E2FFB" w:rsidRPr="00ED2737">
        <w:rPr>
          <w:rFonts w:ascii="Tahoma" w:hAnsi="Tahoma" w:cs="Tahoma"/>
          <w:sz w:val="20"/>
          <w:szCs w:val="20"/>
        </w:rPr>
        <w:t xml:space="preserve"> zobowiązany jest</w:t>
      </w:r>
      <w:r w:rsidR="003D6C26" w:rsidRPr="00ED2737">
        <w:rPr>
          <w:rFonts w:ascii="Tahoma" w:hAnsi="Tahoma" w:cs="Tahoma"/>
          <w:sz w:val="20"/>
          <w:szCs w:val="20"/>
        </w:rPr>
        <w:t>,</w:t>
      </w:r>
      <w:r w:rsidR="005E2FFB" w:rsidRPr="00ED2737">
        <w:rPr>
          <w:rFonts w:ascii="Tahoma" w:hAnsi="Tahoma" w:cs="Tahoma"/>
          <w:sz w:val="20"/>
          <w:szCs w:val="20"/>
        </w:rPr>
        <w:t xml:space="preserve"> </w:t>
      </w:r>
      <w:r w:rsidR="006F5C3F" w:rsidRPr="00ED2737">
        <w:rPr>
          <w:rFonts w:ascii="Tahoma" w:hAnsi="Tahoma" w:cs="Tahoma"/>
          <w:sz w:val="20"/>
          <w:szCs w:val="20"/>
        </w:rPr>
        <w:t>w swoim zakresie</w:t>
      </w:r>
      <w:r w:rsidR="003D6C26" w:rsidRPr="00ED2737">
        <w:rPr>
          <w:rFonts w:ascii="Tahoma" w:hAnsi="Tahoma" w:cs="Tahoma"/>
          <w:sz w:val="20"/>
          <w:szCs w:val="20"/>
        </w:rPr>
        <w:t>, pełnić pełną</w:t>
      </w:r>
      <w:r w:rsidR="006F5C3F" w:rsidRPr="00ED2737">
        <w:rPr>
          <w:rFonts w:ascii="Tahoma" w:hAnsi="Tahoma" w:cs="Tahoma"/>
          <w:sz w:val="20"/>
          <w:szCs w:val="20"/>
        </w:rPr>
        <w:t xml:space="preserve"> opiekę ser</w:t>
      </w:r>
      <w:r w:rsidR="003D6C26" w:rsidRPr="00ED2737">
        <w:rPr>
          <w:rFonts w:ascii="Tahoma" w:hAnsi="Tahoma" w:cs="Tahoma"/>
          <w:sz w:val="20"/>
          <w:szCs w:val="20"/>
        </w:rPr>
        <w:t>wisową dla przedmiotu dzierżawy, na któr</w:t>
      </w:r>
      <w:r w:rsidR="00F27A70">
        <w:rPr>
          <w:rFonts w:ascii="Tahoma" w:hAnsi="Tahoma" w:cs="Tahoma"/>
          <w:sz w:val="20"/>
          <w:szCs w:val="20"/>
        </w:rPr>
        <w:t>ą</w:t>
      </w:r>
      <w:r w:rsidR="003D6C26" w:rsidRPr="00ED2737">
        <w:rPr>
          <w:rFonts w:ascii="Tahoma" w:hAnsi="Tahoma" w:cs="Tahoma"/>
          <w:sz w:val="20"/>
          <w:szCs w:val="20"/>
        </w:rPr>
        <w:t xml:space="preserve"> składa się</w:t>
      </w:r>
      <w:r w:rsidR="004B5137" w:rsidRPr="00ED2737">
        <w:rPr>
          <w:rFonts w:ascii="Tahoma" w:hAnsi="Tahoma" w:cs="Tahoma"/>
          <w:sz w:val="20"/>
          <w:szCs w:val="20"/>
        </w:rPr>
        <w:t xml:space="preserve"> bieżąc</w:t>
      </w:r>
      <w:r w:rsidR="00F27A70">
        <w:rPr>
          <w:rFonts w:ascii="Tahoma" w:hAnsi="Tahoma" w:cs="Tahoma"/>
          <w:sz w:val="20"/>
          <w:szCs w:val="20"/>
        </w:rPr>
        <w:t>a</w:t>
      </w:r>
      <w:r w:rsidR="003D6C26" w:rsidRPr="00ED2737">
        <w:rPr>
          <w:rFonts w:ascii="Tahoma" w:hAnsi="Tahoma" w:cs="Tahoma"/>
          <w:sz w:val="20"/>
          <w:szCs w:val="20"/>
        </w:rPr>
        <w:t xml:space="preserve"> </w:t>
      </w:r>
      <w:r w:rsidR="004B5137" w:rsidRPr="00ED2737">
        <w:rPr>
          <w:rFonts w:ascii="Tahoma" w:hAnsi="Tahoma" w:cs="Tahoma"/>
          <w:sz w:val="20"/>
          <w:szCs w:val="20"/>
        </w:rPr>
        <w:t>konserwacja</w:t>
      </w:r>
      <w:r w:rsidR="006F5C3F" w:rsidRPr="00ED2737">
        <w:rPr>
          <w:rFonts w:ascii="Tahoma" w:hAnsi="Tahoma" w:cs="Tahoma"/>
          <w:sz w:val="20"/>
          <w:szCs w:val="20"/>
        </w:rPr>
        <w:t xml:space="preserve"> </w:t>
      </w:r>
      <w:r w:rsidR="0067291F" w:rsidRPr="00ED2737">
        <w:rPr>
          <w:rFonts w:ascii="Tahoma" w:hAnsi="Tahoma" w:cs="Tahoma"/>
          <w:sz w:val="20"/>
          <w:szCs w:val="20"/>
        </w:rPr>
        <w:t>Analizatora</w:t>
      </w:r>
      <w:r w:rsidR="006F5C3F" w:rsidRPr="00ED2737">
        <w:rPr>
          <w:rFonts w:ascii="Tahoma" w:hAnsi="Tahoma" w:cs="Tahoma"/>
          <w:sz w:val="20"/>
          <w:szCs w:val="20"/>
        </w:rPr>
        <w:t xml:space="preserve"> oraz </w:t>
      </w:r>
      <w:r w:rsidR="003D6C26" w:rsidRPr="00ED2737">
        <w:rPr>
          <w:rFonts w:ascii="Tahoma" w:hAnsi="Tahoma" w:cs="Tahoma"/>
          <w:sz w:val="20"/>
          <w:szCs w:val="20"/>
        </w:rPr>
        <w:t xml:space="preserve">w całym okresie trwania </w:t>
      </w:r>
      <w:r w:rsidR="003D6C26" w:rsidRPr="00ED2737">
        <w:rPr>
          <w:rFonts w:ascii="Tahoma" w:hAnsi="Tahoma" w:cs="Tahoma"/>
          <w:sz w:val="20"/>
          <w:szCs w:val="20"/>
        </w:rPr>
        <w:lastRenderedPageBreak/>
        <w:t>dzierżawy</w:t>
      </w:r>
      <w:r w:rsidR="00F27A70">
        <w:rPr>
          <w:rFonts w:ascii="Tahoma" w:hAnsi="Tahoma" w:cs="Tahoma"/>
          <w:sz w:val="20"/>
          <w:szCs w:val="20"/>
        </w:rPr>
        <w:t xml:space="preserve"> </w:t>
      </w:r>
      <w:r w:rsidR="003D6C26" w:rsidRPr="00ED2737">
        <w:rPr>
          <w:rFonts w:ascii="Tahoma" w:hAnsi="Tahoma" w:cs="Tahoma"/>
          <w:sz w:val="20"/>
          <w:szCs w:val="20"/>
        </w:rPr>
        <w:t>(w ra</w:t>
      </w:r>
      <w:r w:rsidR="00F27A70">
        <w:rPr>
          <w:rFonts w:ascii="Tahoma" w:hAnsi="Tahoma" w:cs="Tahoma"/>
          <w:sz w:val="20"/>
          <w:szCs w:val="20"/>
        </w:rPr>
        <w:t xml:space="preserve">mach zaoferowanej ceny brutto) </w:t>
      </w:r>
      <w:r w:rsidR="005E2FFB" w:rsidRPr="00ED2737">
        <w:rPr>
          <w:rFonts w:ascii="Tahoma" w:hAnsi="Tahoma" w:cs="Tahoma"/>
          <w:sz w:val="20"/>
          <w:szCs w:val="20"/>
        </w:rPr>
        <w:t xml:space="preserve">do </w:t>
      </w:r>
      <w:r w:rsidR="006F5C3F" w:rsidRPr="00ED2737">
        <w:rPr>
          <w:rFonts w:ascii="Tahoma" w:hAnsi="Tahoma" w:cs="Tahoma"/>
          <w:sz w:val="20"/>
          <w:szCs w:val="20"/>
        </w:rPr>
        <w:t xml:space="preserve">przeprowadzenia </w:t>
      </w:r>
      <w:r w:rsidR="005E2FFB" w:rsidRPr="00ED2737">
        <w:rPr>
          <w:rFonts w:ascii="Tahoma" w:hAnsi="Tahoma" w:cs="Tahoma"/>
          <w:sz w:val="20"/>
          <w:szCs w:val="20"/>
        </w:rPr>
        <w:t xml:space="preserve">przeglądów serwisowych </w:t>
      </w:r>
      <w:r w:rsidR="006F5C3F" w:rsidRPr="00ED2737">
        <w:rPr>
          <w:rFonts w:ascii="Tahoma" w:hAnsi="Tahoma" w:cs="Tahoma"/>
          <w:sz w:val="20"/>
          <w:szCs w:val="20"/>
        </w:rPr>
        <w:t>zgodnie z zaleceniami producenta.</w:t>
      </w:r>
    </w:p>
    <w:p w:rsidR="00511D4A" w:rsidRPr="00ED2737" w:rsidRDefault="00511D4A" w:rsidP="00F106A0">
      <w:pPr>
        <w:numPr>
          <w:ilvl w:val="1"/>
          <w:numId w:val="19"/>
        </w:numPr>
        <w:shd w:val="clear" w:color="auto" w:fill="FFFFFF"/>
        <w:autoSpaceDE w:val="0"/>
        <w:autoSpaceDN w:val="0"/>
        <w:adjustRightInd w:val="0"/>
        <w:ind w:left="1560" w:hanging="851"/>
        <w:jc w:val="both"/>
        <w:rPr>
          <w:rFonts w:ascii="Tahoma" w:hAnsi="Tahoma" w:cs="Tahoma"/>
          <w:sz w:val="20"/>
          <w:szCs w:val="20"/>
        </w:rPr>
      </w:pPr>
      <w:r w:rsidRPr="00ED2737">
        <w:rPr>
          <w:rFonts w:ascii="Tahoma" w:hAnsi="Tahoma" w:cs="Tahoma"/>
          <w:sz w:val="20"/>
          <w:szCs w:val="20"/>
        </w:rPr>
        <w:t xml:space="preserve">Koszty przeglądów i utrzymania sprawności urządzenia i jego naprawy w przypadku awarii został wliczony w cenę oferty przetargowej wraz z kosztami </w:t>
      </w:r>
      <w:r w:rsidR="00F27A70" w:rsidRPr="00ED2737">
        <w:rPr>
          <w:rFonts w:ascii="Tahoma" w:hAnsi="Tahoma" w:cs="Tahoma"/>
          <w:sz w:val="20"/>
          <w:szCs w:val="20"/>
        </w:rPr>
        <w:t xml:space="preserve">dojazdu i czasu pracy </w:t>
      </w:r>
      <w:r w:rsidRPr="00ED2737">
        <w:rPr>
          <w:rFonts w:ascii="Tahoma" w:hAnsi="Tahoma" w:cs="Tahoma"/>
          <w:sz w:val="20"/>
          <w:szCs w:val="20"/>
        </w:rPr>
        <w:t xml:space="preserve"> techników/serwisantów  do siedziby Zamawiającego.</w:t>
      </w:r>
    </w:p>
    <w:p w:rsidR="00AE6EBA" w:rsidRPr="00ED2737" w:rsidRDefault="005E2FFB" w:rsidP="00F106A0">
      <w:pPr>
        <w:numPr>
          <w:ilvl w:val="1"/>
          <w:numId w:val="19"/>
        </w:numPr>
        <w:shd w:val="clear" w:color="auto" w:fill="FFFFFF"/>
        <w:autoSpaceDE w:val="0"/>
        <w:autoSpaceDN w:val="0"/>
        <w:adjustRightInd w:val="0"/>
        <w:ind w:left="1560" w:hanging="851"/>
        <w:jc w:val="both"/>
        <w:rPr>
          <w:rFonts w:ascii="Tahoma" w:hAnsi="Tahoma" w:cs="Tahoma"/>
          <w:strike/>
          <w:sz w:val="20"/>
          <w:szCs w:val="20"/>
        </w:rPr>
      </w:pPr>
      <w:r w:rsidRPr="00ED2737">
        <w:rPr>
          <w:rFonts w:ascii="Tahoma" w:hAnsi="Tahoma" w:cs="Tahoma"/>
          <w:sz w:val="20"/>
          <w:szCs w:val="20"/>
        </w:rPr>
        <w:t xml:space="preserve">Koszty wymiany części zużywalnych nie ujętych przez Wykonawcę w </w:t>
      </w:r>
      <w:r w:rsidR="00F806B9" w:rsidRPr="00ED2737">
        <w:rPr>
          <w:rFonts w:ascii="Tahoma" w:hAnsi="Tahoma" w:cs="Tahoma"/>
          <w:sz w:val="20"/>
          <w:szCs w:val="20"/>
        </w:rPr>
        <w:t>Formularzu Cenowym</w:t>
      </w:r>
      <w:r w:rsidRPr="00ED2737">
        <w:rPr>
          <w:rFonts w:ascii="Tahoma" w:hAnsi="Tahoma" w:cs="Tahoma"/>
          <w:sz w:val="20"/>
          <w:szCs w:val="20"/>
        </w:rPr>
        <w:t xml:space="preserve"> pokrywa </w:t>
      </w:r>
      <w:r w:rsidR="00A979DE" w:rsidRPr="00ED2737">
        <w:rPr>
          <w:rFonts w:ascii="Tahoma" w:hAnsi="Tahoma" w:cs="Tahoma"/>
          <w:sz w:val="20"/>
          <w:szCs w:val="20"/>
        </w:rPr>
        <w:t>Wykonawca</w:t>
      </w:r>
      <w:r w:rsidRPr="00ED2737">
        <w:rPr>
          <w:rFonts w:ascii="Tahoma" w:hAnsi="Tahoma" w:cs="Tahoma"/>
          <w:sz w:val="20"/>
          <w:szCs w:val="20"/>
        </w:rPr>
        <w:t xml:space="preserve">. Zamawiający płaci tylko za części zużywalne wyszczególnione </w:t>
      </w:r>
      <w:r w:rsidRPr="00ED2737">
        <w:rPr>
          <w:rFonts w:ascii="Tahoma" w:hAnsi="Tahoma" w:cs="Tahoma"/>
          <w:bCs/>
          <w:sz w:val="20"/>
          <w:szCs w:val="20"/>
        </w:rPr>
        <w:t>w</w:t>
      </w:r>
      <w:r w:rsidR="008A5134" w:rsidRPr="00ED2737">
        <w:rPr>
          <w:rFonts w:ascii="Tahoma" w:hAnsi="Tahoma" w:cs="Tahoma"/>
          <w:bCs/>
          <w:sz w:val="20"/>
          <w:szCs w:val="20"/>
        </w:rPr>
        <w:t> </w:t>
      </w:r>
      <w:r w:rsidR="00F806B9" w:rsidRPr="00ED2737">
        <w:rPr>
          <w:rFonts w:ascii="Tahoma" w:hAnsi="Tahoma" w:cs="Tahoma"/>
          <w:bCs/>
          <w:sz w:val="20"/>
          <w:szCs w:val="20"/>
        </w:rPr>
        <w:t>Formularzu Cenowym</w:t>
      </w:r>
      <w:r w:rsidRPr="00ED2737">
        <w:rPr>
          <w:rFonts w:ascii="Tahoma" w:hAnsi="Tahoma" w:cs="Tahoma"/>
          <w:bCs/>
          <w:sz w:val="20"/>
          <w:szCs w:val="20"/>
        </w:rPr>
        <w:t>. W przypadku zaniżenia</w:t>
      </w:r>
      <w:r w:rsidR="00DD6DFD" w:rsidRPr="00ED2737">
        <w:rPr>
          <w:rFonts w:ascii="Tahoma" w:hAnsi="Tahoma" w:cs="Tahoma"/>
          <w:bCs/>
          <w:sz w:val="20"/>
          <w:szCs w:val="20"/>
        </w:rPr>
        <w:t xml:space="preserve"> </w:t>
      </w:r>
      <w:r w:rsidRPr="00ED2737">
        <w:rPr>
          <w:rFonts w:ascii="Tahoma" w:hAnsi="Tahoma" w:cs="Tahoma"/>
          <w:bCs/>
          <w:sz w:val="20"/>
          <w:szCs w:val="20"/>
        </w:rPr>
        <w:t xml:space="preserve">przez Wykonawcę ilości akcesoriów potrzebnych do wykonania w okresie </w:t>
      </w:r>
      <w:r w:rsidR="00880A70">
        <w:rPr>
          <w:rFonts w:ascii="Tahoma" w:hAnsi="Tahoma" w:cs="Tahoma"/>
          <w:bCs/>
          <w:sz w:val="20"/>
          <w:szCs w:val="20"/>
        </w:rPr>
        <w:t>24</w:t>
      </w:r>
      <w:r w:rsidRPr="00ED2737">
        <w:rPr>
          <w:rFonts w:ascii="Tahoma" w:hAnsi="Tahoma" w:cs="Tahoma"/>
          <w:bCs/>
          <w:sz w:val="20"/>
          <w:szCs w:val="20"/>
        </w:rPr>
        <w:t xml:space="preserve"> mi</w:t>
      </w:r>
      <w:r w:rsidR="004622C6" w:rsidRPr="00ED2737">
        <w:rPr>
          <w:rFonts w:ascii="Tahoma" w:hAnsi="Tahoma" w:cs="Tahoma"/>
          <w:bCs/>
          <w:sz w:val="20"/>
          <w:szCs w:val="20"/>
        </w:rPr>
        <w:t>esięcy badań określonych w</w:t>
      </w:r>
      <w:r w:rsidR="00DA1BEE" w:rsidRPr="00ED2737">
        <w:rPr>
          <w:rFonts w:ascii="Tahoma" w:hAnsi="Tahoma" w:cs="Tahoma"/>
          <w:bCs/>
          <w:sz w:val="20"/>
          <w:szCs w:val="20"/>
        </w:rPr>
        <w:t> </w:t>
      </w:r>
      <w:r w:rsidR="00DA4E2A" w:rsidRPr="00ED2737">
        <w:rPr>
          <w:rFonts w:ascii="Tahoma" w:hAnsi="Tahoma" w:cs="Tahoma"/>
          <w:b/>
          <w:bCs/>
          <w:sz w:val="20"/>
          <w:szCs w:val="20"/>
        </w:rPr>
        <w:t>zał. nr</w:t>
      </w:r>
      <w:r w:rsidR="004B4B5D" w:rsidRPr="00ED2737">
        <w:rPr>
          <w:rFonts w:ascii="Tahoma" w:hAnsi="Tahoma" w:cs="Tahoma"/>
          <w:b/>
          <w:bCs/>
          <w:sz w:val="20"/>
          <w:szCs w:val="20"/>
        </w:rPr>
        <w:t xml:space="preserve"> 2-</w:t>
      </w:r>
      <w:r w:rsidR="00BE7AA9" w:rsidRPr="00ED2737">
        <w:rPr>
          <w:rFonts w:ascii="Tahoma" w:hAnsi="Tahoma" w:cs="Tahoma"/>
          <w:b/>
          <w:bCs/>
          <w:sz w:val="20"/>
          <w:szCs w:val="20"/>
        </w:rPr>
        <w:t>„SAC”</w:t>
      </w:r>
      <w:r w:rsidR="00BE7AA9" w:rsidRPr="00ED2737">
        <w:rPr>
          <w:rFonts w:ascii="Tahoma" w:hAnsi="Tahoma" w:cs="Tahoma"/>
          <w:bCs/>
          <w:sz w:val="20"/>
          <w:szCs w:val="20"/>
        </w:rPr>
        <w:t xml:space="preserve"> </w:t>
      </w:r>
      <w:r w:rsidRPr="00ED2737">
        <w:rPr>
          <w:rFonts w:ascii="Tahoma" w:hAnsi="Tahoma" w:cs="Tahoma"/>
          <w:sz w:val="20"/>
          <w:szCs w:val="20"/>
        </w:rPr>
        <w:t xml:space="preserve">ich koszt pokrywa </w:t>
      </w:r>
      <w:r w:rsidR="00A979DE" w:rsidRPr="00ED2737">
        <w:rPr>
          <w:rFonts w:ascii="Tahoma" w:hAnsi="Tahoma" w:cs="Tahoma"/>
          <w:sz w:val="20"/>
          <w:szCs w:val="20"/>
        </w:rPr>
        <w:t>Wykonawca</w:t>
      </w:r>
      <w:r w:rsidRPr="00ED2737">
        <w:rPr>
          <w:rFonts w:ascii="Tahoma" w:hAnsi="Tahoma" w:cs="Tahoma"/>
          <w:sz w:val="20"/>
          <w:szCs w:val="20"/>
        </w:rPr>
        <w:t xml:space="preserve"> (zgodnie z uwagami </w:t>
      </w:r>
      <w:r w:rsidR="004B4B5D" w:rsidRPr="00ED2737">
        <w:rPr>
          <w:rFonts w:ascii="Tahoma" w:hAnsi="Tahoma" w:cs="Tahoma"/>
          <w:sz w:val="20"/>
          <w:szCs w:val="20"/>
        </w:rPr>
        <w:t>zawartymi pod tabelą</w:t>
      </w:r>
      <w:r w:rsidRPr="00ED2737">
        <w:rPr>
          <w:rFonts w:ascii="Tahoma" w:hAnsi="Tahoma" w:cs="Tahoma"/>
          <w:sz w:val="20"/>
          <w:szCs w:val="20"/>
        </w:rPr>
        <w:t xml:space="preserve"> </w:t>
      </w:r>
      <w:r w:rsidR="004B4B5D" w:rsidRPr="00ED2737">
        <w:rPr>
          <w:rFonts w:ascii="Tahoma" w:hAnsi="Tahoma" w:cs="Tahoma"/>
          <w:sz w:val="20"/>
          <w:szCs w:val="20"/>
        </w:rPr>
        <w:t>)</w:t>
      </w:r>
    </w:p>
    <w:p w:rsidR="0009620F" w:rsidRPr="00ED2737" w:rsidRDefault="005E2FFB" w:rsidP="00F106A0">
      <w:pPr>
        <w:numPr>
          <w:ilvl w:val="1"/>
          <w:numId w:val="19"/>
        </w:numPr>
        <w:shd w:val="clear" w:color="auto" w:fill="FFFFFF"/>
        <w:autoSpaceDE w:val="0"/>
        <w:autoSpaceDN w:val="0"/>
        <w:adjustRightInd w:val="0"/>
        <w:ind w:left="1560" w:hanging="851"/>
        <w:jc w:val="both"/>
        <w:rPr>
          <w:rFonts w:ascii="Tahoma" w:hAnsi="Tahoma" w:cs="Tahoma"/>
          <w:strike/>
          <w:sz w:val="20"/>
          <w:szCs w:val="20"/>
        </w:rPr>
      </w:pPr>
      <w:r w:rsidRPr="00ED2737">
        <w:rPr>
          <w:rFonts w:ascii="Tahoma" w:hAnsi="Tahoma" w:cs="Tahoma"/>
          <w:sz w:val="20"/>
          <w:szCs w:val="20"/>
        </w:rPr>
        <w:t xml:space="preserve">Zaoferowane </w:t>
      </w:r>
      <w:r w:rsidR="00715580" w:rsidRPr="00ED2737">
        <w:rPr>
          <w:rFonts w:ascii="Tahoma" w:hAnsi="Tahoma" w:cs="Tahoma"/>
          <w:sz w:val="20"/>
          <w:szCs w:val="20"/>
        </w:rPr>
        <w:t>Akcesoria</w:t>
      </w:r>
      <w:r w:rsidR="00AE6EBA" w:rsidRPr="00ED2737">
        <w:rPr>
          <w:rFonts w:ascii="Tahoma" w:hAnsi="Tahoma" w:cs="Tahoma"/>
          <w:sz w:val="20"/>
          <w:szCs w:val="20"/>
        </w:rPr>
        <w:t xml:space="preserve"> </w:t>
      </w:r>
      <w:r w:rsidRPr="00ED2737">
        <w:rPr>
          <w:rFonts w:ascii="Tahoma" w:hAnsi="Tahoma" w:cs="Tahoma"/>
          <w:sz w:val="20"/>
          <w:szCs w:val="20"/>
        </w:rPr>
        <w:t xml:space="preserve">winny posiadać w momencie dostarczenia do Zamawiającego co najmniej </w:t>
      </w:r>
      <w:r w:rsidR="00FB04BB" w:rsidRPr="00ED2737">
        <w:rPr>
          <w:rFonts w:ascii="Tahoma" w:hAnsi="Tahoma" w:cs="Tahoma"/>
          <w:sz w:val="20"/>
          <w:szCs w:val="20"/>
        </w:rPr>
        <w:t>6</w:t>
      </w:r>
      <w:r w:rsidRPr="00ED2737">
        <w:rPr>
          <w:rFonts w:ascii="Tahoma" w:hAnsi="Tahoma" w:cs="Tahoma"/>
          <w:sz w:val="20"/>
          <w:szCs w:val="20"/>
        </w:rPr>
        <w:t xml:space="preserve"> miesięczny termin</w:t>
      </w:r>
      <w:r w:rsidR="00DD6DFD" w:rsidRPr="00ED2737">
        <w:rPr>
          <w:rFonts w:ascii="Tahoma" w:hAnsi="Tahoma" w:cs="Tahoma"/>
          <w:sz w:val="20"/>
          <w:szCs w:val="20"/>
        </w:rPr>
        <w:t xml:space="preserve"> </w:t>
      </w:r>
      <w:r w:rsidRPr="00ED2737">
        <w:rPr>
          <w:rFonts w:ascii="Tahoma" w:hAnsi="Tahoma" w:cs="Tahoma"/>
          <w:sz w:val="20"/>
          <w:szCs w:val="20"/>
        </w:rPr>
        <w:t xml:space="preserve">ważności. </w:t>
      </w:r>
    </w:p>
    <w:p w:rsidR="00970308" w:rsidRPr="00ED2737" w:rsidRDefault="00970308" w:rsidP="00C669E0">
      <w:pPr>
        <w:pStyle w:val="Tekstpodstawowywcity"/>
        <w:numPr>
          <w:ilvl w:val="1"/>
          <w:numId w:val="19"/>
        </w:numPr>
        <w:ind w:left="1560" w:hanging="851"/>
        <w:rPr>
          <w:rFonts w:ascii="Tahoma" w:hAnsi="Tahoma" w:cs="Tahoma"/>
          <w:color w:val="000000"/>
          <w:sz w:val="20"/>
        </w:rPr>
      </w:pPr>
      <w:r w:rsidRPr="00ED2737">
        <w:rPr>
          <w:rFonts w:ascii="Tahoma" w:hAnsi="Tahoma" w:cs="Tahoma"/>
          <w:sz w:val="20"/>
        </w:rPr>
        <w:t>Zamawiający</w:t>
      </w:r>
      <w:r w:rsidR="00C610D1" w:rsidRPr="00ED2737">
        <w:rPr>
          <w:rFonts w:ascii="Tahoma" w:hAnsi="Tahoma" w:cs="Tahoma"/>
          <w:sz w:val="20"/>
        </w:rPr>
        <w:t xml:space="preserve"> nie</w:t>
      </w:r>
      <w:r w:rsidRPr="00ED2737">
        <w:rPr>
          <w:rFonts w:ascii="Tahoma" w:hAnsi="Tahoma" w:cs="Tahoma"/>
          <w:sz w:val="20"/>
        </w:rPr>
        <w:t xml:space="preserve"> dopuszcza składani</w:t>
      </w:r>
      <w:r w:rsidR="00C610D1" w:rsidRPr="00ED2737">
        <w:rPr>
          <w:rFonts w:ascii="Tahoma" w:hAnsi="Tahoma" w:cs="Tahoma"/>
          <w:sz w:val="20"/>
        </w:rPr>
        <w:t>a</w:t>
      </w:r>
      <w:r w:rsidRPr="00ED2737">
        <w:rPr>
          <w:rFonts w:ascii="Tahoma" w:hAnsi="Tahoma" w:cs="Tahoma"/>
          <w:sz w:val="20"/>
        </w:rPr>
        <w:t xml:space="preserve"> ofert częściowych</w:t>
      </w:r>
      <w:r w:rsidR="00C610D1" w:rsidRPr="00ED2737">
        <w:rPr>
          <w:rFonts w:ascii="Tahoma" w:hAnsi="Tahoma" w:cs="Tahoma"/>
          <w:sz w:val="20"/>
        </w:rPr>
        <w:t>.</w:t>
      </w:r>
    </w:p>
    <w:p w:rsidR="0008313A" w:rsidRPr="00ED2737" w:rsidRDefault="005B070A" w:rsidP="005B070A">
      <w:pPr>
        <w:pStyle w:val="Tekstpodstawowywcity"/>
        <w:numPr>
          <w:ilvl w:val="1"/>
          <w:numId w:val="9"/>
        </w:numPr>
        <w:ind w:left="567" w:firstLine="142"/>
        <w:rPr>
          <w:rFonts w:ascii="Tahoma" w:hAnsi="Tahoma" w:cs="Tahoma"/>
          <w:sz w:val="20"/>
        </w:rPr>
      </w:pPr>
      <w:r>
        <w:rPr>
          <w:rFonts w:ascii="Tahoma" w:hAnsi="Tahoma" w:cs="Tahoma"/>
          <w:sz w:val="20"/>
          <w:lang w:val="pl-PL"/>
        </w:rPr>
        <w:t xml:space="preserve">  </w:t>
      </w:r>
      <w:r w:rsidR="0008313A" w:rsidRPr="00ED2737">
        <w:rPr>
          <w:rFonts w:ascii="Tahoma" w:hAnsi="Tahoma" w:cs="Tahoma"/>
          <w:sz w:val="20"/>
        </w:rPr>
        <w:t>Zamawiający nie dopuszcza składania ofert wariantowych.</w:t>
      </w:r>
    </w:p>
    <w:p w:rsidR="005A5B26" w:rsidRPr="00ED2737" w:rsidRDefault="006B533E" w:rsidP="00C669E0">
      <w:pPr>
        <w:pStyle w:val="Tekstpodstawowywcity"/>
        <w:numPr>
          <w:ilvl w:val="1"/>
          <w:numId w:val="9"/>
        </w:numPr>
        <w:ind w:left="1560" w:hanging="851"/>
        <w:rPr>
          <w:rFonts w:ascii="Tahoma" w:hAnsi="Tahoma" w:cs="Tahoma"/>
          <w:sz w:val="20"/>
        </w:rPr>
      </w:pPr>
      <w:r w:rsidRPr="00ED2737">
        <w:rPr>
          <w:rFonts w:ascii="Tahoma" w:hAnsi="Tahoma" w:cs="Tahoma"/>
          <w:sz w:val="20"/>
        </w:rPr>
        <w:t>Zamawiający nie prze</w:t>
      </w:r>
      <w:r w:rsidR="005A5B26" w:rsidRPr="00ED2737">
        <w:rPr>
          <w:rFonts w:ascii="Tahoma" w:hAnsi="Tahoma" w:cs="Tahoma"/>
          <w:sz w:val="20"/>
        </w:rPr>
        <w:t>widuje: zawarcia umowy ramowej</w:t>
      </w:r>
      <w:r w:rsidRPr="00ED2737">
        <w:rPr>
          <w:rFonts w:ascii="Tahoma" w:hAnsi="Tahoma" w:cs="Tahoma"/>
          <w:sz w:val="20"/>
        </w:rPr>
        <w:t>, aukcji elektronicznej</w:t>
      </w:r>
      <w:r w:rsidR="00970308" w:rsidRPr="00ED2737">
        <w:rPr>
          <w:rFonts w:ascii="Tahoma" w:hAnsi="Tahoma" w:cs="Tahoma"/>
          <w:sz w:val="20"/>
        </w:rPr>
        <w:t xml:space="preserve"> ani </w:t>
      </w:r>
      <w:r w:rsidR="00DD6DFD" w:rsidRPr="00ED2737">
        <w:rPr>
          <w:rFonts w:ascii="Tahoma" w:hAnsi="Tahoma" w:cs="Tahoma"/>
          <w:sz w:val="20"/>
        </w:rPr>
        <w:t>zwrotu kosztów udziału w </w:t>
      </w:r>
      <w:r w:rsidRPr="00ED2737">
        <w:rPr>
          <w:rFonts w:ascii="Tahoma" w:hAnsi="Tahoma" w:cs="Tahoma"/>
          <w:sz w:val="20"/>
        </w:rPr>
        <w:t>postępowaniu</w:t>
      </w:r>
      <w:r w:rsidR="00970308" w:rsidRPr="00ED2737">
        <w:rPr>
          <w:rFonts w:ascii="Tahoma" w:hAnsi="Tahoma" w:cs="Tahoma"/>
          <w:sz w:val="20"/>
        </w:rPr>
        <w:t>.</w:t>
      </w:r>
    </w:p>
    <w:p w:rsidR="005A5B26" w:rsidRPr="00ED2737" w:rsidRDefault="005A5B26" w:rsidP="00C669E0">
      <w:pPr>
        <w:pStyle w:val="Tekstpodstawowywcity"/>
        <w:numPr>
          <w:ilvl w:val="1"/>
          <w:numId w:val="9"/>
        </w:numPr>
        <w:ind w:left="1560" w:hanging="851"/>
        <w:rPr>
          <w:rFonts w:ascii="Tahoma" w:hAnsi="Tahoma" w:cs="Tahoma"/>
          <w:sz w:val="20"/>
        </w:rPr>
      </w:pPr>
      <w:r w:rsidRPr="00ED2737">
        <w:rPr>
          <w:rFonts w:ascii="Tahoma" w:hAnsi="Tahoma" w:cs="Tahoma"/>
          <w:sz w:val="20"/>
        </w:rPr>
        <w:t xml:space="preserve">Zamawiający nie przewidział zamówień, o których mowa w art. 67 ust. 1 pkt </w:t>
      </w:r>
      <w:r w:rsidR="00840470" w:rsidRPr="00ED2737">
        <w:rPr>
          <w:rFonts w:ascii="Tahoma" w:hAnsi="Tahoma" w:cs="Tahoma"/>
          <w:sz w:val="20"/>
        </w:rPr>
        <w:t>7</w:t>
      </w:r>
      <w:r w:rsidRPr="00ED2737">
        <w:rPr>
          <w:rFonts w:ascii="Tahoma" w:hAnsi="Tahoma" w:cs="Tahoma"/>
          <w:sz w:val="20"/>
        </w:rPr>
        <w:t xml:space="preserve"> ustawy </w:t>
      </w:r>
      <w:r w:rsidR="0071710F" w:rsidRPr="00ED2737">
        <w:rPr>
          <w:rFonts w:ascii="Tahoma" w:hAnsi="Tahoma" w:cs="Tahoma"/>
          <w:sz w:val="20"/>
        </w:rPr>
        <w:t xml:space="preserve">Prawo Zamówień Publicznych </w:t>
      </w:r>
      <w:bookmarkStart w:id="1" w:name="_Hlk512846438"/>
      <w:r w:rsidR="0071710F" w:rsidRPr="00ED2737">
        <w:rPr>
          <w:rFonts w:ascii="Tahoma" w:hAnsi="Tahoma" w:cs="Tahoma"/>
          <w:sz w:val="20"/>
        </w:rPr>
        <w:t>(</w:t>
      </w:r>
      <w:r w:rsidRPr="00ED2737">
        <w:rPr>
          <w:rFonts w:ascii="Tahoma" w:hAnsi="Tahoma" w:cs="Tahoma"/>
          <w:sz w:val="20"/>
        </w:rPr>
        <w:t>Dz.U. z 2017 r. poz. 1579</w:t>
      </w:r>
      <w:r w:rsidR="005B070A">
        <w:rPr>
          <w:rFonts w:ascii="Tahoma" w:hAnsi="Tahoma" w:cs="Tahoma"/>
          <w:sz w:val="20"/>
          <w:lang w:val="pl-PL"/>
        </w:rPr>
        <w:t xml:space="preserve"> z </w:t>
      </w:r>
      <w:proofErr w:type="spellStart"/>
      <w:r w:rsidR="005B070A">
        <w:rPr>
          <w:rFonts w:ascii="Tahoma" w:hAnsi="Tahoma" w:cs="Tahoma"/>
          <w:sz w:val="20"/>
          <w:lang w:val="pl-PL"/>
        </w:rPr>
        <w:t>późn</w:t>
      </w:r>
      <w:proofErr w:type="spellEnd"/>
      <w:r w:rsidR="005B070A">
        <w:rPr>
          <w:rFonts w:ascii="Tahoma" w:hAnsi="Tahoma" w:cs="Tahoma"/>
          <w:sz w:val="20"/>
          <w:lang w:val="pl-PL"/>
        </w:rPr>
        <w:t>. zm.)</w:t>
      </w:r>
      <w:bookmarkEnd w:id="1"/>
      <w:r w:rsidRPr="00ED2737">
        <w:rPr>
          <w:rFonts w:ascii="Tahoma" w:hAnsi="Tahoma" w:cs="Tahoma"/>
          <w:sz w:val="20"/>
        </w:rPr>
        <w:t xml:space="preserve"> (dalej w treści: UPZP).</w:t>
      </w:r>
    </w:p>
    <w:p w:rsidR="005A5B26" w:rsidRPr="00ED2737" w:rsidRDefault="00A979DE" w:rsidP="00C669E0">
      <w:pPr>
        <w:pStyle w:val="Tekstpodstawowywcity"/>
        <w:numPr>
          <w:ilvl w:val="1"/>
          <w:numId w:val="9"/>
        </w:numPr>
        <w:ind w:left="1560" w:hanging="851"/>
        <w:rPr>
          <w:rFonts w:ascii="Tahoma" w:hAnsi="Tahoma" w:cs="Tahoma"/>
          <w:sz w:val="20"/>
        </w:rPr>
      </w:pPr>
      <w:r w:rsidRPr="00ED2737">
        <w:rPr>
          <w:rFonts w:ascii="Tahoma" w:hAnsi="Tahoma" w:cs="Tahoma"/>
          <w:sz w:val="20"/>
        </w:rPr>
        <w:t>Wykonawca</w:t>
      </w:r>
      <w:r w:rsidR="005A5B26" w:rsidRPr="00ED2737">
        <w:rPr>
          <w:rFonts w:ascii="Tahoma" w:hAnsi="Tahoma" w:cs="Tahoma"/>
          <w:sz w:val="20"/>
        </w:rPr>
        <w:t xml:space="preserve"> może powierzyć wykonanie części zamówienia podwykonawcy. Zamawiający żąda wskazania przez wykonawcę części zamówienia, których wykonanie zamierza powierzyć podwykonawcom, i podania prz</w:t>
      </w:r>
      <w:r w:rsidR="00F27A70">
        <w:rPr>
          <w:rFonts w:ascii="Tahoma" w:hAnsi="Tahoma" w:cs="Tahoma"/>
          <w:sz w:val="20"/>
        </w:rPr>
        <w:t>ez wykonawcę firm podwykonawców, o ile są oni znani na etapie składania oferty.</w:t>
      </w:r>
    </w:p>
    <w:p w:rsidR="0008313A" w:rsidRPr="00ED2737" w:rsidRDefault="0008313A" w:rsidP="00C669E0">
      <w:pPr>
        <w:pStyle w:val="Tekstpodstawowywcity"/>
        <w:numPr>
          <w:ilvl w:val="1"/>
          <w:numId w:val="9"/>
        </w:numPr>
        <w:ind w:left="1560" w:hanging="851"/>
        <w:rPr>
          <w:rFonts w:ascii="Tahoma" w:hAnsi="Tahoma" w:cs="Tahoma"/>
          <w:sz w:val="20"/>
        </w:rPr>
      </w:pPr>
      <w:r w:rsidRPr="00ED2737">
        <w:rPr>
          <w:rFonts w:ascii="Tahoma" w:hAnsi="Tahoma" w:cs="Tahoma"/>
          <w:sz w:val="20"/>
        </w:rPr>
        <w:t xml:space="preserve">Zamawiający w </w:t>
      </w:r>
      <w:r w:rsidR="00DA4E2A" w:rsidRPr="00ED2737">
        <w:rPr>
          <w:rFonts w:ascii="Tahoma" w:hAnsi="Tahoma" w:cs="Tahoma"/>
          <w:b/>
          <w:sz w:val="20"/>
        </w:rPr>
        <w:t>zał. nr</w:t>
      </w:r>
      <w:r w:rsidRPr="00ED2737">
        <w:rPr>
          <w:rFonts w:ascii="Tahoma" w:hAnsi="Tahoma" w:cs="Tahoma"/>
          <w:b/>
          <w:sz w:val="20"/>
        </w:rPr>
        <w:t xml:space="preserve"> </w:t>
      </w:r>
      <w:r w:rsidR="00817691" w:rsidRPr="00ED2737">
        <w:rPr>
          <w:rFonts w:ascii="Tahoma" w:hAnsi="Tahoma" w:cs="Tahoma"/>
          <w:b/>
          <w:sz w:val="20"/>
        </w:rPr>
        <w:t xml:space="preserve">1 oraz </w:t>
      </w:r>
      <w:r w:rsidR="004B4B5D" w:rsidRPr="00ED2737">
        <w:rPr>
          <w:rFonts w:ascii="Tahoma" w:hAnsi="Tahoma" w:cs="Tahoma"/>
          <w:b/>
          <w:sz w:val="20"/>
        </w:rPr>
        <w:t>2</w:t>
      </w:r>
      <w:r w:rsidRPr="00ED2737">
        <w:rPr>
          <w:rFonts w:ascii="Tahoma" w:hAnsi="Tahoma" w:cs="Tahoma"/>
          <w:sz w:val="20"/>
        </w:rPr>
        <w:t xml:space="preserve"> do SIWZ w rubryce VAT</w:t>
      </w:r>
      <w:r w:rsidR="009F370F" w:rsidRPr="00ED2737">
        <w:rPr>
          <w:rFonts w:ascii="Tahoma" w:hAnsi="Tahoma" w:cs="Tahoma"/>
          <w:sz w:val="20"/>
        </w:rPr>
        <w:t xml:space="preserve"> (%)</w:t>
      </w:r>
      <w:r w:rsidRPr="00ED2737">
        <w:rPr>
          <w:rFonts w:ascii="Tahoma" w:hAnsi="Tahoma" w:cs="Tahoma"/>
          <w:sz w:val="20"/>
        </w:rPr>
        <w:t xml:space="preserve"> dopuszcza wpisanie zamiennie liczbowej lub procentowej wartości stawki podatku VAT</w:t>
      </w:r>
      <w:r w:rsidR="00174430" w:rsidRPr="00ED2737">
        <w:rPr>
          <w:rFonts w:ascii="Tahoma" w:hAnsi="Tahoma" w:cs="Tahoma"/>
          <w:sz w:val="20"/>
        </w:rPr>
        <w:t>.</w:t>
      </w:r>
    </w:p>
    <w:p w:rsidR="004C3183" w:rsidRPr="00ED2737" w:rsidRDefault="004C3183" w:rsidP="00C669E0">
      <w:pPr>
        <w:pStyle w:val="Tekstpodstawowywcity"/>
        <w:numPr>
          <w:ilvl w:val="1"/>
          <w:numId w:val="9"/>
        </w:numPr>
        <w:ind w:left="1560" w:hanging="851"/>
        <w:rPr>
          <w:rFonts w:ascii="Tahoma" w:hAnsi="Tahoma" w:cs="Tahoma"/>
          <w:sz w:val="20"/>
        </w:rPr>
      </w:pPr>
      <w:r w:rsidRPr="00ED2737">
        <w:rPr>
          <w:rFonts w:ascii="Tahoma" w:hAnsi="Tahoma" w:cs="Tahoma"/>
          <w:sz w:val="20"/>
        </w:rPr>
        <w:t>Zamawiający wymaga wniesienia wadium zgodnie z punktem 7 SIWZ.</w:t>
      </w:r>
    </w:p>
    <w:p w:rsidR="00901142" w:rsidRPr="00ED2737" w:rsidRDefault="0008313A" w:rsidP="00C669E0">
      <w:pPr>
        <w:pStyle w:val="Tekstpodstawowywcity"/>
        <w:numPr>
          <w:ilvl w:val="1"/>
          <w:numId w:val="9"/>
        </w:numPr>
        <w:ind w:left="1560" w:hanging="851"/>
        <w:rPr>
          <w:rFonts w:ascii="Tahoma" w:hAnsi="Tahoma" w:cs="Tahoma"/>
          <w:sz w:val="20"/>
        </w:rPr>
      </w:pPr>
      <w:r w:rsidRPr="00ED2737">
        <w:rPr>
          <w:rFonts w:ascii="Tahoma" w:hAnsi="Tahoma" w:cs="Tahoma"/>
          <w:sz w:val="20"/>
        </w:rPr>
        <w:t>Zamawiający nie wymaga wniesienia zabezpieczenia</w:t>
      </w:r>
      <w:r w:rsidR="00FB04BB" w:rsidRPr="00ED2737">
        <w:rPr>
          <w:rFonts w:ascii="Tahoma" w:hAnsi="Tahoma" w:cs="Tahoma"/>
          <w:sz w:val="20"/>
        </w:rPr>
        <w:t xml:space="preserve"> </w:t>
      </w:r>
      <w:r w:rsidRPr="00ED2737">
        <w:rPr>
          <w:rFonts w:ascii="Tahoma" w:hAnsi="Tahoma" w:cs="Tahoma"/>
          <w:sz w:val="20"/>
        </w:rPr>
        <w:t>należytego wykonania umowy.</w:t>
      </w:r>
    </w:p>
    <w:p w:rsidR="00F71B2C" w:rsidRPr="00ED2737" w:rsidRDefault="00E72ABA" w:rsidP="00C669E0">
      <w:pPr>
        <w:pStyle w:val="Tekstpodstawowywcity"/>
        <w:numPr>
          <w:ilvl w:val="1"/>
          <w:numId w:val="9"/>
        </w:numPr>
        <w:ind w:left="1560" w:hanging="851"/>
        <w:rPr>
          <w:rFonts w:ascii="Tahoma" w:hAnsi="Tahoma" w:cs="Tahoma"/>
          <w:sz w:val="20"/>
        </w:rPr>
      </w:pPr>
      <w:r w:rsidRPr="00ED2737">
        <w:rPr>
          <w:rFonts w:ascii="Tahoma" w:hAnsi="Tahoma" w:cs="Tahoma"/>
          <w:sz w:val="20"/>
        </w:rPr>
        <w:t>Zamawiający prze</w:t>
      </w:r>
      <w:r w:rsidR="00361896" w:rsidRPr="00ED2737">
        <w:rPr>
          <w:rFonts w:ascii="Tahoma" w:hAnsi="Tahoma" w:cs="Tahoma"/>
          <w:sz w:val="20"/>
        </w:rPr>
        <w:t>widuje możliwość skorzystania z</w:t>
      </w:r>
      <w:r w:rsidR="00DD6DFD" w:rsidRPr="00ED2737">
        <w:rPr>
          <w:rFonts w:ascii="Tahoma" w:hAnsi="Tahoma" w:cs="Tahoma"/>
          <w:sz w:val="20"/>
        </w:rPr>
        <w:t xml:space="preserve"> </w:t>
      </w:r>
      <w:r w:rsidR="00317404" w:rsidRPr="00ED2737">
        <w:rPr>
          <w:rFonts w:ascii="Tahoma" w:hAnsi="Tahoma" w:cs="Tahoma"/>
          <w:sz w:val="20"/>
        </w:rPr>
        <w:t>art. 144 ust. 1 pkt. 1) UPZP</w:t>
      </w:r>
      <w:r w:rsidR="00363CF9" w:rsidRPr="00ED2737">
        <w:rPr>
          <w:rFonts w:ascii="Tahoma" w:hAnsi="Tahoma" w:cs="Tahoma"/>
          <w:sz w:val="20"/>
        </w:rPr>
        <w:t xml:space="preserve"> </w:t>
      </w:r>
      <w:r w:rsidR="00317404" w:rsidRPr="00ED2737">
        <w:rPr>
          <w:rFonts w:ascii="Tahoma" w:hAnsi="Tahoma" w:cs="Tahoma"/>
          <w:sz w:val="20"/>
        </w:rPr>
        <w:t xml:space="preserve">oraz </w:t>
      </w:r>
      <w:r w:rsidRPr="00ED2737">
        <w:rPr>
          <w:rFonts w:ascii="Tahoma" w:hAnsi="Tahoma" w:cs="Tahoma"/>
          <w:sz w:val="20"/>
        </w:rPr>
        <w:t xml:space="preserve">prawa opcji w ilościach i na zasadach opisanych w </w:t>
      </w:r>
      <w:r w:rsidR="004B3718" w:rsidRPr="00ED2737">
        <w:rPr>
          <w:rFonts w:ascii="Tahoma" w:hAnsi="Tahoma" w:cs="Tahoma"/>
          <w:sz w:val="20"/>
        </w:rPr>
        <w:t>projekcie</w:t>
      </w:r>
      <w:r w:rsidRPr="00ED2737">
        <w:rPr>
          <w:rFonts w:ascii="Tahoma" w:hAnsi="Tahoma" w:cs="Tahoma"/>
          <w:sz w:val="20"/>
        </w:rPr>
        <w:t xml:space="preserve"> umowy, stanowiącym </w:t>
      </w:r>
      <w:r w:rsidR="00F27A70">
        <w:rPr>
          <w:rFonts w:ascii="Tahoma" w:hAnsi="Tahoma" w:cs="Tahoma"/>
          <w:b/>
          <w:sz w:val="20"/>
        </w:rPr>
        <w:t xml:space="preserve">zał. </w:t>
      </w:r>
      <w:r w:rsidRPr="00ED2737">
        <w:rPr>
          <w:rFonts w:ascii="Tahoma" w:hAnsi="Tahoma" w:cs="Tahoma"/>
          <w:b/>
          <w:sz w:val="20"/>
        </w:rPr>
        <w:t xml:space="preserve">nr </w:t>
      </w:r>
      <w:r w:rsidR="00884ED6" w:rsidRPr="00ED2737">
        <w:rPr>
          <w:rFonts w:ascii="Tahoma" w:hAnsi="Tahoma" w:cs="Tahoma"/>
          <w:b/>
          <w:sz w:val="20"/>
        </w:rPr>
        <w:t>6</w:t>
      </w:r>
      <w:r w:rsidRPr="00ED2737">
        <w:rPr>
          <w:rFonts w:ascii="Tahoma" w:hAnsi="Tahoma" w:cs="Tahoma"/>
          <w:sz w:val="20"/>
        </w:rPr>
        <w:t xml:space="preserve"> do SIWZ.</w:t>
      </w:r>
      <w:r w:rsidR="00AE6EBA" w:rsidRPr="00ED2737">
        <w:rPr>
          <w:rFonts w:ascii="Tahoma" w:hAnsi="Tahoma" w:cs="Tahoma"/>
          <w:bCs w:val="0"/>
          <w:sz w:val="20"/>
        </w:rPr>
        <w:t xml:space="preserve"> W trakcie obowiązywania umowy Zamawiający może skorzystać z prawa </w:t>
      </w:r>
      <w:r w:rsidR="005B070A">
        <w:rPr>
          <w:rFonts w:ascii="Tahoma" w:hAnsi="Tahoma" w:cs="Tahoma"/>
          <w:bCs w:val="0"/>
          <w:sz w:val="20"/>
          <w:lang w:val="pl-PL"/>
        </w:rPr>
        <w:t>na podstawie</w:t>
      </w:r>
      <w:r w:rsidR="00AE6EBA" w:rsidRPr="00ED2737">
        <w:rPr>
          <w:rFonts w:ascii="Tahoma" w:hAnsi="Tahoma" w:cs="Tahoma"/>
          <w:bCs w:val="0"/>
          <w:sz w:val="20"/>
        </w:rPr>
        <w:t xml:space="preserve"> art. 144 ust. 1 pkt. 1) </w:t>
      </w:r>
      <w:r w:rsidR="005B070A">
        <w:rPr>
          <w:rFonts w:ascii="Tahoma" w:hAnsi="Tahoma" w:cs="Tahoma"/>
          <w:bCs w:val="0"/>
          <w:sz w:val="20"/>
          <w:lang w:val="pl-PL"/>
        </w:rPr>
        <w:t>UPZP</w:t>
      </w:r>
      <w:r w:rsidR="00AE6EBA" w:rsidRPr="00ED2737">
        <w:rPr>
          <w:rFonts w:ascii="Tahoma" w:hAnsi="Tahoma" w:cs="Tahoma"/>
          <w:bCs w:val="0"/>
          <w:sz w:val="20"/>
        </w:rPr>
        <w:t xml:space="preserve"> zwiększenia do 30% wartości pakietu obejmującego pozycje zawarte w</w:t>
      </w:r>
      <w:r w:rsidR="004B4B5D" w:rsidRPr="00ED2737">
        <w:rPr>
          <w:rFonts w:ascii="Tahoma" w:hAnsi="Tahoma" w:cs="Tahoma"/>
          <w:bCs w:val="0"/>
          <w:sz w:val="20"/>
        </w:rPr>
        <w:t xml:space="preserve"> </w:t>
      </w:r>
      <w:r w:rsidR="00DA4E2A" w:rsidRPr="00ED2737">
        <w:rPr>
          <w:rFonts w:ascii="Tahoma" w:hAnsi="Tahoma" w:cs="Tahoma"/>
          <w:b/>
          <w:bCs w:val="0"/>
          <w:sz w:val="20"/>
        </w:rPr>
        <w:t>zał. nr</w:t>
      </w:r>
      <w:r w:rsidR="00817691" w:rsidRPr="00ED2737">
        <w:rPr>
          <w:rFonts w:ascii="Tahoma" w:hAnsi="Tahoma" w:cs="Tahoma"/>
          <w:b/>
          <w:bCs w:val="0"/>
          <w:sz w:val="20"/>
        </w:rPr>
        <w:t xml:space="preserve"> </w:t>
      </w:r>
      <w:r w:rsidR="004B4B5D" w:rsidRPr="00ED2737">
        <w:rPr>
          <w:rFonts w:ascii="Tahoma" w:hAnsi="Tahoma" w:cs="Tahoma"/>
          <w:b/>
          <w:bCs w:val="0"/>
          <w:sz w:val="20"/>
        </w:rPr>
        <w:t>2</w:t>
      </w:r>
      <w:r w:rsidR="00AE6EBA" w:rsidRPr="00ED2737">
        <w:rPr>
          <w:rFonts w:ascii="Tahoma" w:hAnsi="Tahoma" w:cs="Tahoma"/>
          <w:bCs w:val="0"/>
          <w:sz w:val="20"/>
        </w:rPr>
        <w:t xml:space="preserve"> - po cenach jednostkowych wskazanych w </w:t>
      </w:r>
      <w:r w:rsidR="004B4B5D" w:rsidRPr="00ED2737">
        <w:rPr>
          <w:rFonts w:ascii="Tahoma" w:hAnsi="Tahoma" w:cs="Tahoma"/>
          <w:b/>
          <w:bCs w:val="0"/>
          <w:sz w:val="20"/>
        </w:rPr>
        <w:t>SAC</w:t>
      </w:r>
      <w:r w:rsidR="004B4B5D" w:rsidRPr="00ED2737">
        <w:rPr>
          <w:rFonts w:ascii="Tahoma" w:hAnsi="Tahoma" w:cs="Tahoma"/>
          <w:bCs w:val="0"/>
          <w:sz w:val="20"/>
        </w:rPr>
        <w:t xml:space="preserve"> </w:t>
      </w:r>
      <w:r w:rsidR="00AE6EBA" w:rsidRPr="00ED2737">
        <w:rPr>
          <w:rFonts w:ascii="Tahoma" w:hAnsi="Tahoma" w:cs="Tahoma"/>
          <w:bCs w:val="0"/>
          <w:sz w:val="20"/>
        </w:rPr>
        <w:t xml:space="preserve"> z zastrzeżeniem opisanym w </w:t>
      </w:r>
      <w:r w:rsidR="00AE6EBA" w:rsidRPr="00ED2737">
        <w:rPr>
          <w:rFonts w:ascii="Tahoma" w:hAnsi="Tahoma" w:cs="Tahoma"/>
          <w:b/>
          <w:bCs w:val="0"/>
          <w:sz w:val="20"/>
        </w:rPr>
        <w:t>§ 4</w:t>
      </w:r>
      <w:r w:rsidR="005B070A">
        <w:rPr>
          <w:rFonts w:ascii="Tahoma" w:hAnsi="Tahoma" w:cs="Tahoma"/>
          <w:bCs w:val="0"/>
          <w:sz w:val="20"/>
        </w:rPr>
        <w:t xml:space="preserve"> </w:t>
      </w:r>
      <w:r w:rsidR="00AE6EBA" w:rsidRPr="00ED2737">
        <w:rPr>
          <w:rFonts w:ascii="Tahoma" w:hAnsi="Tahoma" w:cs="Tahoma"/>
          <w:bCs w:val="0"/>
          <w:sz w:val="20"/>
        </w:rPr>
        <w:t xml:space="preserve"> umowy</w:t>
      </w:r>
      <w:r w:rsidR="00C669E0" w:rsidRPr="00ED2737">
        <w:rPr>
          <w:rFonts w:ascii="Tahoma" w:hAnsi="Tahoma" w:cs="Tahoma"/>
          <w:bCs w:val="0"/>
          <w:sz w:val="20"/>
        </w:rPr>
        <w:t>.</w:t>
      </w:r>
    </w:p>
    <w:p w:rsidR="009C33A7" w:rsidRPr="00ED2737" w:rsidRDefault="009C33A7" w:rsidP="00C669E0">
      <w:pPr>
        <w:pStyle w:val="Tekstpodstawowywcity"/>
        <w:numPr>
          <w:ilvl w:val="1"/>
          <w:numId w:val="9"/>
        </w:numPr>
        <w:ind w:left="1560" w:hanging="851"/>
        <w:rPr>
          <w:rFonts w:ascii="Tahoma" w:hAnsi="Tahoma" w:cs="Tahoma"/>
          <w:sz w:val="20"/>
        </w:rPr>
      </w:pPr>
      <w:r w:rsidRPr="00ED2737">
        <w:rPr>
          <w:rFonts w:ascii="Tahoma" w:hAnsi="Tahoma" w:cs="Tahoma"/>
          <w:sz w:val="20"/>
        </w:rPr>
        <w:t xml:space="preserve">Zamawiający w </w:t>
      </w:r>
      <w:r w:rsidR="00DA4E2A" w:rsidRPr="00ED2737">
        <w:rPr>
          <w:rFonts w:ascii="Tahoma" w:hAnsi="Tahoma" w:cs="Tahoma"/>
          <w:b/>
          <w:sz w:val="20"/>
        </w:rPr>
        <w:t>zał. nr</w:t>
      </w:r>
      <w:r w:rsidRPr="00ED2737">
        <w:rPr>
          <w:rFonts w:ascii="Tahoma" w:hAnsi="Tahoma" w:cs="Tahoma"/>
          <w:b/>
          <w:sz w:val="20"/>
        </w:rPr>
        <w:t xml:space="preserve"> </w:t>
      </w:r>
      <w:r w:rsidR="00C669E0" w:rsidRPr="00ED2737">
        <w:rPr>
          <w:rFonts w:ascii="Tahoma" w:hAnsi="Tahoma" w:cs="Tahoma"/>
          <w:b/>
          <w:sz w:val="20"/>
        </w:rPr>
        <w:t>3</w:t>
      </w:r>
      <w:r w:rsidRPr="00ED2737">
        <w:rPr>
          <w:rFonts w:ascii="Tahoma" w:hAnsi="Tahoma" w:cs="Tahoma"/>
          <w:sz w:val="20"/>
        </w:rPr>
        <w:t xml:space="preserve"> do SIWZ określił </w:t>
      </w:r>
      <w:r w:rsidR="00CF1B1F" w:rsidRPr="00ED2737">
        <w:rPr>
          <w:rFonts w:ascii="Tahoma" w:hAnsi="Tahoma" w:cs="Tahoma"/>
          <w:sz w:val="20"/>
        </w:rPr>
        <w:t>wymagania techniczne – warunki graniczne i po</w:t>
      </w:r>
      <w:r w:rsidR="00C862E8" w:rsidRPr="00ED2737">
        <w:rPr>
          <w:rFonts w:ascii="Tahoma" w:hAnsi="Tahoma" w:cs="Tahoma"/>
          <w:sz w:val="20"/>
        </w:rPr>
        <w:t>żą</w:t>
      </w:r>
      <w:r w:rsidR="00CF1B1F" w:rsidRPr="00ED2737">
        <w:rPr>
          <w:rFonts w:ascii="Tahoma" w:hAnsi="Tahoma" w:cs="Tahoma"/>
          <w:sz w:val="20"/>
        </w:rPr>
        <w:t>dane</w:t>
      </w:r>
      <w:r w:rsidRPr="00ED2737">
        <w:rPr>
          <w:rFonts w:ascii="Tahoma" w:hAnsi="Tahoma" w:cs="Tahoma"/>
          <w:sz w:val="20"/>
        </w:rPr>
        <w:t xml:space="preserve"> odnoszące się do wszystkich istotnych cech przedmiotu zamówienia.</w:t>
      </w:r>
    </w:p>
    <w:p w:rsidR="00174B48" w:rsidRPr="00ED2737" w:rsidRDefault="00174B48" w:rsidP="001E5CE8">
      <w:pPr>
        <w:pStyle w:val="Tekstpodstawowywcity"/>
        <w:ind w:left="0" w:firstLine="0"/>
        <w:rPr>
          <w:rFonts w:ascii="Tahoma" w:hAnsi="Tahoma" w:cs="Tahoma"/>
          <w:sz w:val="20"/>
        </w:rPr>
      </w:pPr>
    </w:p>
    <w:p w:rsidR="00FB57C2" w:rsidRPr="00ED2737" w:rsidRDefault="00FB57C2" w:rsidP="00C669E0">
      <w:pPr>
        <w:pStyle w:val="Tekstpodstawowywcity"/>
        <w:numPr>
          <w:ilvl w:val="0"/>
          <w:numId w:val="10"/>
        </w:numPr>
        <w:tabs>
          <w:tab w:val="clear" w:pos="360"/>
        </w:tabs>
        <w:spacing w:after="240"/>
        <w:ind w:left="426" w:hanging="426"/>
        <w:rPr>
          <w:rFonts w:ascii="Tahoma" w:hAnsi="Tahoma" w:cs="Tahoma"/>
          <w:sz w:val="20"/>
        </w:rPr>
      </w:pPr>
      <w:r w:rsidRPr="00ED2737">
        <w:rPr>
          <w:rFonts w:ascii="Tahoma" w:hAnsi="Tahoma" w:cs="Tahoma"/>
          <w:b/>
          <w:bCs w:val="0"/>
          <w:sz w:val="20"/>
        </w:rPr>
        <w:t>TERMIN</w:t>
      </w:r>
      <w:r w:rsidR="00F27A70">
        <w:rPr>
          <w:rFonts w:ascii="Tahoma" w:hAnsi="Tahoma" w:cs="Tahoma"/>
          <w:b/>
          <w:bCs w:val="0"/>
          <w:sz w:val="20"/>
        </w:rPr>
        <w:t xml:space="preserve"> </w:t>
      </w:r>
      <w:r w:rsidRPr="00ED2737">
        <w:rPr>
          <w:rFonts w:ascii="Tahoma" w:hAnsi="Tahoma" w:cs="Tahoma"/>
          <w:b/>
          <w:bCs w:val="0"/>
          <w:sz w:val="20"/>
        </w:rPr>
        <w:t>I MIEJSCE WYKONANIA</w:t>
      </w:r>
      <w:r w:rsidR="00803C5E" w:rsidRPr="00ED2737">
        <w:rPr>
          <w:rFonts w:ascii="Tahoma" w:hAnsi="Tahoma" w:cs="Tahoma"/>
          <w:b/>
          <w:bCs w:val="0"/>
          <w:sz w:val="20"/>
        </w:rPr>
        <w:t xml:space="preserve"> </w:t>
      </w:r>
      <w:r w:rsidRPr="00ED2737">
        <w:rPr>
          <w:rFonts w:ascii="Tahoma" w:hAnsi="Tahoma" w:cs="Tahoma"/>
          <w:b/>
          <w:bCs w:val="0"/>
          <w:sz w:val="20"/>
        </w:rPr>
        <w:t>ZAMÓWIENIA.</w:t>
      </w:r>
    </w:p>
    <w:p w:rsidR="00240880" w:rsidRDefault="005A5B26" w:rsidP="00880A70">
      <w:pPr>
        <w:pStyle w:val="Tekstpodstawowy"/>
        <w:numPr>
          <w:ilvl w:val="1"/>
          <w:numId w:val="10"/>
        </w:numPr>
        <w:tabs>
          <w:tab w:val="clear" w:pos="360"/>
        </w:tabs>
        <w:ind w:left="1560" w:hanging="851"/>
        <w:rPr>
          <w:rFonts w:ascii="Tahoma" w:hAnsi="Tahoma" w:cs="Tahoma"/>
          <w:sz w:val="20"/>
        </w:rPr>
      </w:pPr>
      <w:r w:rsidRPr="00880A70">
        <w:rPr>
          <w:rFonts w:ascii="Tahoma" w:hAnsi="Tahoma" w:cs="Tahoma"/>
          <w:sz w:val="20"/>
        </w:rPr>
        <w:t>Termin realizacji:</w:t>
      </w:r>
      <w:r w:rsidR="00317404" w:rsidRPr="00880A70">
        <w:rPr>
          <w:rFonts w:ascii="Tahoma" w:hAnsi="Tahoma" w:cs="Tahoma"/>
          <w:sz w:val="20"/>
        </w:rPr>
        <w:t xml:space="preserve"> </w:t>
      </w:r>
    </w:p>
    <w:p w:rsidR="00F27A70" w:rsidRPr="00880A70" w:rsidRDefault="00F27A70" w:rsidP="00880A70">
      <w:pPr>
        <w:pStyle w:val="Tekstpodstawowy"/>
        <w:ind w:left="1560"/>
        <w:rPr>
          <w:rFonts w:ascii="Tahoma" w:hAnsi="Tahoma" w:cs="Tahoma"/>
          <w:sz w:val="20"/>
        </w:rPr>
      </w:pPr>
      <w:r w:rsidRPr="00880A70">
        <w:rPr>
          <w:rFonts w:ascii="Tahoma" w:hAnsi="Tahoma" w:cs="Tahoma"/>
          <w:sz w:val="20"/>
        </w:rPr>
        <w:t>- Dostawa akcesoriów (dostawy sukcesywne)</w:t>
      </w:r>
      <w:r w:rsidR="00880A70">
        <w:rPr>
          <w:rFonts w:ascii="Tahoma" w:hAnsi="Tahoma" w:cs="Tahoma"/>
          <w:sz w:val="20"/>
          <w:lang w:val="pl-PL"/>
        </w:rPr>
        <w:t xml:space="preserve"> </w:t>
      </w:r>
      <w:r w:rsidRPr="00880A70">
        <w:rPr>
          <w:rFonts w:ascii="Tahoma" w:hAnsi="Tahoma" w:cs="Tahoma"/>
          <w:sz w:val="20"/>
        </w:rPr>
        <w:t xml:space="preserve">- </w:t>
      </w:r>
      <w:r w:rsidR="00880A70" w:rsidRPr="00880A70">
        <w:rPr>
          <w:rFonts w:ascii="Tahoma" w:hAnsi="Tahoma" w:cs="Tahoma"/>
          <w:sz w:val="20"/>
        </w:rPr>
        <w:t>24</w:t>
      </w:r>
      <w:r w:rsidRPr="00880A70">
        <w:rPr>
          <w:rFonts w:ascii="Tahoma" w:hAnsi="Tahoma" w:cs="Tahoma"/>
          <w:sz w:val="20"/>
        </w:rPr>
        <w:t xml:space="preserve"> miesięcy od dnia podpisania protokołu odbioru końcowego</w:t>
      </w:r>
    </w:p>
    <w:p w:rsidR="00F461DA" w:rsidRPr="00ED2737" w:rsidRDefault="00F27A70" w:rsidP="00F27A70">
      <w:pPr>
        <w:pStyle w:val="Tekstpodstawowy"/>
        <w:spacing w:after="240"/>
        <w:ind w:left="1560"/>
        <w:rPr>
          <w:rFonts w:ascii="Tahoma" w:hAnsi="Tahoma" w:cs="Tahoma"/>
          <w:sz w:val="20"/>
        </w:rPr>
      </w:pPr>
      <w:r>
        <w:rPr>
          <w:rFonts w:ascii="Tahoma" w:hAnsi="Tahoma" w:cs="Tahoma"/>
          <w:sz w:val="20"/>
        </w:rPr>
        <w:t xml:space="preserve">- </w:t>
      </w:r>
      <w:r w:rsidR="004A1D35" w:rsidRPr="00ED2737">
        <w:rPr>
          <w:rFonts w:ascii="Tahoma" w:hAnsi="Tahoma" w:cs="Tahoma"/>
          <w:sz w:val="20"/>
        </w:rPr>
        <w:t xml:space="preserve">Dostawa, </w:t>
      </w:r>
      <w:r w:rsidR="004A1D35" w:rsidRPr="00ED2737">
        <w:rPr>
          <w:rFonts w:ascii="Tahoma" w:hAnsi="Tahoma" w:cs="Tahoma"/>
          <w:snapToGrid w:val="0"/>
          <w:sz w:val="20"/>
        </w:rPr>
        <w:t>zainstalowanie</w:t>
      </w:r>
      <w:r w:rsidR="00755B46">
        <w:rPr>
          <w:rFonts w:ascii="Tahoma" w:hAnsi="Tahoma" w:cs="Tahoma"/>
          <w:snapToGrid w:val="0"/>
          <w:sz w:val="20"/>
          <w:lang w:val="pl-PL"/>
        </w:rPr>
        <w:t xml:space="preserve">, </w:t>
      </w:r>
      <w:r w:rsidR="004A1D35" w:rsidRPr="00ED2737">
        <w:rPr>
          <w:rFonts w:ascii="Tahoma" w:hAnsi="Tahoma" w:cs="Tahoma"/>
          <w:snapToGrid w:val="0"/>
          <w:sz w:val="20"/>
        </w:rPr>
        <w:t xml:space="preserve">uruchomienie i przekazanie do eksploatacji </w:t>
      </w:r>
      <w:r w:rsidR="00323B61" w:rsidRPr="00ED2737">
        <w:rPr>
          <w:rFonts w:ascii="Tahoma" w:hAnsi="Tahoma" w:cs="Tahoma"/>
          <w:snapToGrid w:val="0"/>
          <w:sz w:val="20"/>
        </w:rPr>
        <w:t>dzierżawionego</w:t>
      </w:r>
      <w:r w:rsidR="00DD6DFD" w:rsidRPr="00ED2737">
        <w:rPr>
          <w:rFonts w:ascii="Tahoma" w:hAnsi="Tahoma" w:cs="Tahoma"/>
          <w:snapToGrid w:val="0"/>
          <w:sz w:val="20"/>
        </w:rPr>
        <w:t xml:space="preserve"> </w:t>
      </w:r>
      <w:r w:rsidR="00F806B9" w:rsidRPr="00ED2737">
        <w:rPr>
          <w:rFonts w:ascii="Tahoma" w:hAnsi="Tahoma" w:cs="Tahoma"/>
          <w:snapToGrid w:val="0"/>
          <w:sz w:val="20"/>
        </w:rPr>
        <w:t>analizatora</w:t>
      </w:r>
      <w:r w:rsidR="004A1D35" w:rsidRPr="00ED2737">
        <w:rPr>
          <w:rFonts w:ascii="Tahoma" w:hAnsi="Tahoma" w:cs="Tahoma"/>
          <w:snapToGrid w:val="0"/>
          <w:sz w:val="20"/>
        </w:rPr>
        <w:t xml:space="preserve"> na okres </w:t>
      </w:r>
      <w:r w:rsidR="00880A70">
        <w:rPr>
          <w:rFonts w:ascii="Tahoma" w:hAnsi="Tahoma" w:cs="Tahoma"/>
          <w:snapToGrid w:val="0"/>
          <w:sz w:val="20"/>
        </w:rPr>
        <w:t>24</w:t>
      </w:r>
      <w:r w:rsidR="004A1D35" w:rsidRPr="00ED2737">
        <w:rPr>
          <w:rFonts w:ascii="Tahoma" w:hAnsi="Tahoma" w:cs="Tahoma"/>
          <w:snapToGrid w:val="0"/>
          <w:sz w:val="20"/>
        </w:rPr>
        <w:t xml:space="preserve"> miesięcy</w:t>
      </w:r>
      <w:r w:rsidR="00755B46">
        <w:rPr>
          <w:rFonts w:ascii="Tahoma" w:hAnsi="Tahoma" w:cs="Tahoma"/>
          <w:sz w:val="20"/>
        </w:rPr>
        <w:t xml:space="preserve"> </w:t>
      </w:r>
      <w:r w:rsidR="005F76FD">
        <w:rPr>
          <w:rFonts w:ascii="Tahoma" w:hAnsi="Tahoma" w:cs="Tahoma"/>
          <w:snapToGrid w:val="0"/>
          <w:sz w:val="20"/>
        </w:rPr>
        <w:t>oraz przeszkolenie personelu</w:t>
      </w:r>
      <w:r w:rsidR="004A1D35" w:rsidRPr="00ED2737">
        <w:rPr>
          <w:rFonts w:ascii="Tahoma" w:hAnsi="Tahoma" w:cs="Tahoma"/>
          <w:sz w:val="20"/>
        </w:rPr>
        <w:t xml:space="preserve"> nastąpi w </w:t>
      </w:r>
      <w:r w:rsidR="004A1D35" w:rsidRPr="00ED2737">
        <w:rPr>
          <w:rFonts w:ascii="Tahoma" w:hAnsi="Tahoma" w:cs="Tahoma"/>
          <w:color w:val="000000"/>
          <w:sz w:val="20"/>
        </w:rPr>
        <w:t xml:space="preserve">terminie </w:t>
      </w:r>
      <w:r w:rsidR="001C0B32" w:rsidRPr="00ED2737">
        <w:rPr>
          <w:rFonts w:ascii="Tahoma" w:hAnsi="Tahoma" w:cs="Tahoma"/>
          <w:sz w:val="20"/>
        </w:rPr>
        <w:t>2 tygodni</w:t>
      </w:r>
      <w:r w:rsidR="002C2C10" w:rsidRPr="00ED2737">
        <w:rPr>
          <w:rFonts w:ascii="Tahoma" w:hAnsi="Tahoma" w:cs="Tahoma"/>
          <w:sz w:val="20"/>
        </w:rPr>
        <w:t xml:space="preserve"> od dnia zawarcia umowy,</w:t>
      </w:r>
      <w:r w:rsidR="00B27714" w:rsidRPr="00ED2737">
        <w:rPr>
          <w:rFonts w:ascii="Tahoma" w:hAnsi="Tahoma" w:cs="Tahoma"/>
          <w:sz w:val="20"/>
        </w:rPr>
        <w:t xml:space="preserve"> </w:t>
      </w:r>
      <w:r w:rsidR="002C2C10" w:rsidRPr="00ED2737">
        <w:rPr>
          <w:rFonts w:ascii="Tahoma" w:hAnsi="Tahoma" w:cs="Tahoma"/>
          <w:color w:val="000000"/>
          <w:sz w:val="20"/>
        </w:rPr>
        <w:t>o</w:t>
      </w:r>
      <w:r w:rsidR="004A1D35" w:rsidRPr="00ED2737">
        <w:rPr>
          <w:rFonts w:ascii="Tahoma" w:hAnsi="Tahoma" w:cs="Tahoma"/>
          <w:color w:val="000000"/>
          <w:sz w:val="20"/>
        </w:rPr>
        <w:t xml:space="preserve">późnienie dostawy, </w:t>
      </w:r>
      <w:r w:rsidR="004A1D35" w:rsidRPr="00ED2737">
        <w:rPr>
          <w:rFonts w:ascii="Tahoma" w:hAnsi="Tahoma" w:cs="Tahoma"/>
          <w:snapToGrid w:val="0"/>
          <w:color w:val="000000"/>
          <w:sz w:val="20"/>
        </w:rPr>
        <w:t>zainstalowania oraz uruchomienia i przekazanie do eksploatacji wydzierżawian</w:t>
      </w:r>
      <w:r w:rsidR="00F806B9" w:rsidRPr="00ED2737">
        <w:rPr>
          <w:rFonts w:ascii="Tahoma" w:hAnsi="Tahoma" w:cs="Tahoma"/>
          <w:snapToGrid w:val="0"/>
          <w:color w:val="000000"/>
          <w:sz w:val="20"/>
        </w:rPr>
        <w:t>ego</w:t>
      </w:r>
      <w:r w:rsidR="004A1D35" w:rsidRPr="00ED2737">
        <w:rPr>
          <w:rFonts w:ascii="Tahoma" w:hAnsi="Tahoma" w:cs="Tahoma"/>
          <w:snapToGrid w:val="0"/>
          <w:color w:val="000000"/>
          <w:sz w:val="20"/>
        </w:rPr>
        <w:t xml:space="preserve"> urządze</w:t>
      </w:r>
      <w:r w:rsidR="00F806B9" w:rsidRPr="00ED2737">
        <w:rPr>
          <w:rFonts w:ascii="Tahoma" w:hAnsi="Tahoma" w:cs="Tahoma"/>
          <w:snapToGrid w:val="0"/>
          <w:color w:val="000000"/>
          <w:sz w:val="20"/>
        </w:rPr>
        <w:t>nia</w:t>
      </w:r>
      <w:r w:rsidR="004A1D35" w:rsidRPr="00ED2737">
        <w:rPr>
          <w:rFonts w:ascii="Tahoma" w:hAnsi="Tahoma" w:cs="Tahoma"/>
          <w:snapToGrid w:val="0"/>
          <w:color w:val="000000"/>
          <w:sz w:val="20"/>
        </w:rPr>
        <w:t xml:space="preserve"> podlega karze umownej, o której mowa w </w:t>
      </w:r>
      <w:r w:rsidR="004A1D35" w:rsidRPr="00ED2737">
        <w:rPr>
          <w:rFonts w:ascii="Tahoma" w:hAnsi="Tahoma" w:cs="Tahoma"/>
          <w:b/>
          <w:color w:val="000000"/>
          <w:sz w:val="20"/>
        </w:rPr>
        <w:t xml:space="preserve">§ </w:t>
      </w:r>
      <w:r w:rsidR="00803C5E" w:rsidRPr="00ED2737">
        <w:rPr>
          <w:rFonts w:ascii="Tahoma" w:hAnsi="Tahoma" w:cs="Tahoma"/>
          <w:b/>
          <w:color w:val="000000"/>
          <w:sz w:val="20"/>
        </w:rPr>
        <w:t>12</w:t>
      </w:r>
      <w:r w:rsidR="004A1D35" w:rsidRPr="00ED2737">
        <w:rPr>
          <w:rFonts w:ascii="Tahoma" w:hAnsi="Tahoma" w:cs="Tahoma"/>
          <w:b/>
          <w:color w:val="000000"/>
          <w:sz w:val="20"/>
        </w:rPr>
        <w:t xml:space="preserve"> ust.</w:t>
      </w:r>
      <w:r w:rsidR="00AD3F2B" w:rsidRPr="00ED2737">
        <w:rPr>
          <w:rFonts w:ascii="Tahoma" w:hAnsi="Tahoma" w:cs="Tahoma"/>
          <w:b/>
          <w:color w:val="000000"/>
          <w:sz w:val="20"/>
        </w:rPr>
        <w:t xml:space="preserve"> 1 pkt. d)</w:t>
      </w:r>
      <w:r w:rsidR="00FB04BB" w:rsidRPr="00ED2737">
        <w:rPr>
          <w:rFonts w:ascii="Tahoma" w:hAnsi="Tahoma" w:cs="Tahoma"/>
          <w:b/>
          <w:color w:val="000000"/>
          <w:sz w:val="20"/>
        </w:rPr>
        <w:t xml:space="preserve"> Umowy </w:t>
      </w:r>
      <w:r w:rsidRPr="00F27A70">
        <w:rPr>
          <w:rFonts w:ascii="Tahoma" w:hAnsi="Tahoma" w:cs="Tahoma"/>
          <w:color w:val="000000"/>
          <w:sz w:val="20"/>
        </w:rPr>
        <w:t>, przy czym naliczanie czynszu dzierżawnego można zacząć nie wcześniej niż od dnia podpisania protokołu odbioru końcowego analizatora.</w:t>
      </w:r>
    </w:p>
    <w:p w:rsidR="00205E23" w:rsidRPr="00ED2737" w:rsidRDefault="001A0BF9" w:rsidP="00803C5E">
      <w:pPr>
        <w:pStyle w:val="Tekstpodstawowy"/>
        <w:numPr>
          <w:ilvl w:val="1"/>
          <w:numId w:val="10"/>
        </w:numPr>
        <w:tabs>
          <w:tab w:val="clear" w:pos="360"/>
        </w:tabs>
        <w:ind w:left="1418" w:hanging="709"/>
        <w:rPr>
          <w:rFonts w:ascii="Tahoma" w:hAnsi="Tahoma" w:cs="Tahoma"/>
          <w:snapToGrid w:val="0"/>
          <w:color w:val="000000"/>
          <w:sz w:val="20"/>
          <w:u w:val="single"/>
        </w:rPr>
      </w:pPr>
      <w:r w:rsidRPr="00ED2737">
        <w:rPr>
          <w:rFonts w:ascii="Tahoma" w:hAnsi="Tahoma" w:cs="Tahoma"/>
          <w:snapToGrid w:val="0"/>
          <w:color w:val="000000"/>
          <w:sz w:val="20"/>
          <w:u w:val="single"/>
        </w:rPr>
        <w:t>Termin płatności:</w:t>
      </w:r>
    </w:p>
    <w:p w:rsidR="00B70765" w:rsidRPr="00ED2737" w:rsidRDefault="001A0BF9" w:rsidP="0008121C">
      <w:pPr>
        <w:pStyle w:val="Tekstpodstawowy"/>
        <w:numPr>
          <w:ilvl w:val="0"/>
          <w:numId w:val="62"/>
        </w:numPr>
        <w:ind w:hanging="436"/>
        <w:rPr>
          <w:rFonts w:ascii="Tahoma" w:hAnsi="Tahoma" w:cs="Tahoma"/>
          <w:snapToGrid w:val="0"/>
          <w:color w:val="000000"/>
          <w:sz w:val="20"/>
        </w:rPr>
      </w:pPr>
      <w:r w:rsidRPr="00ED2737">
        <w:rPr>
          <w:rFonts w:ascii="Tahoma" w:hAnsi="Tahoma" w:cs="Tahoma"/>
          <w:snapToGrid w:val="0"/>
          <w:color w:val="000000"/>
          <w:sz w:val="20"/>
        </w:rPr>
        <w:t>Dotyczy dzierżawy -</w:t>
      </w:r>
      <w:r w:rsidR="00DD6DFD" w:rsidRPr="00ED2737">
        <w:rPr>
          <w:rFonts w:ascii="Tahoma" w:hAnsi="Tahoma" w:cs="Tahoma"/>
          <w:snapToGrid w:val="0"/>
          <w:color w:val="000000"/>
          <w:sz w:val="20"/>
        </w:rPr>
        <w:t xml:space="preserve"> p</w:t>
      </w:r>
      <w:r w:rsidRPr="00ED2737">
        <w:rPr>
          <w:rFonts w:ascii="Tahoma" w:hAnsi="Tahoma" w:cs="Tahoma"/>
          <w:snapToGrid w:val="0"/>
          <w:color w:val="000000"/>
          <w:sz w:val="20"/>
        </w:rPr>
        <w:t>łatność za każdy zakończony miesiąc w terminie 30 dni po otrzymaniu prawidłowo wystawionej</w:t>
      </w:r>
      <w:r w:rsidR="00DD6DFD" w:rsidRPr="00ED2737">
        <w:rPr>
          <w:rFonts w:ascii="Tahoma" w:hAnsi="Tahoma" w:cs="Tahoma"/>
          <w:snapToGrid w:val="0"/>
          <w:color w:val="000000"/>
          <w:sz w:val="20"/>
        </w:rPr>
        <w:t xml:space="preserve"> </w:t>
      </w:r>
      <w:r w:rsidRPr="00ED2737">
        <w:rPr>
          <w:rFonts w:ascii="Tahoma" w:hAnsi="Tahoma" w:cs="Tahoma"/>
          <w:snapToGrid w:val="0"/>
          <w:color w:val="000000"/>
          <w:sz w:val="20"/>
        </w:rPr>
        <w:t>faktury do siedziby Zamawiającego. Płatność pierwszego czynszu dzierżawnego w terminie 30 dni od dnia podpisania protokołu odbioru i</w:t>
      </w:r>
      <w:r w:rsidR="00DD6DFD" w:rsidRPr="00ED2737">
        <w:rPr>
          <w:rFonts w:ascii="Tahoma" w:hAnsi="Tahoma" w:cs="Tahoma"/>
          <w:snapToGrid w:val="0"/>
          <w:color w:val="000000"/>
          <w:sz w:val="20"/>
        </w:rPr>
        <w:t xml:space="preserve"> </w:t>
      </w:r>
      <w:r w:rsidRPr="00ED2737">
        <w:rPr>
          <w:rFonts w:ascii="Tahoma" w:hAnsi="Tahoma" w:cs="Tahoma"/>
          <w:snapToGrid w:val="0"/>
          <w:color w:val="000000"/>
          <w:sz w:val="20"/>
        </w:rPr>
        <w:t xml:space="preserve">otrzymaniu prawidłowo wystawionej faktury do siedziby Zamawiającego, przy czym kwota czynszu obliczona proporcjonalnie do ilości dni (tj. czynsz obliczony za okres od dnia podpisania protokołu odbioru do końca miesiąca za który dany czynsz przypada). </w:t>
      </w:r>
    </w:p>
    <w:p w:rsidR="00B70765" w:rsidRPr="00ED2737" w:rsidRDefault="001A0BF9" w:rsidP="0008121C">
      <w:pPr>
        <w:pStyle w:val="Tekstpodstawowy"/>
        <w:numPr>
          <w:ilvl w:val="0"/>
          <w:numId w:val="62"/>
        </w:numPr>
        <w:ind w:hanging="436"/>
        <w:rPr>
          <w:rFonts w:ascii="Tahoma" w:hAnsi="Tahoma" w:cs="Tahoma"/>
          <w:snapToGrid w:val="0"/>
          <w:color w:val="000000"/>
          <w:sz w:val="20"/>
        </w:rPr>
      </w:pPr>
      <w:r w:rsidRPr="00ED2737">
        <w:rPr>
          <w:rFonts w:ascii="Tahoma" w:hAnsi="Tahoma" w:cs="Tahoma"/>
          <w:snapToGrid w:val="0"/>
          <w:color w:val="000000"/>
          <w:sz w:val="20"/>
        </w:rPr>
        <w:t>Płatność ostatniego czynszu dzierżawnego w terminie 30 dni od dnia otrzymaniu prawidłowo w</w:t>
      </w:r>
      <w:r w:rsidR="005B070A">
        <w:rPr>
          <w:rFonts w:ascii="Tahoma" w:hAnsi="Tahoma" w:cs="Tahoma"/>
          <w:snapToGrid w:val="0"/>
          <w:color w:val="000000"/>
          <w:sz w:val="20"/>
          <w:lang w:val="pl-PL"/>
        </w:rPr>
        <w:t>ystawionej</w:t>
      </w:r>
      <w:r w:rsidRPr="00ED2737">
        <w:rPr>
          <w:rFonts w:ascii="Tahoma" w:hAnsi="Tahoma" w:cs="Tahoma"/>
          <w:snapToGrid w:val="0"/>
          <w:color w:val="000000"/>
          <w:sz w:val="20"/>
        </w:rPr>
        <w:t xml:space="preserve"> faktury do siedziby Zamawiającego, przy czym kwota czynszu obliczona proporcjonalnie do ilości dni (tj. czynsz obliczony za okres od pierwszego dnia ostatniego miesiąca obowiązywania umowy do dnia zakończenia umowy). </w:t>
      </w:r>
    </w:p>
    <w:p w:rsidR="00205E23" w:rsidRPr="00ED2737" w:rsidRDefault="00B70765" w:rsidP="0008121C">
      <w:pPr>
        <w:pStyle w:val="Tekstpodstawowy"/>
        <w:numPr>
          <w:ilvl w:val="0"/>
          <w:numId w:val="62"/>
        </w:numPr>
        <w:ind w:hanging="436"/>
        <w:rPr>
          <w:rFonts w:ascii="Tahoma" w:hAnsi="Tahoma" w:cs="Tahoma"/>
          <w:snapToGrid w:val="0"/>
          <w:color w:val="000000"/>
          <w:sz w:val="20"/>
        </w:rPr>
      </w:pPr>
      <w:r w:rsidRPr="00ED2737">
        <w:rPr>
          <w:rFonts w:ascii="Tahoma" w:hAnsi="Tahoma" w:cs="Tahoma"/>
          <w:snapToGrid w:val="0"/>
          <w:color w:val="000000"/>
          <w:sz w:val="20"/>
        </w:rPr>
        <w:t xml:space="preserve">Dotyczy </w:t>
      </w:r>
      <w:r w:rsidR="001A0BF9" w:rsidRPr="00ED2737">
        <w:rPr>
          <w:rFonts w:ascii="Tahoma" w:hAnsi="Tahoma" w:cs="Tahoma"/>
          <w:snapToGrid w:val="0"/>
          <w:color w:val="000000"/>
          <w:sz w:val="20"/>
        </w:rPr>
        <w:t>akcesoriów (dostawy sukcesywne) – 60 dni licząc od dnia przyjęcia dostawy i</w:t>
      </w:r>
      <w:r w:rsidRPr="00ED2737">
        <w:rPr>
          <w:rFonts w:ascii="Tahoma" w:hAnsi="Tahoma" w:cs="Tahoma"/>
          <w:snapToGrid w:val="0"/>
          <w:color w:val="000000"/>
          <w:sz w:val="20"/>
        </w:rPr>
        <w:t> </w:t>
      </w:r>
      <w:r w:rsidR="001A0BF9" w:rsidRPr="00ED2737">
        <w:rPr>
          <w:rFonts w:ascii="Tahoma" w:hAnsi="Tahoma" w:cs="Tahoma"/>
          <w:snapToGrid w:val="0"/>
          <w:color w:val="000000"/>
          <w:sz w:val="20"/>
        </w:rPr>
        <w:t>dostarczenia prawidłowo wy</w:t>
      </w:r>
      <w:r w:rsidR="005B070A">
        <w:rPr>
          <w:rFonts w:ascii="Tahoma" w:hAnsi="Tahoma" w:cs="Tahoma"/>
          <w:snapToGrid w:val="0"/>
          <w:color w:val="000000"/>
          <w:sz w:val="20"/>
          <w:lang w:val="pl-PL"/>
        </w:rPr>
        <w:t>stawionej</w:t>
      </w:r>
      <w:r w:rsidR="001A0BF9" w:rsidRPr="00ED2737">
        <w:rPr>
          <w:rFonts w:ascii="Tahoma" w:hAnsi="Tahoma" w:cs="Tahoma"/>
          <w:snapToGrid w:val="0"/>
          <w:color w:val="000000"/>
          <w:sz w:val="20"/>
        </w:rPr>
        <w:t xml:space="preserve"> faktury do siedziby Zamawiającego. Zamawiający będzie dokonywał wszystkich płatności przelewem na rachunek bankowy wskazany </w:t>
      </w:r>
      <w:r w:rsidRPr="00ED2737">
        <w:rPr>
          <w:rFonts w:ascii="Tahoma" w:hAnsi="Tahoma" w:cs="Tahoma"/>
          <w:snapToGrid w:val="0"/>
          <w:color w:val="000000"/>
          <w:sz w:val="20"/>
        </w:rPr>
        <w:t>na</w:t>
      </w:r>
      <w:r w:rsidR="001A0BF9" w:rsidRPr="00ED2737">
        <w:rPr>
          <w:rFonts w:ascii="Tahoma" w:hAnsi="Tahoma" w:cs="Tahoma"/>
          <w:snapToGrid w:val="0"/>
          <w:color w:val="000000"/>
          <w:sz w:val="20"/>
        </w:rPr>
        <w:t xml:space="preserve"> fakturze.</w:t>
      </w:r>
    </w:p>
    <w:p w:rsidR="006B533E" w:rsidRPr="00ED2737" w:rsidRDefault="006B533E" w:rsidP="00803C5E">
      <w:pPr>
        <w:pStyle w:val="Tekstpodstawowy"/>
        <w:numPr>
          <w:ilvl w:val="1"/>
          <w:numId w:val="10"/>
        </w:numPr>
        <w:tabs>
          <w:tab w:val="clear" w:pos="360"/>
        </w:tabs>
        <w:ind w:left="1418" w:hanging="709"/>
        <w:rPr>
          <w:rFonts w:ascii="Tahoma" w:hAnsi="Tahoma" w:cs="Tahoma"/>
          <w:sz w:val="20"/>
        </w:rPr>
      </w:pPr>
      <w:r w:rsidRPr="00ED2737">
        <w:rPr>
          <w:rFonts w:ascii="Tahoma" w:hAnsi="Tahoma" w:cs="Tahoma"/>
          <w:sz w:val="20"/>
        </w:rPr>
        <w:t xml:space="preserve">Realizacja </w:t>
      </w:r>
      <w:r w:rsidR="00803C5E" w:rsidRPr="00ED2737">
        <w:rPr>
          <w:rFonts w:ascii="Tahoma" w:hAnsi="Tahoma" w:cs="Tahoma"/>
          <w:sz w:val="20"/>
        </w:rPr>
        <w:t xml:space="preserve">bieżących zamówień na </w:t>
      </w:r>
      <w:r w:rsidR="00715580" w:rsidRPr="00ED2737">
        <w:rPr>
          <w:rFonts w:ascii="Tahoma" w:hAnsi="Tahoma" w:cs="Tahoma"/>
          <w:sz w:val="20"/>
        </w:rPr>
        <w:t>Akcesoria</w:t>
      </w:r>
      <w:r w:rsidR="00C82FC6" w:rsidRPr="00ED2737">
        <w:rPr>
          <w:rFonts w:ascii="Tahoma" w:hAnsi="Tahoma" w:cs="Tahoma"/>
          <w:sz w:val="20"/>
        </w:rPr>
        <w:t xml:space="preserve"> </w:t>
      </w:r>
      <w:r w:rsidRPr="00ED2737">
        <w:rPr>
          <w:rFonts w:ascii="Tahoma" w:hAnsi="Tahoma" w:cs="Tahoma"/>
          <w:sz w:val="20"/>
        </w:rPr>
        <w:t xml:space="preserve">odbywać się będzie zgodnie z potrzebami </w:t>
      </w:r>
      <w:r w:rsidRPr="00ED2737">
        <w:rPr>
          <w:rFonts w:ascii="Tahoma" w:hAnsi="Tahoma" w:cs="Tahoma"/>
          <w:sz w:val="20"/>
        </w:rPr>
        <w:lastRenderedPageBreak/>
        <w:t xml:space="preserve">Zamawiającego. </w:t>
      </w:r>
      <w:r w:rsidR="00932D6A" w:rsidRPr="00ED2737">
        <w:rPr>
          <w:rFonts w:ascii="Tahoma" w:hAnsi="Tahoma" w:cs="Tahoma"/>
          <w:sz w:val="20"/>
        </w:rPr>
        <w:t>Zamówienia będą zgłaszane faksem lub e-mailem</w:t>
      </w:r>
      <w:r w:rsidR="00522308" w:rsidRPr="00ED2737">
        <w:rPr>
          <w:rFonts w:ascii="Tahoma" w:hAnsi="Tahoma" w:cs="Tahoma"/>
          <w:sz w:val="20"/>
        </w:rPr>
        <w:t xml:space="preserve"> z terminem dostawy do 5 dni roboczych (tj. od poniedziałku do piątku za wyjątkiem dni ustawowo wolnych od pracy)</w:t>
      </w:r>
    </w:p>
    <w:p w:rsidR="00D06606" w:rsidRPr="00ED2737" w:rsidRDefault="00D06606" w:rsidP="00803C5E">
      <w:pPr>
        <w:pStyle w:val="Tekstpodstawowy"/>
        <w:numPr>
          <w:ilvl w:val="1"/>
          <w:numId w:val="10"/>
        </w:numPr>
        <w:tabs>
          <w:tab w:val="clear" w:pos="360"/>
        </w:tabs>
        <w:ind w:left="1418" w:hanging="709"/>
        <w:rPr>
          <w:rFonts w:ascii="Tahoma" w:hAnsi="Tahoma" w:cs="Tahoma"/>
          <w:sz w:val="20"/>
        </w:rPr>
      </w:pPr>
      <w:r w:rsidRPr="00ED2737">
        <w:rPr>
          <w:rFonts w:ascii="Tahoma" w:hAnsi="Tahoma" w:cs="Tahoma"/>
          <w:color w:val="000000"/>
          <w:sz w:val="20"/>
        </w:rPr>
        <w:t>Obowiązkiem Wykonawcy jest potwierdzenie faxem lub pocztą elektroniczną przyjęcia zamówienia nie później niż następnego dnia roboczego,</w:t>
      </w:r>
    </w:p>
    <w:p w:rsidR="003D63B6" w:rsidRDefault="003D63B6" w:rsidP="00803C5E">
      <w:pPr>
        <w:pStyle w:val="Tekstpodstawowy"/>
        <w:numPr>
          <w:ilvl w:val="1"/>
          <w:numId w:val="10"/>
        </w:numPr>
        <w:tabs>
          <w:tab w:val="clear" w:pos="360"/>
        </w:tabs>
        <w:ind w:left="1418" w:hanging="709"/>
        <w:rPr>
          <w:rFonts w:ascii="Tahoma" w:hAnsi="Tahoma" w:cs="Tahoma"/>
          <w:sz w:val="20"/>
        </w:rPr>
      </w:pPr>
      <w:r w:rsidRPr="00ED2737">
        <w:rPr>
          <w:rFonts w:ascii="Tahoma" w:hAnsi="Tahoma" w:cs="Tahoma"/>
          <w:sz w:val="20"/>
        </w:rPr>
        <w:t xml:space="preserve">Dostawa zamówionego towaru będzie realizowana przez </w:t>
      </w:r>
      <w:r w:rsidR="003E57CE" w:rsidRPr="00ED2737">
        <w:rPr>
          <w:rFonts w:ascii="Tahoma" w:hAnsi="Tahoma" w:cs="Tahoma"/>
          <w:sz w:val="20"/>
        </w:rPr>
        <w:t xml:space="preserve">Wykonawcę </w:t>
      </w:r>
      <w:r w:rsidRPr="00ED2737">
        <w:rPr>
          <w:rFonts w:ascii="Tahoma" w:hAnsi="Tahoma" w:cs="Tahoma"/>
          <w:sz w:val="20"/>
        </w:rPr>
        <w:t xml:space="preserve">do </w:t>
      </w:r>
      <w:r w:rsidR="006F17CB" w:rsidRPr="00ED2737">
        <w:rPr>
          <w:rFonts w:ascii="Tahoma" w:hAnsi="Tahoma" w:cs="Tahoma"/>
          <w:sz w:val="20"/>
        </w:rPr>
        <w:t>Pracowni Analitycznej</w:t>
      </w:r>
      <w:r w:rsidR="00840470" w:rsidRPr="00ED2737">
        <w:rPr>
          <w:rFonts w:ascii="Tahoma" w:hAnsi="Tahoma" w:cs="Tahoma"/>
          <w:sz w:val="20"/>
        </w:rPr>
        <w:t xml:space="preserve"> przy ulicy Władysława Truchana 7</w:t>
      </w:r>
      <w:r w:rsidRPr="00ED2737">
        <w:rPr>
          <w:rFonts w:ascii="Tahoma" w:hAnsi="Tahoma" w:cs="Tahoma"/>
          <w:sz w:val="20"/>
        </w:rPr>
        <w:t xml:space="preserve"> w godzinach 8:00 – 1</w:t>
      </w:r>
      <w:r w:rsidR="00840470" w:rsidRPr="00ED2737">
        <w:rPr>
          <w:rFonts w:ascii="Tahoma" w:hAnsi="Tahoma" w:cs="Tahoma"/>
          <w:sz w:val="20"/>
        </w:rPr>
        <w:t>4</w:t>
      </w:r>
      <w:r w:rsidRPr="00ED2737">
        <w:rPr>
          <w:rFonts w:ascii="Tahoma" w:hAnsi="Tahoma" w:cs="Tahoma"/>
          <w:sz w:val="20"/>
        </w:rPr>
        <w:t xml:space="preserve">:00 na koszt i siłami </w:t>
      </w:r>
      <w:r w:rsidR="003E57CE" w:rsidRPr="00ED2737">
        <w:rPr>
          <w:rFonts w:ascii="Tahoma" w:hAnsi="Tahoma" w:cs="Tahoma"/>
          <w:sz w:val="20"/>
        </w:rPr>
        <w:t xml:space="preserve">Wykonawcy </w:t>
      </w:r>
      <w:r w:rsidRPr="00ED2737">
        <w:rPr>
          <w:rFonts w:ascii="Tahoma" w:hAnsi="Tahoma" w:cs="Tahoma"/>
          <w:sz w:val="20"/>
        </w:rPr>
        <w:t>wraz z wniesieniem</w:t>
      </w:r>
      <w:r w:rsidR="00840470" w:rsidRPr="00ED2737">
        <w:rPr>
          <w:rFonts w:ascii="Tahoma" w:hAnsi="Tahoma" w:cs="Tahoma"/>
          <w:sz w:val="20"/>
        </w:rPr>
        <w:t>.</w:t>
      </w:r>
    </w:p>
    <w:p w:rsidR="00B70765" w:rsidRPr="00ED2737" w:rsidRDefault="005B070A" w:rsidP="005B070A">
      <w:pPr>
        <w:pStyle w:val="Tekstpodstawowy"/>
        <w:ind w:left="1418"/>
        <w:rPr>
          <w:rFonts w:ascii="Tahoma" w:hAnsi="Tahoma" w:cs="Tahoma"/>
          <w:sz w:val="20"/>
        </w:rPr>
      </w:pPr>
      <w:bookmarkStart w:id="2" w:name="_GoBack"/>
      <w:r>
        <w:rPr>
          <w:rFonts w:ascii="Tahoma" w:hAnsi="Tahoma" w:cs="Tahoma"/>
          <w:noProof/>
          <w:sz w:val="20"/>
          <w:lang w:val="pl-PL"/>
        </w:rPr>
        <mc:AlternateContent>
          <mc:Choice Requires="wps">
            <w:drawing>
              <wp:anchor distT="0" distB="0" distL="114300" distR="114300" simplePos="0" relativeHeight="251655680" behindDoc="0" locked="0" layoutInCell="1" allowOverlap="1" wp14:editId="0F489D87">
                <wp:simplePos x="0" y="0"/>
                <wp:positionH relativeFrom="column">
                  <wp:posOffset>221615</wp:posOffset>
                </wp:positionH>
                <wp:positionV relativeFrom="paragraph">
                  <wp:posOffset>64135</wp:posOffset>
                </wp:positionV>
                <wp:extent cx="6438900" cy="1352550"/>
                <wp:effectExtent l="0" t="0" r="19050" b="19050"/>
                <wp:wrapNone/>
                <wp:docPr id="9"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2550"/>
                        </a:xfrm>
                        <a:prstGeom prst="rect">
                          <a:avLst/>
                        </a:prstGeom>
                        <a:noFill/>
                        <a:ln w="25400">
                          <a:solidFill>
                            <a:srgbClr val="31849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937492" id="Prostokąt 1" o:spid="_x0000_s1026" style="position:absolute;margin-left:17.45pt;margin-top:5.05pt;width:507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" filled="f" strokecolor="#31849b" strokeweight="2pt"/>
            </w:pict>
          </mc:Fallback>
        </mc:AlternateContent>
      </w:r>
      <w:bookmarkEnd w:id="2"/>
    </w:p>
    <w:p w:rsidR="00B70765" w:rsidRPr="00ED2737" w:rsidRDefault="00F97B30" w:rsidP="00EA2347">
      <w:pPr>
        <w:pStyle w:val="Tekstpodstawowy"/>
        <w:ind w:left="567"/>
        <w:rPr>
          <w:rFonts w:ascii="Tahoma" w:hAnsi="Tahoma" w:cs="Tahoma"/>
          <w:i/>
          <w:sz w:val="20"/>
        </w:rPr>
      </w:pPr>
      <w:r w:rsidRPr="00ED2737">
        <w:rPr>
          <w:rFonts w:ascii="Tahoma" w:hAnsi="Tahoma" w:cs="Tahoma"/>
          <w:b/>
          <w:i/>
          <w:sz w:val="20"/>
          <w:u w:val="single"/>
        </w:rPr>
        <w:t>UWAGA</w:t>
      </w:r>
      <w:r w:rsidRPr="00ED2737">
        <w:rPr>
          <w:rFonts w:ascii="Tahoma" w:hAnsi="Tahoma" w:cs="Tahoma"/>
          <w:b/>
          <w:i/>
          <w:sz w:val="20"/>
        </w:rPr>
        <w:t>:</w:t>
      </w:r>
      <w:r w:rsidRPr="00ED2737">
        <w:rPr>
          <w:rFonts w:ascii="Tahoma" w:hAnsi="Tahoma" w:cs="Tahoma"/>
          <w:i/>
          <w:sz w:val="20"/>
        </w:rPr>
        <w:t xml:space="preserve"> bez względu na fakt, w jaki sposób realizowane są dostawy towaru (transportem własnym czy za pośrednictwem firmy kurierskiej) </w:t>
      </w:r>
      <w:r w:rsidR="00A979DE" w:rsidRPr="00ED2737">
        <w:rPr>
          <w:rFonts w:ascii="Tahoma" w:hAnsi="Tahoma" w:cs="Tahoma"/>
          <w:i/>
          <w:sz w:val="20"/>
        </w:rPr>
        <w:t>Wykonawca</w:t>
      </w:r>
      <w:r w:rsidRPr="00ED2737">
        <w:rPr>
          <w:rFonts w:ascii="Tahoma" w:hAnsi="Tahoma" w:cs="Tahoma"/>
          <w:i/>
          <w:sz w:val="20"/>
        </w:rPr>
        <w:t xml:space="preserve"> odpowiada za dostawę towaru do </w:t>
      </w:r>
      <w:r w:rsidR="006F17CB" w:rsidRPr="00ED2737">
        <w:rPr>
          <w:rFonts w:ascii="Tahoma" w:hAnsi="Tahoma" w:cs="Tahoma"/>
          <w:i/>
          <w:sz w:val="20"/>
        </w:rPr>
        <w:t>Pracowni Analitycznej</w:t>
      </w:r>
      <w:r w:rsidRPr="00ED2737">
        <w:rPr>
          <w:rFonts w:ascii="Tahoma" w:hAnsi="Tahoma" w:cs="Tahoma"/>
          <w:i/>
          <w:sz w:val="20"/>
        </w:rPr>
        <w:t xml:space="preserve"> – własnymi siłami i na własny koszt - wraz z wniesieniem (- dostarczeniem </w:t>
      </w:r>
      <w:proofErr w:type="spellStart"/>
      <w:r w:rsidRPr="00ED2737">
        <w:rPr>
          <w:rFonts w:ascii="Tahoma" w:hAnsi="Tahoma" w:cs="Tahoma"/>
          <w:i/>
          <w:sz w:val="20"/>
        </w:rPr>
        <w:t>loco</w:t>
      </w:r>
      <w:proofErr w:type="spellEnd"/>
      <w:r w:rsidRPr="00ED2737">
        <w:rPr>
          <w:rFonts w:ascii="Tahoma" w:hAnsi="Tahoma" w:cs="Tahoma"/>
          <w:i/>
          <w:sz w:val="20"/>
        </w:rPr>
        <w:t xml:space="preserve"> </w:t>
      </w:r>
      <w:r w:rsidR="006F17CB" w:rsidRPr="00ED2737">
        <w:rPr>
          <w:rFonts w:ascii="Tahoma" w:hAnsi="Tahoma" w:cs="Tahoma"/>
          <w:i/>
          <w:sz w:val="20"/>
        </w:rPr>
        <w:t>Pracowni</w:t>
      </w:r>
      <w:r w:rsidR="00DD6DFD" w:rsidRPr="00ED2737">
        <w:rPr>
          <w:rFonts w:ascii="Tahoma" w:hAnsi="Tahoma" w:cs="Tahoma"/>
          <w:i/>
          <w:sz w:val="20"/>
        </w:rPr>
        <w:t>a Analityczna</w:t>
      </w:r>
      <w:r w:rsidRPr="00ED2737">
        <w:rPr>
          <w:rFonts w:ascii="Tahoma" w:hAnsi="Tahoma" w:cs="Tahoma"/>
          <w:i/>
          <w:sz w:val="20"/>
        </w:rPr>
        <w:t xml:space="preserve">)(!) W przypadku realizacji dostaw za pośrednictwem firmy kurierskiej </w:t>
      </w:r>
      <w:r w:rsidR="00A979DE" w:rsidRPr="00ED2737">
        <w:rPr>
          <w:rFonts w:ascii="Tahoma" w:hAnsi="Tahoma" w:cs="Tahoma"/>
          <w:i/>
          <w:sz w:val="20"/>
        </w:rPr>
        <w:t>Wykonawca</w:t>
      </w:r>
      <w:r w:rsidRPr="00ED2737">
        <w:rPr>
          <w:rFonts w:ascii="Tahoma" w:hAnsi="Tahoma" w:cs="Tahoma"/>
          <w:i/>
          <w:sz w:val="20"/>
        </w:rPr>
        <w:t xml:space="preserve"> zobowiązany jest do zapewnienia transportu</w:t>
      </w:r>
      <w:r w:rsidR="00363CF9" w:rsidRPr="00ED2737">
        <w:rPr>
          <w:rFonts w:ascii="Tahoma" w:hAnsi="Tahoma" w:cs="Tahoma"/>
          <w:i/>
          <w:sz w:val="20"/>
        </w:rPr>
        <w:t xml:space="preserve"> </w:t>
      </w:r>
      <w:r w:rsidRPr="00ED2737">
        <w:rPr>
          <w:rFonts w:ascii="Tahoma" w:hAnsi="Tahoma" w:cs="Tahoma"/>
          <w:i/>
          <w:sz w:val="20"/>
        </w:rPr>
        <w:t xml:space="preserve">towaru oraz jego przeniesienia ze środka transportu do </w:t>
      </w:r>
      <w:r w:rsidR="006F17CB" w:rsidRPr="00ED2737">
        <w:rPr>
          <w:rFonts w:ascii="Tahoma" w:hAnsi="Tahoma" w:cs="Tahoma"/>
          <w:i/>
          <w:sz w:val="20"/>
        </w:rPr>
        <w:t>Pracowni Analitycznej</w:t>
      </w:r>
      <w:r w:rsidRPr="00ED2737">
        <w:rPr>
          <w:rFonts w:ascii="Tahoma" w:hAnsi="Tahoma" w:cs="Tahoma"/>
          <w:i/>
          <w:sz w:val="20"/>
        </w:rPr>
        <w:t xml:space="preserve"> – w ramach podpisanej umowy z firmą kurierską (niedopuszczalny jest tryb realizacji dostawy "od drzwi do drzwi").</w:t>
      </w:r>
    </w:p>
    <w:p w:rsidR="00F97B30" w:rsidRPr="00ED2737" w:rsidRDefault="00F97B30" w:rsidP="00EA2347">
      <w:pPr>
        <w:pStyle w:val="Tekstpodstawowy"/>
        <w:ind w:left="567"/>
        <w:rPr>
          <w:rFonts w:ascii="Tahoma" w:hAnsi="Tahoma" w:cs="Tahoma"/>
          <w:i/>
          <w:sz w:val="20"/>
        </w:rPr>
      </w:pPr>
      <w:r w:rsidRPr="00ED2737">
        <w:rPr>
          <w:rFonts w:ascii="Tahoma" w:hAnsi="Tahoma" w:cs="Tahoma"/>
          <w:i/>
          <w:sz w:val="20"/>
        </w:rPr>
        <w:t>Niedopełnienie powyższego warunku skutkować</w:t>
      </w:r>
      <w:r w:rsidR="002B5B67" w:rsidRPr="00ED2737">
        <w:rPr>
          <w:rFonts w:ascii="Tahoma" w:hAnsi="Tahoma" w:cs="Tahoma"/>
          <w:i/>
          <w:sz w:val="20"/>
        </w:rPr>
        <w:t xml:space="preserve"> będzie – zgodnie z zapisami § </w:t>
      </w:r>
      <w:r w:rsidR="00C60CA7" w:rsidRPr="00ED2737">
        <w:rPr>
          <w:rFonts w:ascii="Tahoma" w:hAnsi="Tahoma" w:cs="Tahoma"/>
          <w:i/>
          <w:sz w:val="20"/>
        </w:rPr>
        <w:t>11</w:t>
      </w:r>
      <w:r w:rsidRPr="00ED2737">
        <w:rPr>
          <w:rFonts w:ascii="Tahoma" w:hAnsi="Tahoma" w:cs="Tahoma"/>
          <w:i/>
          <w:sz w:val="20"/>
        </w:rPr>
        <w:t xml:space="preserve"> u</w:t>
      </w:r>
      <w:r w:rsidR="002B5B67" w:rsidRPr="00ED2737">
        <w:rPr>
          <w:rFonts w:ascii="Tahoma" w:hAnsi="Tahoma" w:cs="Tahoma"/>
          <w:i/>
          <w:sz w:val="20"/>
        </w:rPr>
        <w:t>mowy (Warunki reklamacji) ust. 1</w:t>
      </w:r>
      <w:r w:rsidRPr="00ED2737">
        <w:rPr>
          <w:rFonts w:ascii="Tahoma" w:hAnsi="Tahoma" w:cs="Tahoma"/>
          <w:i/>
          <w:sz w:val="20"/>
        </w:rPr>
        <w:t>pkt. d) odmową przyjęcia towar</w:t>
      </w:r>
      <w:r w:rsidR="002B5B67" w:rsidRPr="00ED2737">
        <w:rPr>
          <w:rFonts w:ascii="Tahoma" w:hAnsi="Tahoma" w:cs="Tahoma"/>
          <w:i/>
          <w:sz w:val="20"/>
        </w:rPr>
        <w:t>u.</w:t>
      </w:r>
    </w:p>
    <w:p w:rsidR="00B70765" w:rsidRPr="00ED2737" w:rsidRDefault="00B70765" w:rsidP="00B70765">
      <w:pPr>
        <w:pStyle w:val="Tekstpodstawowy"/>
        <w:rPr>
          <w:rFonts w:ascii="Tahoma" w:hAnsi="Tahoma" w:cs="Tahoma"/>
          <w:sz w:val="20"/>
        </w:rPr>
      </w:pPr>
    </w:p>
    <w:p w:rsidR="0037047A" w:rsidRPr="00ED2737" w:rsidRDefault="0037047A" w:rsidP="00B70765">
      <w:pPr>
        <w:pStyle w:val="Tekstpodstawowy"/>
        <w:numPr>
          <w:ilvl w:val="1"/>
          <w:numId w:val="10"/>
        </w:numPr>
        <w:tabs>
          <w:tab w:val="clear" w:pos="360"/>
        </w:tabs>
        <w:ind w:left="1560" w:hanging="851"/>
        <w:rPr>
          <w:rFonts w:ascii="Tahoma" w:hAnsi="Tahoma" w:cs="Tahoma"/>
          <w:sz w:val="20"/>
        </w:rPr>
      </w:pPr>
      <w:r w:rsidRPr="00ED2737">
        <w:rPr>
          <w:rFonts w:ascii="Tahoma" w:hAnsi="Tahoma" w:cs="Tahoma"/>
          <w:sz w:val="20"/>
        </w:rPr>
        <w:t>Każdorazowo dostawa nastąpi w pierwszym dniu roboczym po wyznaczonym terminie, jeżeli jej termin wypada w d</w:t>
      </w:r>
      <w:r w:rsidR="005B070A">
        <w:rPr>
          <w:rFonts w:ascii="Tahoma" w:hAnsi="Tahoma" w:cs="Tahoma"/>
          <w:sz w:val="20"/>
          <w:lang w:val="pl-PL"/>
        </w:rPr>
        <w:t>zień</w:t>
      </w:r>
      <w:r w:rsidR="005B070A">
        <w:rPr>
          <w:rFonts w:ascii="Tahoma" w:hAnsi="Tahoma" w:cs="Tahoma"/>
          <w:sz w:val="20"/>
        </w:rPr>
        <w:t xml:space="preserve"> wolny</w:t>
      </w:r>
      <w:r w:rsidRPr="00ED2737">
        <w:rPr>
          <w:rFonts w:ascii="Tahoma" w:hAnsi="Tahoma" w:cs="Tahoma"/>
          <w:sz w:val="20"/>
        </w:rPr>
        <w:t xml:space="preserve"> od pracy.</w:t>
      </w:r>
    </w:p>
    <w:p w:rsidR="006277A1" w:rsidRPr="00ED2737" w:rsidRDefault="006B533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bCs/>
          <w:color w:val="000000"/>
          <w:sz w:val="20"/>
          <w:szCs w:val="20"/>
        </w:rPr>
        <w:t>Zamawiający</w:t>
      </w:r>
      <w:r w:rsidRPr="00ED2737">
        <w:rPr>
          <w:rFonts w:ascii="Tahoma" w:hAnsi="Tahoma" w:cs="Tahoma"/>
          <w:color w:val="000000"/>
          <w:sz w:val="20"/>
          <w:szCs w:val="20"/>
        </w:rPr>
        <w:t xml:space="preserve"> zastrzega sobi</w:t>
      </w:r>
      <w:r w:rsidRPr="00ED2737">
        <w:rPr>
          <w:rFonts w:ascii="Tahoma" w:hAnsi="Tahoma" w:cs="Tahoma"/>
          <w:bCs/>
          <w:color w:val="000000"/>
          <w:sz w:val="20"/>
          <w:szCs w:val="20"/>
        </w:rPr>
        <w:t xml:space="preserve">e prawo do </w:t>
      </w:r>
      <w:r w:rsidRPr="00ED2737">
        <w:rPr>
          <w:rFonts w:ascii="Tahoma" w:hAnsi="Tahoma" w:cs="Tahoma"/>
          <w:color w:val="000000"/>
          <w:sz w:val="20"/>
          <w:szCs w:val="20"/>
        </w:rPr>
        <w:t>składania zamówień bez ograniczeń</w:t>
      </w:r>
      <w:r w:rsidR="00363CF9" w:rsidRPr="00ED2737">
        <w:rPr>
          <w:rFonts w:ascii="Tahoma" w:hAnsi="Tahoma" w:cs="Tahoma"/>
          <w:color w:val="000000"/>
          <w:sz w:val="20"/>
          <w:szCs w:val="20"/>
        </w:rPr>
        <w:t>,</w:t>
      </w:r>
      <w:r w:rsidRPr="00ED2737">
        <w:rPr>
          <w:rFonts w:ascii="Tahoma" w:hAnsi="Tahoma" w:cs="Tahoma"/>
          <w:color w:val="000000"/>
          <w:sz w:val="20"/>
          <w:szCs w:val="20"/>
        </w:rPr>
        <w:t xml:space="preserve"> co do każdorazowej ilości towaru oraz cykliczności dostaw.</w:t>
      </w:r>
      <w:r w:rsidR="00F66906" w:rsidRPr="00ED2737">
        <w:rPr>
          <w:rFonts w:ascii="Tahoma" w:hAnsi="Tahoma" w:cs="Tahoma"/>
          <w:color w:val="000000"/>
          <w:sz w:val="20"/>
          <w:szCs w:val="20"/>
        </w:rPr>
        <w:t xml:space="preserve"> </w:t>
      </w:r>
      <w:r w:rsidR="00A979DE" w:rsidRPr="00ED2737">
        <w:rPr>
          <w:rFonts w:ascii="Tahoma" w:hAnsi="Tahoma" w:cs="Tahoma"/>
          <w:color w:val="000000"/>
          <w:sz w:val="20"/>
          <w:szCs w:val="20"/>
        </w:rPr>
        <w:t>Wykonawca</w:t>
      </w:r>
      <w:r w:rsidR="00F97B30" w:rsidRPr="00ED2737">
        <w:rPr>
          <w:rFonts w:ascii="Tahoma" w:hAnsi="Tahoma" w:cs="Tahoma"/>
          <w:color w:val="000000"/>
          <w:sz w:val="20"/>
          <w:szCs w:val="20"/>
        </w:rPr>
        <w:t xml:space="preserve"> zobowiązany jest posiadać na stanie magazynu ilości asortymentu zapewniające płynność dostaw. W przypadku transportu i dostarczenia towaru przez firmę przewozową towar musi być wyraźnie opisany z wyszczególnieniem naz</w:t>
      </w:r>
      <w:r w:rsidR="006277A1" w:rsidRPr="00ED2737">
        <w:rPr>
          <w:rFonts w:ascii="Tahoma" w:hAnsi="Tahoma" w:cs="Tahoma"/>
          <w:color w:val="000000"/>
          <w:sz w:val="20"/>
          <w:szCs w:val="20"/>
        </w:rPr>
        <w:t>wy towaru oraz miejsca dostawy.</w:t>
      </w:r>
    </w:p>
    <w:p w:rsidR="00970308" w:rsidRPr="00ED2737" w:rsidRDefault="00A979D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color w:val="000000"/>
          <w:sz w:val="20"/>
          <w:szCs w:val="20"/>
        </w:rPr>
        <w:t>Wykonawca</w:t>
      </w:r>
      <w:r w:rsidR="00970308" w:rsidRPr="00ED2737">
        <w:rPr>
          <w:rFonts w:ascii="Tahoma" w:hAnsi="Tahoma" w:cs="Tahoma"/>
          <w:color w:val="000000"/>
          <w:sz w:val="20"/>
          <w:szCs w:val="20"/>
        </w:rPr>
        <w:t xml:space="preserve"> zobowiązany jest do przyjęcia zgłaszanych reklamacji jakości i ilości przedmiotu zamówienia.</w:t>
      </w:r>
    </w:p>
    <w:p w:rsidR="00C702DD" w:rsidRPr="00ED2737" w:rsidRDefault="00A979D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snapToGrid w:val="0"/>
          <w:sz w:val="20"/>
          <w:szCs w:val="20"/>
        </w:rPr>
        <w:t>Wykonawca</w:t>
      </w:r>
      <w:r w:rsidR="00C702DD" w:rsidRPr="00ED2737">
        <w:rPr>
          <w:rFonts w:ascii="Tahoma" w:hAnsi="Tahoma" w:cs="Tahoma"/>
          <w:snapToGrid w:val="0"/>
          <w:sz w:val="20"/>
          <w:szCs w:val="20"/>
        </w:rPr>
        <w:t xml:space="preserve"> gwarantuje, że </w:t>
      </w:r>
      <w:r w:rsidR="00715580" w:rsidRPr="00ED2737">
        <w:rPr>
          <w:rFonts w:ascii="Tahoma" w:hAnsi="Tahoma" w:cs="Tahoma"/>
          <w:snapToGrid w:val="0"/>
          <w:sz w:val="20"/>
          <w:szCs w:val="20"/>
        </w:rPr>
        <w:t>Akcesoria</w:t>
      </w:r>
      <w:r w:rsidR="00C702DD" w:rsidRPr="00ED2737">
        <w:rPr>
          <w:rFonts w:ascii="Tahoma" w:hAnsi="Tahoma" w:cs="Tahoma"/>
          <w:snapToGrid w:val="0"/>
          <w:sz w:val="20"/>
          <w:szCs w:val="20"/>
        </w:rPr>
        <w:t xml:space="preserve"> oraz inne materiały niezbędne do wykonywania badań będące przedmiotem oferty są dobrej jakości, a każdorazowa dostawa przedmiotu zamówienia odpowiadać będzie wszelkim wymogom dopuszczającym go do obrotu i posiada instrukcję (ulotkę) w języku polskim.</w:t>
      </w:r>
    </w:p>
    <w:p w:rsidR="00CF4A7E" w:rsidRPr="00ED2737" w:rsidRDefault="00CF4A7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snapToGrid w:val="0"/>
          <w:sz w:val="20"/>
          <w:szCs w:val="20"/>
        </w:rPr>
        <w:t xml:space="preserve">Dostarczane </w:t>
      </w:r>
      <w:r w:rsidR="00EA2347" w:rsidRPr="00ED2737">
        <w:rPr>
          <w:rFonts w:ascii="Tahoma" w:hAnsi="Tahoma" w:cs="Tahoma"/>
          <w:snapToGrid w:val="0"/>
          <w:sz w:val="20"/>
          <w:szCs w:val="20"/>
        </w:rPr>
        <w:t>Akcesoria</w:t>
      </w:r>
      <w:r w:rsidRPr="00ED2737">
        <w:rPr>
          <w:rFonts w:ascii="Tahoma" w:hAnsi="Tahoma" w:cs="Tahoma"/>
          <w:snapToGrid w:val="0"/>
          <w:sz w:val="20"/>
          <w:szCs w:val="20"/>
        </w:rPr>
        <w:t xml:space="preserve"> opakowane będą w odpowiednie opakowania jednostkowe producenta zawierające: datę produkcji i ważności, nazwę producenta, znak CE. Opakowanie zbiorcze zapewni prawidłowe warunki transportu i przechowania.</w:t>
      </w:r>
    </w:p>
    <w:p w:rsidR="00CF4A7E" w:rsidRPr="00ED2737" w:rsidRDefault="00CF4A7E" w:rsidP="00B70765">
      <w:pPr>
        <w:numPr>
          <w:ilvl w:val="1"/>
          <w:numId w:val="10"/>
        </w:numPr>
        <w:tabs>
          <w:tab w:val="clear" w:pos="360"/>
        </w:tabs>
        <w:overflowPunct w:val="0"/>
        <w:autoSpaceDE w:val="0"/>
        <w:autoSpaceDN w:val="0"/>
        <w:adjustRightInd w:val="0"/>
        <w:ind w:left="1560" w:hanging="851"/>
        <w:jc w:val="both"/>
        <w:rPr>
          <w:rFonts w:ascii="Tahoma" w:hAnsi="Tahoma" w:cs="Tahoma"/>
          <w:sz w:val="20"/>
          <w:szCs w:val="20"/>
        </w:rPr>
      </w:pPr>
      <w:r w:rsidRPr="00ED2737">
        <w:rPr>
          <w:rFonts w:ascii="Tahoma" w:hAnsi="Tahoma" w:cs="Tahoma"/>
          <w:sz w:val="20"/>
          <w:szCs w:val="20"/>
        </w:rPr>
        <w:t xml:space="preserve">Zamawiający </w:t>
      </w:r>
      <w:r w:rsidR="00522308" w:rsidRPr="00ED2737">
        <w:rPr>
          <w:rFonts w:ascii="Tahoma" w:hAnsi="Tahoma" w:cs="Tahoma"/>
          <w:sz w:val="20"/>
          <w:szCs w:val="20"/>
        </w:rPr>
        <w:t>wymaga</w:t>
      </w:r>
      <w:r w:rsidRPr="00ED2737">
        <w:rPr>
          <w:rFonts w:ascii="Tahoma" w:hAnsi="Tahoma" w:cs="Tahoma"/>
          <w:sz w:val="20"/>
          <w:szCs w:val="20"/>
        </w:rPr>
        <w:t>, aby oferowany przedmiot zamówienia bezwzględnie posiadał aktualne rejestracje, atesty, certyfikaty lub deklaracje zgodności z wymogami UE wydawane przez upoważnione do tego jednostki badawcze dopuszczające do stosowania w analityce medycznej.</w:t>
      </w:r>
    </w:p>
    <w:p w:rsidR="00522308" w:rsidRPr="00ED2737" w:rsidRDefault="001A0BF9" w:rsidP="00B70765">
      <w:pPr>
        <w:numPr>
          <w:ilvl w:val="1"/>
          <w:numId w:val="10"/>
        </w:numPr>
        <w:ind w:left="1560" w:hanging="851"/>
        <w:jc w:val="both"/>
        <w:rPr>
          <w:rFonts w:ascii="Tahoma" w:hAnsi="Tahoma" w:cs="Tahoma"/>
          <w:sz w:val="20"/>
          <w:szCs w:val="20"/>
        </w:rPr>
      </w:pPr>
      <w:r w:rsidRPr="00ED2737">
        <w:rPr>
          <w:rFonts w:ascii="Tahoma" w:hAnsi="Tahoma" w:cs="Tahoma"/>
          <w:sz w:val="20"/>
          <w:szCs w:val="20"/>
        </w:rPr>
        <w:t xml:space="preserve">Zamawiający wymaga aby </w:t>
      </w:r>
      <w:r w:rsidR="00A979DE" w:rsidRPr="00ED2737">
        <w:rPr>
          <w:rFonts w:ascii="Tahoma" w:hAnsi="Tahoma" w:cs="Tahoma"/>
          <w:sz w:val="20"/>
          <w:szCs w:val="20"/>
        </w:rPr>
        <w:t>Wykonawca</w:t>
      </w:r>
      <w:r w:rsidRPr="00ED2737">
        <w:rPr>
          <w:rFonts w:ascii="Tahoma" w:hAnsi="Tahoma" w:cs="Tahoma"/>
          <w:sz w:val="20"/>
          <w:szCs w:val="20"/>
        </w:rPr>
        <w:t xml:space="preserve"> elastycznie reagował na korekty zamówienia dokonywane przez Zamawiającego.</w:t>
      </w:r>
    </w:p>
    <w:p w:rsidR="00A42E3C" w:rsidRPr="00ED2737" w:rsidRDefault="00A42E3C" w:rsidP="001E5CE8">
      <w:pPr>
        <w:overflowPunct w:val="0"/>
        <w:autoSpaceDE w:val="0"/>
        <w:autoSpaceDN w:val="0"/>
        <w:adjustRightInd w:val="0"/>
        <w:jc w:val="both"/>
        <w:rPr>
          <w:rFonts w:ascii="Tahoma" w:hAnsi="Tahoma" w:cs="Tahoma"/>
          <w:sz w:val="20"/>
          <w:szCs w:val="20"/>
        </w:rPr>
      </w:pPr>
    </w:p>
    <w:p w:rsidR="00F62ECC" w:rsidRPr="00ED2737" w:rsidRDefault="00F62ECC" w:rsidP="00DB6FF4">
      <w:pPr>
        <w:pStyle w:val="Akapitzlist"/>
        <w:widowControl w:val="0"/>
        <w:numPr>
          <w:ilvl w:val="0"/>
          <w:numId w:val="10"/>
        </w:numPr>
        <w:tabs>
          <w:tab w:val="clear" w:pos="360"/>
        </w:tabs>
        <w:overflowPunct w:val="0"/>
        <w:autoSpaceDE w:val="0"/>
        <w:autoSpaceDN w:val="0"/>
        <w:adjustRightInd w:val="0"/>
        <w:ind w:left="426" w:hanging="426"/>
        <w:jc w:val="both"/>
        <w:rPr>
          <w:rFonts w:ascii="Tahoma" w:hAnsi="Tahoma" w:cs="Tahoma"/>
          <w:b/>
          <w:sz w:val="20"/>
          <w:szCs w:val="20"/>
        </w:rPr>
      </w:pPr>
      <w:r w:rsidRPr="00ED2737">
        <w:rPr>
          <w:rFonts w:ascii="Tahoma" w:hAnsi="Tahoma" w:cs="Tahoma"/>
          <w:b/>
          <w:bCs/>
          <w:sz w:val="20"/>
          <w:szCs w:val="20"/>
        </w:rPr>
        <w:t>WARUNKI UDZIAŁU W POSTĘPOWANIU, OPI</w:t>
      </w:r>
      <w:r w:rsidRPr="00ED2737">
        <w:rPr>
          <w:rFonts w:ascii="Tahoma" w:hAnsi="Tahoma" w:cs="Tahoma"/>
          <w:b/>
          <w:sz w:val="20"/>
          <w:szCs w:val="20"/>
        </w:rPr>
        <w:t xml:space="preserve">S SPOSOBU DOKONYWANIA OCENY SPEŁNIENIA TYCH WARUNKÓW, </w:t>
      </w:r>
      <w:r w:rsidR="00CD5AC2" w:rsidRPr="00ED2737">
        <w:rPr>
          <w:rFonts w:ascii="Tahoma" w:hAnsi="Tahoma" w:cs="Tahoma"/>
          <w:b/>
          <w:sz w:val="20"/>
          <w:szCs w:val="20"/>
        </w:rPr>
        <w:t xml:space="preserve">PODSTAWY </w:t>
      </w:r>
      <w:r w:rsidRPr="00ED2737">
        <w:rPr>
          <w:rFonts w:ascii="Tahoma" w:hAnsi="Tahoma" w:cs="Tahoma"/>
          <w:b/>
          <w:sz w:val="20"/>
          <w:szCs w:val="20"/>
        </w:rPr>
        <w:t>WYKLUCZENIA.</w:t>
      </w:r>
    </w:p>
    <w:p w:rsidR="003D63B6" w:rsidRPr="00ED2737" w:rsidRDefault="003D63B6" w:rsidP="001E5CE8">
      <w:pPr>
        <w:widowControl w:val="0"/>
        <w:overflowPunct w:val="0"/>
        <w:autoSpaceDE w:val="0"/>
        <w:autoSpaceDN w:val="0"/>
        <w:adjustRightInd w:val="0"/>
        <w:jc w:val="both"/>
        <w:rPr>
          <w:rFonts w:ascii="Tahoma" w:hAnsi="Tahoma" w:cs="Tahoma"/>
          <w:bCs/>
          <w:sz w:val="20"/>
          <w:szCs w:val="20"/>
        </w:rPr>
      </w:pPr>
    </w:p>
    <w:p w:rsidR="003D63B6" w:rsidRPr="00ED2737" w:rsidRDefault="00B70765" w:rsidP="0008121C">
      <w:pPr>
        <w:pStyle w:val="Akapitzlist"/>
        <w:widowControl w:val="0"/>
        <w:numPr>
          <w:ilvl w:val="0"/>
          <w:numId w:val="63"/>
        </w:numPr>
        <w:tabs>
          <w:tab w:val="left" w:pos="1560"/>
        </w:tabs>
        <w:overflowPunct w:val="0"/>
        <w:autoSpaceDE w:val="0"/>
        <w:autoSpaceDN w:val="0"/>
        <w:adjustRightInd w:val="0"/>
        <w:ind w:left="1560" w:hanging="851"/>
        <w:jc w:val="both"/>
        <w:rPr>
          <w:rFonts w:ascii="Tahoma" w:hAnsi="Tahoma" w:cs="Tahoma"/>
          <w:bCs/>
          <w:sz w:val="20"/>
          <w:szCs w:val="20"/>
        </w:rPr>
      </w:pPr>
      <w:r w:rsidRPr="00ED2737">
        <w:rPr>
          <w:rFonts w:ascii="Tahoma" w:hAnsi="Tahoma" w:cs="Tahoma"/>
          <w:bCs/>
          <w:sz w:val="20"/>
          <w:szCs w:val="20"/>
        </w:rPr>
        <w:t xml:space="preserve">O </w:t>
      </w:r>
      <w:r w:rsidR="003D63B6" w:rsidRPr="00ED2737">
        <w:rPr>
          <w:rFonts w:ascii="Tahoma" w:hAnsi="Tahoma" w:cs="Tahoma"/>
          <w:bCs/>
          <w:sz w:val="20"/>
          <w:szCs w:val="20"/>
        </w:rPr>
        <w:t>udzielenie zamówienia w postępowaniu mogą ubiegać się Wykonawcy, którzy:</w:t>
      </w:r>
    </w:p>
    <w:p w:rsidR="003D63B6" w:rsidRPr="00ED2737" w:rsidRDefault="003D63B6" w:rsidP="00B70765">
      <w:pPr>
        <w:widowControl w:val="0"/>
        <w:tabs>
          <w:tab w:val="left" w:pos="1560"/>
        </w:tabs>
        <w:overflowPunct w:val="0"/>
        <w:autoSpaceDE w:val="0"/>
        <w:autoSpaceDN w:val="0"/>
        <w:adjustRightInd w:val="0"/>
        <w:ind w:left="2410" w:hanging="851"/>
        <w:jc w:val="both"/>
        <w:rPr>
          <w:rFonts w:ascii="Tahoma" w:hAnsi="Tahoma" w:cs="Tahoma"/>
          <w:bCs/>
          <w:sz w:val="20"/>
          <w:szCs w:val="20"/>
        </w:rPr>
      </w:pPr>
      <w:r w:rsidRPr="00ED2737">
        <w:rPr>
          <w:rFonts w:ascii="Tahoma" w:hAnsi="Tahoma" w:cs="Tahoma"/>
          <w:bCs/>
          <w:sz w:val="20"/>
          <w:szCs w:val="20"/>
        </w:rPr>
        <w:t>- nie podlegają wykluczeniu.</w:t>
      </w:r>
    </w:p>
    <w:p w:rsidR="00B70765" w:rsidRPr="00ED2737" w:rsidRDefault="003D63B6" w:rsidP="00B70765">
      <w:pPr>
        <w:widowControl w:val="0"/>
        <w:tabs>
          <w:tab w:val="left" w:pos="1560"/>
        </w:tabs>
        <w:overflowPunct w:val="0"/>
        <w:autoSpaceDE w:val="0"/>
        <w:autoSpaceDN w:val="0"/>
        <w:adjustRightInd w:val="0"/>
        <w:ind w:left="2410" w:hanging="851"/>
        <w:jc w:val="both"/>
        <w:rPr>
          <w:rFonts w:ascii="Tahoma" w:hAnsi="Tahoma" w:cs="Tahoma"/>
          <w:bCs/>
          <w:sz w:val="20"/>
          <w:szCs w:val="20"/>
        </w:rPr>
      </w:pPr>
      <w:r w:rsidRPr="00ED2737">
        <w:rPr>
          <w:rFonts w:ascii="Tahoma" w:hAnsi="Tahoma" w:cs="Tahoma"/>
          <w:bCs/>
          <w:sz w:val="20"/>
          <w:szCs w:val="20"/>
        </w:rPr>
        <w:t>- spełniają warunki udziału.</w:t>
      </w:r>
    </w:p>
    <w:p w:rsidR="00B70765" w:rsidRPr="00ED2737" w:rsidRDefault="003D63B6" w:rsidP="0008121C">
      <w:pPr>
        <w:pStyle w:val="Akapitzlist"/>
        <w:widowControl w:val="0"/>
        <w:numPr>
          <w:ilvl w:val="0"/>
          <w:numId w:val="63"/>
        </w:numPr>
        <w:tabs>
          <w:tab w:val="left" w:pos="1560"/>
        </w:tabs>
        <w:overflowPunct w:val="0"/>
        <w:autoSpaceDE w:val="0"/>
        <w:autoSpaceDN w:val="0"/>
        <w:adjustRightInd w:val="0"/>
        <w:ind w:left="1560" w:hanging="851"/>
        <w:jc w:val="both"/>
        <w:rPr>
          <w:rFonts w:ascii="Tahoma" w:hAnsi="Tahoma" w:cs="Tahoma"/>
          <w:bCs/>
          <w:sz w:val="20"/>
          <w:szCs w:val="20"/>
        </w:rPr>
      </w:pPr>
      <w:r w:rsidRPr="00ED2737">
        <w:rPr>
          <w:rFonts w:ascii="Tahoma" w:hAnsi="Tahoma" w:cs="Tahoma"/>
          <w:bCs/>
          <w:sz w:val="20"/>
          <w:szCs w:val="20"/>
        </w:rPr>
        <w:t>W postępowaniu mogą wziąć udział Wykonawcy</w:t>
      </w:r>
      <w:r w:rsidR="00DA207F" w:rsidRPr="00ED2737">
        <w:rPr>
          <w:rFonts w:ascii="Tahoma" w:hAnsi="Tahoma" w:cs="Tahoma"/>
          <w:bCs/>
          <w:sz w:val="20"/>
          <w:szCs w:val="20"/>
        </w:rPr>
        <w:t xml:space="preserve">, którzy nie podlegają wykluczeniu z postępowania o udzielenie zamówienia publicznego w okolicznościach, o których mowa </w:t>
      </w:r>
      <w:r w:rsidRPr="00ED2737">
        <w:rPr>
          <w:rFonts w:ascii="Tahoma" w:hAnsi="Tahoma" w:cs="Tahoma"/>
          <w:bCs/>
          <w:sz w:val="20"/>
          <w:szCs w:val="20"/>
        </w:rPr>
        <w:t>w art. 24. ust 1 pkt. 12-23 UPZP.</w:t>
      </w:r>
    </w:p>
    <w:p w:rsidR="00DA207F" w:rsidRPr="00ED2737" w:rsidRDefault="003D63B6" w:rsidP="0008121C">
      <w:pPr>
        <w:pStyle w:val="Akapitzlist"/>
        <w:widowControl w:val="0"/>
        <w:numPr>
          <w:ilvl w:val="0"/>
          <w:numId w:val="63"/>
        </w:numPr>
        <w:tabs>
          <w:tab w:val="left" w:pos="1560"/>
        </w:tabs>
        <w:overflowPunct w:val="0"/>
        <w:autoSpaceDE w:val="0"/>
        <w:autoSpaceDN w:val="0"/>
        <w:adjustRightInd w:val="0"/>
        <w:ind w:left="1560" w:hanging="851"/>
        <w:jc w:val="both"/>
        <w:rPr>
          <w:rFonts w:ascii="Tahoma" w:hAnsi="Tahoma" w:cs="Tahoma"/>
          <w:bCs/>
          <w:sz w:val="20"/>
          <w:szCs w:val="20"/>
        </w:rPr>
      </w:pPr>
      <w:r w:rsidRPr="00ED2737">
        <w:rPr>
          <w:rFonts w:ascii="Tahoma" w:hAnsi="Tahoma" w:cs="Tahoma"/>
          <w:sz w:val="20"/>
          <w:szCs w:val="20"/>
        </w:rPr>
        <w:t>Zamawiaj</w:t>
      </w:r>
      <w:r w:rsidR="005B070A">
        <w:rPr>
          <w:rFonts w:ascii="Tahoma" w:hAnsi="Tahoma" w:cs="Tahoma"/>
          <w:sz w:val="20"/>
          <w:szCs w:val="20"/>
        </w:rPr>
        <w:t>ący nie przewiduje wykluczenia W</w:t>
      </w:r>
      <w:r w:rsidRPr="00ED2737">
        <w:rPr>
          <w:rFonts w:ascii="Tahoma" w:hAnsi="Tahoma" w:cs="Tahoma"/>
          <w:sz w:val="20"/>
          <w:szCs w:val="20"/>
        </w:rPr>
        <w:t>ykonawcy na podstawie art. 24 ust. 5 UPZP.</w:t>
      </w:r>
    </w:p>
    <w:p w:rsidR="003D63B6" w:rsidRPr="00ED2737" w:rsidRDefault="003D63B6" w:rsidP="0008121C">
      <w:pPr>
        <w:pStyle w:val="Akapitzlist"/>
        <w:widowControl w:val="0"/>
        <w:numPr>
          <w:ilvl w:val="0"/>
          <w:numId w:val="63"/>
        </w:numPr>
        <w:tabs>
          <w:tab w:val="left" w:pos="1560"/>
        </w:tabs>
        <w:overflowPunct w:val="0"/>
        <w:autoSpaceDE w:val="0"/>
        <w:autoSpaceDN w:val="0"/>
        <w:adjustRightInd w:val="0"/>
        <w:ind w:left="1560" w:hanging="851"/>
        <w:jc w:val="both"/>
        <w:rPr>
          <w:rFonts w:ascii="Tahoma" w:hAnsi="Tahoma" w:cs="Tahoma"/>
          <w:bCs/>
          <w:sz w:val="20"/>
          <w:szCs w:val="20"/>
        </w:rPr>
      </w:pPr>
      <w:r w:rsidRPr="00ED2737">
        <w:rPr>
          <w:rFonts w:ascii="Tahoma" w:hAnsi="Tahoma" w:cs="Tahoma"/>
          <w:bCs/>
          <w:sz w:val="20"/>
          <w:szCs w:val="20"/>
        </w:rPr>
        <w:t>O udzielenie zamówienia w postępowaniu mogą ubiegać się Wykonawcy, którzy spełniają warunki udziału:</w:t>
      </w:r>
    </w:p>
    <w:p w:rsidR="003D63B6" w:rsidRPr="00ED2737" w:rsidRDefault="003D63B6" w:rsidP="0008121C">
      <w:pPr>
        <w:widowControl w:val="0"/>
        <w:numPr>
          <w:ilvl w:val="0"/>
          <w:numId w:val="64"/>
        </w:numPr>
        <w:tabs>
          <w:tab w:val="left" w:pos="1560"/>
        </w:tabs>
        <w:autoSpaceDE w:val="0"/>
        <w:autoSpaceDN w:val="0"/>
        <w:adjustRightInd w:val="0"/>
        <w:ind w:left="1560" w:hanging="426"/>
        <w:contextualSpacing/>
        <w:jc w:val="both"/>
        <w:rPr>
          <w:rFonts w:ascii="Tahoma" w:eastAsia="Calibri" w:hAnsi="Tahoma" w:cs="Tahoma"/>
          <w:b/>
          <w:sz w:val="20"/>
          <w:szCs w:val="20"/>
          <w:lang w:eastAsia="en-US"/>
        </w:rPr>
      </w:pPr>
      <w:r w:rsidRPr="00ED2737">
        <w:rPr>
          <w:rFonts w:ascii="Tahoma" w:eastAsia="Calibri" w:hAnsi="Tahoma" w:cs="Tahoma"/>
          <w:sz w:val="20"/>
          <w:szCs w:val="20"/>
          <w:lang w:eastAsia="en-US"/>
        </w:rPr>
        <w:t xml:space="preserve">kompetencji lub uprawnień do prowadzenia określonej działalności zawodowej, o ile wynika to z odrębnych przepisów </w:t>
      </w:r>
      <w:r w:rsidRPr="00ED2737">
        <w:rPr>
          <w:rFonts w:ascii="Tahoma" w:eastAsia="Calibri" w:hAnsi="Tahoma" w:cs="Tahoma"/>
          <w:color w:val="000000"/>
          <w:sz w:val="20"/>
          <w:szCs w:val="20"/>
          <w:lang w:eastAsia="en-US"/>
        </w:rPr>
        <w:t xml:space="preserve">– </w:t>
      </w:r>
      <w:r w:rsidRPr="00ED2737">
        <w:rPr>
          <w:rFonts w:ascii="Tahoma" w:eastAsia="Calibri" w:hAnsi="Tahoma" w:cs="Tahoma"/>
          <w:b/>
          <w:color w:val="000000"/>
          <w:sz w:val="20"/>
          <w:szCs w:val="20"/>
          <w:lang w:eastAsia="en-US"/>
        </w:rPr>
        <w:t>Zamawiający nie ustanawia warunku.</w:t>
      </w:r>
    </w:p>
    <w:p w:rsidR="003D63B6" w:rsidRPr="00ED2737" w:rsidRDefault="003D63B6" w:rsidP="0008121C">
      <w:pPr>
        <w:widowControl w:val="0"/>
        <w:numPr>
          <w:ilvl w:val="0"/>
          <w:numId w:val="64"/>
        </w:numPr>
        <w:tabs>
          <w:tab w:val="left" w:pos="1560"/>
        </w:tabs>
        <w:autoSpaceDE w:val="0"/>
        <w:autoSpaceDN w:val="0"/>
        <w:adjustRightInd w:val="0"/>
        <w:ind w:left="1560" w:hanging="426"/>
        <w:contextualSpacing/>
        <w:jc w:val="both"/>
        <w:rPr>
          <w:rFonts w:ascii="Tahoma" w:eastAsia="Calibri" w:hAnsi="Tahoma" w:cs="Tahoma"/>
          <w:b/>
          <w:sz w:val="20"/>
          <w:szCs w:val="20"/>
          <w:lang w:eastAsia="en-US"/>
        </w:rPr>
      </w:pPr>
      <w:r w:rsidRPr="00ED2737">
        <w:rPr>
          <w:rFonts w:ascii="Tahoma" w:eastAsia="Calibri" w:hAnsi="Tahoma" w:cs="Tahoma"/>
          <w:sz w:val="20"/>
          <w:szCs w:val="20"/>
          <w:lang w:eastAsia="en-US"/>
        </w:rPr>
        <w:t xml:space="preserve">sytuacji ekonomicznej lub finansowej </w:t>
      </w:r>
      <w:r w:rsidRPr="00ED2737">
        <w:rPr>
          <w:rFonts w:ascii="Tahoma" w:eastAsia="Calibri" w:hAnsi="Tahoma" w:cs="Tahoma"/>
          <w:color w:val="000000"/>
          <w:sz w:val="20"/>
          <w:szCs w:val="20"/>
          <w:lang w:eastAsia="en-US"/>
        </w:rPr>
        <w:t xml:space="preserve">– </w:t>
      </w:r>
      <w:r w:rsidRPr="00ED2737">
        <w:rPr>
          <w:rFonts w:ascii="Tahoma" w:eastAsia="Calibri" w:hAnsi="Tahoma" w:cs="Tahoma"/>
          <w:b/>
          <w:color w:val="000000"/>
          <w:sz w:val="20"/>
          <w:szCs w:val="20"/>
          <w:lang w:eastAsia="en-US"/>
        </w:rPr>
        <w:t>Zamawiający nie ustanawia warunku.</w:t>
      </w:r>
    </w:p>
    <w:p w:rsidR="00B70765" w:rsidRPr="00ED2737" w:rsidRDefault="003D63B6" w:rsidP="0008121C">
      <w:pPr>
        <w:widowControl w:val="0"/>
        <w:numPr>
          <w:ilvl w:val="0"/>
          <w:numId w:val="64"/>
        </w:numPr>
        <w:tabs>
          <w:tab w:val="left" w:pos="1560"/>
        </w:tabs>
        <w:autoSpaceDE w:val="0"/>
        <w:autoSpaceDN w:val="0"/>
        <w:adjustRightInd w:val="0"/>
        <w:spacing w:after="240"/>
        <w:ind w:left="1560" w:hanging="426"/>
        <w:contextualSpacing/>
        <w:jc w:val="both"/>
        <w:rPr>
          <w:rFonts w:ascii="Tahoma" w:eastAsia="Calibri" w:hAnsi="Tahoma" w:cs="Tahoma"/>
          <w:sz w:val="20"/>
          <w:szCs w:val="20"/>
          <w:lang w:eastAsia="en-US"/>
        </w:rPr>
      </w:pPr>
      <w:r w:rsidRPr="00ED2737">
        <w:rPr>
          <w:rFonts w:ascii="Tahoma" w:eastAsia="Calibri" w:hAnsi="Tahoma" w:cs="Tahoma"/>
          <w:sz w:val="20"/>
          <w:szCs w:val="20"/>
          <w:lang w:eastAsia="en-US"/>
        </w:rPr>
        <w:t xml:space="preserve">zdolności technicznej lub zawodowej </w:t>
      </w:r>
      <w:r w:rsidRPr="00ED2737">
        <w:rPr>
          <w:rFonts w:ascii="Tahoma" w:eastAsia="Calibri" w:hAnsi="Tahoma" w:cs="Tahoma"/>
          <w:color w:val="000000"/>
          <w:sz w:val="20"/>
          <w:szCs w:val="20"/>
          <w:lang w:eastAsia="en-US"/>
        </w:rPr>
        <w:t xml:space="preserve">– </w:t>
      </w:r>
      <w:r w:rsidRPr="00ED2737">
        <w:rPr>
          <w:rFonts w:ascii="Tahoma" w:eastAsia="Calibri" w:hAnsi="Tahoma" w:cs="Tahoma"/>
          <w:b/>
          <w:color w:val="000000"/>
          <w:sz w:val="20"/>
          <w:szCs w:val="20"/>
          <w:lang w:eastAsia="en-US"/>
        </w:rPr>
        <w:t>Zamawiający nie ustanawia warunku.</w:t>
      </w:r>
    </w:p>
    <w:p w:rsidR="003D63B6" w:rsidRPr="00ED2737" w:rsidRDefault="003D63B6" w:rsidP="0008121C">
      <w:pPr>
        <w:pStyle w:val="Akapitzlist"/>
        <w:widowControl w:val="0"/>
        <w:numPr>
          <w:ilvl w:val="1"/>
          <w:numId w:val="65"/>
        </w:numPr>
        <w:tabs>
          <w:tab w:val="left" w:pos="1560"/>
        </w:tabs>
        <w:autoSpaceDE w:val="0"/>
        <w:autoSpaceDN w:val="0"/>
        <w:adjustRightInd w:val="0"/>
        <w:ind w:left="1560" w:hanging="851"/>
        <w:contextualSpacing/>
        <w:jc w:val="both"/>
        <w:rPr>
          <w:rFonts w:ascii="Tahoma" w:eastAsia="Calibri" w:hAnsi="Tahoma" w:cs="Tahoma"/>
          <w:sz w:val="20"/>
          <w:szCs w:val="20"/>
          <w:lang w:eastAsia="en-US"/>
        </w:rPr>
      </w:pPr>
      <w:r w:rsidRPr="00ED2737">
        <w:rPr>
          <w:rFonts w:ascii="Tahoma" w:hAnsi="Tahoma" w:cs="Tahoma"/>
          <w:color w:val="000000"/>
          <w:sz w:val="20"/>
          <w:szCs w:val="20"/>
        </w:rPr>
        <w:t xml:space="preserve">W przypadku Wykonawców </w:t>
      </w:r>
      <w:r w:rsidRPr="00ED2737">
        <w:rPr>
          <w:rFonts w:ascii="Tahoma" w:hAnsi="Tahoma" w:cs="Tahoma"/>
          <w:b/>
          <w:color w:val="000000"/>
          <w:sz w:val="20"/>
          <w:szCs w:val="20"/>
          <w:u w:val="single"/>
        </w:rPr>
        <w:t>wspólnie</w:t>
      </w:r>
      <w:r w:rsidRPr="00ED2737">
        <w:rPr>
          <w:rFonts w:ascii="Tahoma" w:hAnsi="Tahoma" w:cs="Tahoma"/>
          <w:color w:val="000000"/>
          <w:sz w:val="20"/>
          <w:szCs w:val="20"/>
        </w:rPr>
        <w:t xml:space="preserve"> ubiegających się o udzielenie zamówienia każdy z</w:t>
      </w:r>
      <w:r w:rsidR="00DA207F" w:rsidRPr="00ED2737">
        <w:rPr>
          <w:rFonts w:ascii="Tahoma" w:hAnsi="Tahoma" w:cs="Tahoma"/>
          <w:color w:val="000000"/>
          <w:sz w:val="20"/>
          <w:szCs w:val="20"/>
        </w:rPr>
        <w:t> </w:t>
      </w:r>
      <w:r w:rsidRPr="00ED2737">
        <w:rPr>
          <w:rFonts w:ascii="Tahoma" w:hAnsi="Tahoma" w:cs="Tahoma"/>
          <w:color w:val="000000"/>
          <w:sz w:val="20"/>
          <w:szCs w:val="20"/>
        </w:rPr>
        <w:t>Wykonawców samodzielnie jest zobowiązany do wykazania braku podstaw do wykluczenia w okolicznościach, o których mowa powyżej.</w:t>
      </w:r>
    </w:p>
    <w:p w:rsidR="003B330A" w:rsidRPr="00ED2737" w:rsidRDefault="003B330A" w:rsidP="001E5CE8">
      <w:pPr>
        <w:autoSpaceDE w:val="0"/>
        <w:autoSpaceDN w:val="0"/>
        <w:adjustRightInd w:val="0"/>
        <w:jc w:val="both"/>
        <w:rPr>
          <w:rFonts w:ascii="Tahoma" w:hAnsi="Tahoma" w:cs="Tahoma"/>
          <w:sz w:val="20"/>
          <w:szCs w:val="20"/>
        </w:rPr>
      </w:pPr>
    </w:p>
    <w:p w:rsidR="003626F5" w:rsidRDefault="003626F5">
      <w:pPr>
        <w:rPr>
          <w:rFonts w:ascii="Tahoma" w:hAnsi="Tahoma" w:cs="Tahoma"/>
          <w:b/>
          <w:sz w:val="20"/>
          <w:szCs w:val="20"/>
          <w:lang w:val="x-none"/>
        </w:rPr>
      </w:pPr>
      <w:r>
        <w:rPr>
          <w:rFonts w:ascii="Tahoma" w:hAnsi="Tahoma" w:cs="Tahoma"/>
          <w:b/>
          <w:bCs/>
          <w:sz w:val="20"/>
        </w:rPr>
        <w:br w:type="page"/>
      </w:r>
    </w:p>
    <w:p w:rsidR="003D63B6" w:rsidRPr="00ED2737" w:rsidRDefault="003D63B6" w:rsidP="00DA207F">
      <w:pPr>
        <w:pStyle w:val="Tekstpodstawowywcity"/>
        <w:numPr>
          <w:ilvl w:val="0"/>
          <w:numId w:val="10"/>
        </w:numPr>
        <w:tabs>
          <w:tab w:val="clear" w:pos="360"/>
        </w:tabs>
        <w:spacing w:after="240"/>
        <w:ind w:left="426" w:hanging="426"/>
        <w:rPr>
          <w:rFonts w:ascii="Tahoma" w:hAnsi="Tahoma" w:cs="Tahoma"/>
          <w:b/>
          <w:bCs w:val="0"/>
          <w:sz w:val="20"/>
        </w:rPr>
      </w:pPr>
      <w:r w:rsidRPr="00ED2737">
        <w:rPr>
          <w:rFonts w:ascii="Tahoma" w:hAnsi="Tahoma" w:cs="Tahoma"/>
          <w:b/>
          <w:bCs w:val="0"/>
          <w:sz w:val="20"/>
        </w:rPr>
        <w:lastRenderedPageBreak/>
        <w:t>WYKAZ OŚWIADCZEŃ LUB DOKUMENTÓW, POTWIERDZAJĄCYCH SPEŁNIANIE WARUNKÓW UDZIAŁU W POSTĘPOWANIU ORAZ BRAKU PODSTAW WYKLUCZENIA</w:t>
      </w:r>
    </w:p>
    <w:p w:rsidR="003D63B6" w:rsidRPr="00ED2737" w:rsidRDefault="003D63B6" w:rsidP="00DA207F">
      <w:pPr>
        <w:numPr>
          <w:ilvl w:val="1"/>
          <w:numId w:val="10"/>
        </w:numPr>
        <w:tabs>
          <w:tab w:val="clear" w:pos="360"/>
        </w:tabs>
        <w:ind w:left="1560" w:hanging="851"/>
        <w:jc w:val="both"/>
        <w:rPr>
          <w:rFonts w:ascii="Tahoma" w:hAnsi="Tahoma" w:cs="Tahoma"/>
          <w:sz w:val="20"/>
          <w:szCs w:val="20"/>
        </w:rPr>
      </w:pPr>
      <w:r w:rsidRPr="00ED2737">
        <w:rPr>
          <w:rFonts w:ascii="Tahoma" w:hAnsi="Tahoma" w:cs="Tahoma"/>
          <w:b/>
          <w:sz w:val="20"/>
          <w:szCs w:val="20"/>
        </w:rPr>
        <w:t>Wykaz oświadczeń lub dokumentów, potwierdzających spełnianie warunków udziału w</w:t>
      </w:r>
      <w:r w:rsidR="00DA207F" w:rsidRPr="00ED2737">
        <w:rPr>
          <w:rFonts w:ascii="Tahoma" w:hAnsi="Tahoma" w:cs="Tahoma"/>
          <w:b/>
          <w:sz w:val="20"/>
          <w:szCs w:val="20"/>
        </w:rPr>
        <w:t> </w:t>
      </w:r>
      <w:r w:rsidRPr="00ED2737">
        <w:rPr>
          <w:rFonts w:ascii="Tahoma" w:hAnsi="Tahoma" w:cs="Tahoma"/>
          <w:b/>
          <w:sz w:val="20"/>
          <w:szCs w:val="20"/>
        </w:rPr>
        <w:t>postępowaniu:</w:t>
      </w:r>
      <w:r w:rsidR="00DB6FF4" w:rsidRPr="00ED2737">
        <w:rPr>
          <w:rFonts w:ascii="Tahoma" w:hAnsi="Tahoma" w:cs="Tahoma"/>
          <w:color w:val="000000"/>
          <w:sz w:val="20"/>
          <w:szCs w:val="20"/>
        </w:rPr>
        <w:t>- Zamawiający nie wymaga.</w:t>
      </w:r>
    </w:p>
    <w:p w:rsidR="003D63B6" w:rsidRPr="00ED2737" w:rsidRDefault="003D63B6" w:rsidP="00DA207F">
      <w:pPr>
        <w:numPr>
          <w:ilvl w:val="1"/>
          <w:numId w:val="10"/>
        </w:numPr>
        <w:tabs>
          <w:tab w:val="clear" w:pos="360"/>
        </w:tabs>
        <w:ind w:left="1560" w:hanging="851"/>
        <w:jc w:val="both"/>
        <w:rPr>
          <w:rFonts w:ascii="Tahoma" w:hAnsi="Tahoma" w:cs="Tahoma"/>
          <w:sz w:val="20"/>
          <w:szCs w:val="20"/>
        </w:rPr>
      </w:pPr>
      <w:r w:rsidRPr="00ED2737">
        <w:rPr>
          <w:rFonts w:ascii="Tahoma" w:hAnsi="Tahoma" w:cs="Tahoma"/>
          <w:b/>
          <w:sz w:val="20"/>
          <w:szCs w:val="20"/>
        </w:rPr>
        <w:t>Wykaz oświadczeń lub dokumentów, potwierdzających brak podstaw wykluczenia:</w:t>
      </w:r>
    </w:p>
    <w:p w:rsidR="003D63B6" w:rsidRPr="00ED2737" w:rsidRDefault="003D63B6" w:rsidP="00DA207F">
      <w:pPr>
        <w:pStyle w:val="Tekstpodstawowywcity"/>
        <w:numPr>
          <w:ilvl w:val="0"/>
          <w:numId w:val="24"/>
        </w:numPr>
        <w:ind w:left="1560" w:hanging="426"/>
        <w:rPr>
          <w:rFonts w:ascii="Tahoma" w:hAnsi="Tahoma" w:cs="Tahoma"/>
          <w:sz w:val="20"/>
        </w:rPr>
      </w:pPr>
      <w:r w:rsidRPr="00ED2737">
        <w:rPr>
          <w:rFonts w:ascii="Tahoma" w:hAnsi="Tahoma" w:cs="Tahoma"/>
          <w:bCs w:val="0"/>
          <w:sz w:val="20"/>
        </w:rPr>
        <w:t xml:space="preserve">aktualne na dzień składania ofert oświadczenie </w:t>
      </w:r>
      <w:r w:rsidRPr="00ED2737">
        <w:rPr>
          <w:rFonts w:ascii="Tahoma" w:hAnsi="Tahoma" w:cs="Tahoma"/>
          <w:sz w:val="20"/>
        </w:rPr>
        <w:t xml:space="preserve">o braku podstaw wykluczenia – </w:t>
      </w:r>
      <w:r w:rsidR="00DA4E2A" w:rsidRPr="00ED2737">
        <w:rPr>
          <w:rFonts w:ascii="Tahoma" w:hAnsi="Tahoma" w:cs="Tahoma"/>
          <w:b/>
          <w:sz w:val="20"/>
        </w:rPr>
        <w:t xml:space="preserve">zał. </w:t>
      </w:r>
      <w:r w:rsidR="00F27A70">
        <w:rPr>
          <w:rFonts w:ascii="Tahoma" w:hAnsi="Tahoma" w:cs="Tahoma"/>
          <w:b/>
          <w:sz w:val="20"/>
        </w:rPr>
        <w:t>nr</w:t>
      </w:r>
      <w:r w:rsidRPr="00ED2737">
        <w:rPr>
          <w:rFonts w:ascii="Tahoma" w:hAnsi="Tahoma" w:cs="Tahoma"/>
          <w:b/>
          <w:sz w:val="20"/>
        </w:rPr>
        <w:t xml:space="preserve"> </w:t>
      </w:r>
      <w:r w:rsidR="00DA207F" w:rsidRPr="00ED2737">
        <w:rPr>
          <w:rFonts w:ascii="Tahoma" w:hAnsi="Tahoma" w:cs="Tahoma"/>
          <w:b/>
          <w:sz w:val="20"/>
        </w:rPr>
        <w:t>4</w:t>
      </w:r>
      <w:r w:rsidRPr="00ED2737">
        <w:rPr>
          <w:rFonts w:ascii="Tahoma" w:hAnsi="Tahoma" w:cs="Tahoma"/>
          <w:b/>
          <w:sz w:val="20"/>
        </w:rPr>
        <w:t xml:space="preserve"> do SIWZ</w:t>
      </w:r>
      <w:r w:rsidRPr="00ED2737">
        <w:rPr>
          <w:rFonts w:ascii="Tahoma" w:hAnsi="Tahoma" w:cs="Tahoma"/>
          <w:sz w:val="20"/>
        </w:rPr>
        <w:t xml:space="preserve"> – </w:t>
      </w:r>
      <w:r w:rsidRPr="00ED2737">
        <w:rPr>
          <w:rFonts w:ascii="Tahoma" w:hAnsi="Tahoma" w:cs="Tahoma"/>
          <w:b/>
          <w:sz w:val="20"/>
        </w:rPr>
        <w:t>dołączyć do oferty w formie pisemnej.</w:t>
      </w:r>
    </w:p>
    <w:p w:rsidR="007A39BD" w:rsidRPr="00ED2737" w:rsidRDefault="00A979DE" w:rsidP="00DC7600">
      <w:pPr>
        <w:pStyle w:val="Tekstpodstawowywcity"/>
        <w:numPr>
          <w:ilvl w:val="0"/>
          <w:numId w:val="24"/>
        </w:numPr>
        <w:spacing w:after="240"/>
        <w:ind w:left="1560" w:hanging="426"/>
        <w:rPr>
          <w:rFonts w:ascii="Tahoma" w:hAnsi="Tahoma" w:cs="Tahoma"/>
          <w:b/>
          <w:sz w:val="20"/>
        </w:rPr>
      </w:pPr>
      <w:r w:rsidRPr="00ED2737">
        <w:rPr>
          <w:rFonts w:ascii="Tahoma" w:hAnsi="Tahoma" w:cs="Tahoma"/>
          <w:sz w:val="20"/>
        </w:rPr>
        <w:t>Wykonawca</w:t>
      </w:r>
      <w:r w:rsidR="003D63B6" w:rsidRPr="00ED2737">
        <w:rPr>
          <w:rFonts w:ascii="Tahoma" w:hAnsi="Tahoma" w:cs="Tahoma"/>
          <w:sz w:val="20"/>
        </w:rPr>
        <w:t xml:space="preserve">, w terminie 3 dni od zamieszczenia na stronie internetowej informacji, o której mowa w art. 86 ust. 5 UPZP, przekazuje </w:t>
      </w:r>
      <w:r w:rsidR="00A85B39" w:rsidRPr="00ED2737">
        <w:rPr>
          <w:rFonts w:ascii="Tahoma" w:hAnsi="Tahoma" w:cs="Tahoma"/>
          <w:sz w:val="20"/>
        </w:rPr>
        <w:t>Za</w:t>
      </w:r>
      <w:r w:rsidR="003D63B6" w:rsidRPr="00ED2737">
        <w:rPr>
          <w:rFonts w:ascii="Tahoma" w:hAnsi="Tahoma" w:cs="Tahoma"/>
          <w:sz w:val="20"/>
        </w:rPr>
        <w:t>mawiaj</w:t>
      </w:r>
      <w:r w:rsidR="00A85B39" w:rsidRPr="00ED2737">
        <w:rPr>
          <w:rFonts w:ascii="Tahoma" w:hAnsi="Tahoma" w:cs="Tahoma"/>
          <w:sz w:val="20"/>
        </w:rPr>
        <w:t>ąc</w:t>
      </w:r>
      <w:r w:rsidR="003D63B6" w:rsidRPr="00ED2737">
        <w:rPr>
          <w:rFonts w:ascii="Tahoma" w:hAnsi="Tahoma" w:cs="Tahoma"/>
          <w:sz w:val="20"/>
        </w:rPr>
        <w:t xml:space="preserve">emu oświadczenie o przynależności lub braku przynależności do tej samej grupy kapitałowej o której mowa w art. 24 ust. 1 pkt 23 UPZP – </w:t>
      </w:r>
      <w:r w:rsidR="00DA4E2A" w:rsidRPr="00ED2737">
        <w:rPr>
          <w:rFonts w:ascii="Tahoma" w:hAnsi="Tahoma" w:cs="Tahoma"/>
          <w:b/>
          <w:sz w:val="20"/>
        </w:rPr>
        <w:t xml:space="preserve">zał. </w:t>
      </w:r>
      <w:r w:rsidR="00F27A70">
        <w:rPr>
          <w:rFonts w:ascii="Tahoma" w:hAnsi="Tahoma" w:cs="Tahoma"/>
          <w:b/>
          <w:sz w:val="20"/>
        </w:rPr>
        <w:t>nr</w:t>
      </w:r>
      <w:r w:rsidR="003D63B6" w:rsidRPr="00ED2737">
        <w:rPr>
          <w:rFonts w:ascii="Tahoma" w:hAnsi="Tahoma" w:cs="Tahoma"/>
          <w:b/>
          <w:sz w:val="20"/>
        </w:rPr>
        <w:t xml:space="preserve"> </w:t>
      </w:r>
      <w:r w:rsidR="00DA207F" w:rsidRPr="00ED2737">
        <w:rPr>
          <w:rFonts w:ascii="Tahoma" w:hAnsi="Tahoma" w:cs="Tahoma"/>
          <w:b/>
          <w:sz w:val="20"/>
        </w:rPr>
        <w:t>5</w:t>
      </w:r>
      <w:r w:rsidR="003D63B6" w:rsidRPr="00ED2737">
        <w:rPr>
          <w:rFonts w:ascii="Tahoma" w:hAnsi="Tahoma" w:cs="Tahoma"/>
          <w:b/>
          <w:sz w:val="20"/>
        </w:rPr>
        <w:t xml:space="preserve"> do SIWZ</w:t>
      </w:r>
      <w:r w:rsidR="003D63B6" w:rsidRPr="00ED2737">
        <w:rPr>
          <w:rFonts w:ascii="Tahoma" w:hAnsi="Tahoma" w:cs="Tahoma"/>
          <w:sz w:val="20"/>
        </w:rPr>
        <w:t xml:space="preserve">. Wraz ze złożeniem oświadczenia, </w:t>
      </w:r>
      <w:r w:rsidRPr="00ED2737">
        <w:rPr>
          <w:rFonts w:ascii="Tahoma" w:hAnsi="Tahoma" w:cs="Tahoma"/>
          <w:sz w:val="20"/>
        </w:rPr>
        <w:t>Wykonawca</w:t>
      </w:r>
      <w:r w:rsidR="003D63B6" w:rsidRPr="00ED2737">
        <w:rPr>
          <w:rFonts w:ascii="Tahoma" w:hAnsi="Tahoma" w:cs="Tahoma"/>
          <w:sz w:val="20"/>
        </w:rPr>
        <w:t xml:space="preserve"> może przedstawić dowody, że powiązania z innym wykonawcą nie prowadzą do zakłócenia konkurencji w postępowaniu o udzielenie zamówienia. </w:t>
      </w:r>
      <w:r w:rsidR="003D63B6" w:rsidRPr="00ED2737">
        <w:rPr>
          <w:rFonts w:ascii="Tahoma" w:hAnsi="Tahoma" w:cs="Tahoma"/>
          <w:b/>
          <w:sz w:val="20"/>
        </w:rPr>
        <w:t xml:space="preserve">Oświadczenie oraz </w:t>
      </w:r>
      <w:r w:rsidR="00F3779F">
        <w:rPr>
          <w:rFonts w:ascii="Tahoma" w:hAnsi="Tahoma" w:cs="Tahoma"/>
          <w:b/>
          <w:sz w:val="20"/>
        </w:rPr>
        <w:t xml:space="preserve">załączniki </w:t>
      </w:r>
      <w:r w:rsidR="003D63B6" w:rsidRPr="00ED2737">
        <w:rPr>
          <w:rFonts w:ascii="Tahoma" w:hAnsi="Tahoma" w:cs="Tahoma"/>
          <w:sz w:val="20"/>
        </w:rPr>
        <w:t>mają być złożone zgodnie z treścią punktu 5.</w:t>
      </w:r>
      <w:r w:rsidR="00F2070A" w:rsidRPr="00ED2737">
        <w:rPr>
          <w:rFonts w:ascii="Tahoma" w:hAnsi="Tahoma" w:cs="Tahoma"/>
          <w:sz w:val="20"/>
        </w:rPr>
        <w:t>11-5.15</w:t>
      </w:r>
      <w:r w:rsidR="003D63B6" w:rsidRPr="00ED2737">
        <w:rPr>
          <w:rFonts w:ascii="Tahoma" w:hAnsi="Tahoma" w:cs="Tahoma"/>
          <w:sz w:val="20"/>
        </w:rPr>
        <w:t xml:space="preserve"> SIWZ. </w:t>
      </w:r>
      <w:r w:rsidR="003D63B6" w:rsidRPr="00ED2737">
        <w:rPr>
          <w:rFonts w:ascii="Tahoma" w:hAnsi="Tahoma" w:cs="Tahoma"/>
          <w:b/>
          <w:sz w:val="20"/>
        </w:rPr>
        <w:t xml:space="preserve">Zamawiający uzna żądanie za spełnione, kiedy </w:t>
      </w:r>
      <w:r w:rsidRPr="00ED2737">
        <w:rPr>
          <w:rFonts w:ascii="Tahoma" w:hAnsi="Tahoma" w:cs="Tahoma"/>
          <w:b/>
          <w:sz w:val="20"/>
        </w:rPr>
        <w:t>Wykonawca</w:t>
      </w:r>
      <w:r w:rsidR="003D63B6" w:rsidRPr="00ED2737">
        <w:rPr>
          <w:rFonts w:ascii="Tahoma" w:hAnsi="Tahoma" w:cs="Tahoma"/>
          <w:b/>
          <w:sz w:val="20"/>
        </w:rPr>
        <w:t xml:space="preserve"> w ciągu 3 dni przekaże Zamawiającemu oświadczenie (wraz z ewentualnymi dowodami) faksem lub e-mailem przy założeniu niezwłocznego przekazania pisemnego oryginału na adres Zamawiającego.</w:t>
      </w:r>
    </w:p>
    <w:p w:rsidR="003D63B6" w:rsidRPr="00ED2737" w:rsidRDefault="003D63B6" w:rsidP="00DC7600">
      <w:pPr>
        <w:autoSpaceDE w:val="0"/>
        <w:autoSpaceDN w:val="0"/>
        <w:adjustRightInd w:val="0"/>
        <w:ind w:left="426"/>
        <w:jc w:val="both"/>
        <w:rPr>
          <w:rFonts w:ascii="Tahoma" w:hAnsi="Tahoma" w:cs="Tahoma"/>
          <w:sz w:val="20"/>
          <w:szCs w:val="20"/>
        </w:rPr>
      </w:pPr>
      <w:r w:rsidRPr="00ED2737">
        <w:rPr>
          <w:rFonts w:ascii="Tahoma" w:hAnsi="Tahoma" w:cs="Tahoma"/>
          <w:sz w:val="20"/>
          <w:szCs w:val="20"/>
        </w:rPr>
        <w:t>W przypadku wspólnego ub</w:t>
      </w:r>
      <w:r w:rsidR="00DA207F" w:rsidRPr="00ED2737">
        <w:rPr>
          <w:rFonts w:ascii="Tahoma" w:hAnsi="Tahoma" w:cs="Tahoma"/>
          <w:sz w:val="20"/>
          <w:szCs w:val="20"/>
        </w:rPr>
        <w:t>iegania się o zamówienie przez W</w:t>
      </w:r>
      <w:r w:rsidRPr="00ED2737">
        <w:rPr>
          <w:rFonts w:ascii="Tahoma" w:hAnsi="Tahoma" w:cs="Tahoma"/>
          <w:sz w:val="20"/>
          <w:szCs w:val="20"/>
        </w:rPr>
        <w:t>ykonawców oświadczenie składa każdy z wykonawców wspólnie ubiegających się o zamówienie. Dokumenty te mają potwierdzać brak podstaw wykluczenia w zakresie, w którym każdy z wykonawców wykazuje brak podstaw wykluczenia.</w:t>
      </w:r>
    </w:p>
    <w:p w:rsidR="003D63B6" w:rsidRPr="00ED2737" w:rsidRDefault="003D63B6" w:rsidP="00DC7600">
      <w:pPr>
        <w:autoSpaceDE w:val="0"/>
        <w:autoSpaceDN w:val="0"/>
        <w:adjustRightInd w:val="0"/>
        <w:ind w:left="426"/>
        <w:jc w:val="both"/>
        <w:rPr>
          <w:rFonts w:ascii="Tahoma" w:hAnsi="Tahoma" w:cs="Tahoma"/>
          <w:sz w:val="20"/>
          <w:szCs w:val="20"/>
        </w:rPr>
      </w:pPr>
    </w:p>
    <w:p w:rsidR="003D63B6" w:rsidRPr="00ED2737" w:rsidRDefault="003D63B6" w:rsidP="00DC7600">
      <w:pPr>
        <w:autoSpaceDE w:val="0"/>
        <w:autoSpaceDN w:val="0"/>
        <w:adjustRightInd w:val="0"/>
        <w:ind w:left="426"/>
        <w:jc w:val="both"/>
        <w:rPr>
          <w:rFonts w:ascii="Tahoma" w:hAnsi="Tahoma" w:cs="Tahoma"/>
          <w:sz w:val="20"/>
          <w:szCs w:val="20"/>
        </w:rPr>
      </w:pPr>
      <w:r w:rsidRPr="00ED2737">
        <w:rPr>
          <w:rFonts w:ascii="Tahoma" w:hAnsi="Tahoma" w:cs="Tahoma"/>
          <w:sz w:val="20"/>
          <w:szCs w:val="20"/>
        </w:rPr>
        <w:t xml:space="preserve">W przypadku wspólnego ubiegania się o zamówienie przez wykonawców oświadczenie składa każdy z wykonawców wspólnie ubiegających się o zamówienie. Dokumenty te potwierdzają spełnianie warunków udziału w </w:t>
      </w:r>
      <w:r w:rsidR="00B45598" w:rsidRPr="00ED2737">
        <w:rPr>
          <w:rFonts w:ascii="Tahoma" w:hAnsi="Tahoma" w:cs="Tahoma"/>
          <w:sz w:val="20"/>
          <w:szCs w:val="20"/>
        </w:rPr>
        <w:t>postępowaniu w</w:t>
      </w:r>
      <w:r w:rsidRPr="00ED2737">
        <w:rPr>
          <w:rFonts w:ascii="Tahoma" w:hAnsi="Tahoma" w:cs="Tahoma"/>
          <w:sz w:val="20"/>
          <w:szCs w:val="20"/>
        </w:rPr>
        <w:t xml:space="preserve"> zakresie, w którym każdy z wykonawców wykazuje spełnianie warunków udziału w postępowaniu.</w:t>
      </w:r>
    </w:p>
    <w:p w:rsidR="003F2E5E" w:rsidRPr="00ED2737" w:rsidRDefault="003F2E5E" w:rsidP="001E5CE8">
      <w:pPr>
        <w:autoSpaceDE w:val="0"/>
        <w:autoSpaceDN w:val="0"/>
        <w:adjustRightInd w:val="0"/>
        <w:jc w:val="both"/>
        <w:rPr>
          <w:rFonts w:ascii="Tahoma" w:hAnsi="Tahoma" w:cs="Tahoma"/>
          <w:b/>
          <w:sz w:val="20"/>
          <w:szCs w:val="20"/>
        </w:rPr>
      </w:pPr>
    </w:p>
    <w:p w:rsidR="003D63B6" w:rsidRPr="00ED2737" w:rsidRDefault="003D63B6" w:rsidP="00C41832">
      <w:pPr>
        <w:numPr>
          <w:ilvl w:val="1"/>
          <w:numId w:val="25"/>
        </w:numPr>
        <w:autoSpaceDE w:val="0"/>
        <w:autoSpaceDN w:val="0"/>
        <w:adjustRightInd w:val="0"/>
        <w:ind w:left="1418" w:hanging="709"/>
        <w:jc w:val="both"/>
        <w:rPr>
          <w:rFonts w:ascii="Tahoma" w:hAnsi="Tahoma" w:cs="Tahoma"/>
          <w:b/>
          <w:bCs/>
          <w:sz w:val="20"/>
          <w:szCs w:val="20"/>
        </w:rPr>
      </w:pPr>
      <w:r w:rsidRPr="00ED2737">
        <w:rPr>
          <w:rFonts w:ascii="Tahoma" w:hAnsi="Tahoma" w:cs="Tahoma"/>
          <w:b/>
          <w:bCs/>
          <w:sz w:val="20"/>
          <w:szCs w:val="20"/>
        </w:rPr>
        <w:t xml:space="preserve">Dokumenty jakie mają złożyć </w:t>
      </w:r>
      <w:r w:rsidR="005B070A">
        <w:rPr>
          <w:rFonts w:ascii="Tahoma" w:hAnsi="Tahoma" w:cs="Tahoma"/>
          <w:b/>
          <w:bCs/>
          <w:sz w:val="20"/>
          <w:szCs w:val="20"/>
        </w:rPr>
        <w:t>W</w:t>
      </w:r>
      <w:r w:rsidRPr="00ED2737">
        <w:rPr>
          <w:rFonts w:ascii="Tahoma" w:hAnsi="Tahoma" w:cs="Tahoma"/>
          <w:b/>
          <w:bCs/>
          <w:sz w:val="20"/>
          <w:szCs w:val="20"/>
        </w:rPr>
        <w:t xml:space="preserve">ykonawcy w celu potwierdzenia, że oferowany przedmiot zamówienia odpowiada wymaganiom określonym przez Zamawiającego. </w:t>
      </w:r>
    </w:p>
    <w:p w:rsidR="00376604" w:rsidRPr="00ED2737" w:rsidRDefault="00376604" w:rsidP="00DB6FF4">
      <w:pPr>
        <w:autoSpaceDE w:val="0"/>
        <w:autoSpaceDN w:val="0"/>
        <w:adjustRightInd w:val="0"/>
        <w:ind w:left="426"/>
        <w:jc w:val="both"/>
        <w:rPr>
          <w:rFonts w:ascii="Tahoma" w:hAnsi="Tahoma" w:cs="Tahoma"/>
          <w:b/>
          <w:bCs/>
          <w:sz w:val="20"/>
          <w:szCs w:val="20"/>
        </w:rPr>
      </w:pPr>
    </w:p>
    <w:p w:rsidR="003D63B6" w:rsidRPr="00ED2737" w:rsidRDefault="003D63B6" w:rsidP="00DC7600">
      <w:pPr>
        <w:autoSpaceDE w:val="0"/>
        <w:autoSpaceDN w:val="0"/>
        <w:adjustRightInd w:val="0"/>
        <w:ind w:left="1418"/>
        <w:jc w:val="both"/>
        <w:rPr>
          <w:rFonts w:ascii="Tahoma" w:hAnsi="Tahoma" w:cs="Tahoma"/>
          <w:b/>
          <w:sz w:val="20"/>
          <w:szCs w:val="20"/>
        </w:rPr>
      </w:pPr>
      <w:r w:rsidRPr="00ED2737">
        <w:rPr>
          <w:rFonts w:ascii="Tahoma" w:hAnsi="Tahoma" w:cs="Tahoma"/>
          <w:b/>
          <w:sz w:val="20"/>
          <w:szCs w:val="20"/>
        </w:rPr>
        <w:t>Zamawiający przed udzieleniem zamówienia wezwie Wykonawcę, którego oferta została najwyżej oceniona, do złożenia w wyznaczonym terminie, nie krótszym niż 5 dni, aktualnych na dzień złożenia następujących oświadczeń lub dokumentów z zastrzeżeniem art. 26 ust. 6</w:t>
      </w:r>
      <w:r w:rsidR="002961B7">
        <w:rPr>
          <w:rFonts w:ascii="Tahoma" w:hAnsi="Tahoma" w:cs="Tahoma"/>
          <w:b/>
          <w:sz w:val="20"/>
          <w:szCs w:val="20"/>
        </w:rPr>
        <w:t xml:space="preserve"> </w:t>
      </w:r>
      <w:r w:rsidRPr="00ED2737">
        <w:rPr>
          <w:rFonts w:ascii="Tahoma" w:hAnsi="Tahoma" w:cs="Tahoma"/>
          <w:b/>
          <w:sz w:val="20"/>
          <w:szCs w:val="20"/>
        </w:rPr>
        <w:t>UPZP:</w:t>
      </w:r>
    </w:p>
    <w:p w:rsidR="00FF7C2A" w:rsidRPr="00ED2737" w:rsidRDefault="00FF7C2A" w:rsidP="00DC7600">
      <w:pPr>
        <w:pStyle w:val="Tekstblokowy"/>
        <w:widowControl w:val="0"/>
        <w:numPr>
          <w:ilvl w:val="1"/>
          <w:numId w:val="23"/>
        </w:numPr>
        <w:tabs>
          <w:tab w:val="clear" w:pos="1440"/>
        </w:tabs>
        <w:overflowPunct w:val="0"/>
        <w:autoSpaceDE w:val="0"/>
        <w:autoSpaceDN w:val="0"/>
        <w:adjustRightInd w:val="0"/>
        <w:ind w:left="1418" w:right="0" w:hanging="284"/>
        <w:rPr>
          <w:rFonts w:ascii="Tahoma" w:hAnsi="Tahoma" w:cs="Tahoma"/>
          <w:sz w:val="20"/>
          <w:szCs w:val="20"/>
        </w:rPr>
      </w:pPr>
      <w:r w:rsidRPr="00ED2737">
        <w:rPr>
          <w:rFonts w:ascii="Tahoma" w:hAnsi="Tahoma" w:cs="Tahoma"/>
          <w:bCs/>
          <w:sz w:val="20"/>
          <w:szCs w:val="20"/>
        </w:rPr>
        <w:t>aktualny</w:t>
      </w:r>
      <w:r w:rsidR="002A652C" w:rsidRPr="00ED2737">
        <w:rPr>
          <w:rFonts w:ascii="Tahoma" w:hAnsi="Tahoma" w:cs="Tahoma"/>
          <w:bCs/>
          <w:sz w:val="20"/>
          <w:szCs w:val="20"/>
        </w:rPr>
        <w:t>ch</w:t>
      </w:r>
      <w:r w:rsidRPr="00ED2737">
        <w:rPr>
          <w:rFonts w:ascii="Tahoma" w:hAnsi="Tahoma" w:cs="Tahoma"/>
          <w:bCs/>
          <w:sz w:val="20"/>
          <w:szCs w:val="20"/>
        </w:rPr>
        <w:t xml:space="preserve"> rejestr</w:t>
      </w:r>
      <w:r w:rsidR="002A652C" w:rsidRPr="00ED2737">
        <w:rPr>
          <w:rFonts w:ascii="Tahoma" w:hAnsi="Tahoma" w:cs="Tahoma"/>
          <w:bCs/>
          <w:sz w:val="20"/>
          <w:szCs w:val="20"/>
        </w:rPr>
        <w:t>ów</w:t>
      </w:r>
      <w:r w:rsidRPr="00ED2737">
        <w:rPr>
          <w:rFonts w:ascii="Tahoma" w:hAnsi="Tahoma" w:cs="Tahoma"/>
          <w:bCs/>
          <w:sz w:val="20"/>
          <w:szCs w:val="20"/>
        </w:rPr>
        <w:t>, deklaracj</w:t>
      </w:r>
      <w:r w:rsidR="002A652C" w:rsidRPr="00ED2737">
        <w:rPr>
          <w:rFonts w:ascii="Tahoma" w:hAnsi="Tahoma" w:cs="Tahoma"/>
          <w:bCs/>
          <w:sz w:val="20"/>
          <w:szCs w:val="20"/>
        </w:rPr>
        <w:t>i</w:t>
      </w:r>
      <w:r w:rsidRPr="00ED2737">
        <w:rPr>
          <w:rFonts w:ascii="Tahoma" w:hAnsi="Tahoma" w:cs="Tahoma"/>
          <w:bCs/>
          <w:sz w:val="20"/>
          <w:szCs w:val="20"/>
        </w:rPr>
        <w:t xml:space="preserve"> zgodności, atest</w:t>
      </w:r>
      <w:r w:rsidR="002A652C" w:rsidRPr="00ED2737">
        <w:rPr>
          <w:rFonts w:ascii="Tahoma" w:hAnsi="Tahoma" w:cs="Tahoma"/>
          <w:bCs/>
          <w:sz w:val="20"/>
          <w:szCs w:val="20"/>
        </w:rPr>
        <w:t>ów</w:t>
      </w:r>
      <w:r w:rsidRPr="00ED2737">
        <w:rPr>
          <w:rFonts w:ascii="Tahoma" w:hAnsi="Tahoma" w:cs="Tahoma"/>
          <w:bCs/>
          <w:sz w:val="20"/>
          <w:szCs w:val="20"/>
        </w:rPr>
        <w:t xml:space="preserve"> i certyfikat</w:t>
      </w:r>
      <w:r w:rsidR="00803B51" w:rsidRPr="00ED2737">
        <w:rPr>
          <w:rFonts w:ascii="Tahoma" w:hAnsi="Tahoma" w:cs="Tahoma"/>
          <w:bCs/>
          <w:sz w:val="20"/>
          <w:szCs w:val="20"/>
        </w:rPr>
        <w:t xml:space="preserve">ów </w:t>
      </w:r>
      <w:r w:rsidRPr="00ED2737">
        <w:rPr>
          <w:rFonts w:ascii="Tahoma" w:hAnsi="Tahoma" w:cs="Tahoma"/>
          <w:bCs/>
          <w:sz w:val="20"/>
          <w:szCs w:val="20"/>
        </w:rPr>
        <w:t xml:space="preserve">wydawany przez upoważnione do tego jednostki badawcze na terenie Unii Europejskiej poświadczających dopuszczenie wydzierżawianego </w:t>
      </w:r>
      <w:r w:rsidR="00E702DF" w:rsidRPr="00ED2737">
        <w:rPr>
          <w:rFonts w:ascii="Tahoma" w:hAnsi="Tahoma" w:cs="Tahoma"/>
          <w:bCs/>
          <w:sz w:val="20"/>
          <w:szCs w:val="20"/>
        </w:rPr>
        <w:t>analizatora</w:t>
      </w:r>
      <w:r w:rsidRPr="00ED2737">
        <w:rPr>
          <w:rFonts w:ascii="Tahoma" w:hAnsi="Tahoma" w:cs="Tahoma"/>
          <w:sz w:val="20"/>
          <w:szCs w:val="20"/>
        </w:rPr>
        <w:t xml:space="preserve"> do stosowania w analityce medycznej;</w:t>
      </w:r>
    </w:p>
    <w:p w:rsidR="00FF7C2A" w:rsidRPr="00ED2737" w:rsidRDefault="00FF7C2A" w:rsidP="00DC7600">
      <w:pPr>
        <w:pStyle w:val="Tekstblokowy"/>
        <w:widowControl w:val="0"/>
        <w:numPr>
          <w:ilvl w:val="1"/>
          <w:numId w:val="23"/>
        </w:numPr>
        <w:tabs>
          <w:tab w:val="clear" w:pos="1440"/>
        </w:tabs>
        <w:overflowPunct w:val="0"/>
        <w:autoSpaceDE w:val="0"/>
        <w:autoSpaceDN w:val="0"/>
        <w:adjustRightInd w:val="0"/>
        <w:ind w:left="1418" w:right="0" w:hanging="284"/>
        <w:rPr>
          <w:rFonts w:ascii="Tahoma" w:hAnsi="Tahoma" w:cs="Tahoma"/>
          <w:sz w:val="20"/>
          <w:szCs w:val="20"/>
        </w:rPr>
      </w:pPr>
      <w:r w:rsidRPr="00ED2737">
        <w:rPr>
          <w:rFonts w:ascii="Tahoma" w:hAnsi="Tahoma" w:cs="Tahoma"/>
          <w:bCs/>
          <w:sz w:val="20"/>
          <w:szCs w:val="20"/>
        </w:rPr>
        <w:t>oświadczeni</w:t>
      </w:r>
      <w:r w:rsidR="004619F3" w:rsidRPr="00ED2737">
        <w:rPr>
          <w:rFonts w:ascii="Tahoma" w:hAnsi="Tahoma" w:cs="Tahoma"/>
          <w:bCs/>
          <w:sz w:val="20"/>
          <w:szCs w:val="20"/>
        </w:rPr>
        <w:t>e</w:t>
      </w:r>
      <w:r w:rsidRPr="00ED2737">
        <w:rPr>
          <w:rFonts w:ascii="Tahoma" w:hAnsi="Tahoma" w:cs="Tahoma"/>
          <w:bCs/>
          <w:sz w:val="20"/>
          <w:szCs w:val="20"/>
        </w:rPr>
        <w:t xml:space="preserve"> Wykonawcy</w:t>
      </w:r>
      <w:r w:rsidRPr="00ED2737">
        <w:rPr>
          <w:rFonts w:ascii="Tahoma" w:hAnsi="Tahoma" w:cs="Tahoma"/>
          <w:sz w:val="20"/>
          <w:szCs w:val="20"/>
        </w:rPr>
        <w:t xml:space="preserve"> zawierające deklarację, iż </w:t>
      </w:r>
      <w:r w:rsidR="00A979DE" w:rsidRPr="00ED2737">
        <w:rPr>
          <w:rFonts w:ascii="Tahoma" w:hAnsi="Tahoma" w:cs="Tahoma"/>
          <w:sz w:val="20"/>
          <w:szCs w:val="20"/>
        </w:rPr>
        <w:t>Wykonawca</w:t>
      </w:r>
      <w:r w:rsidRPr="00ED2737">
        <w:rPr>
          <w:rFonts w:ascii="Tahoma" w:hAnsi="Tahoma" w:cs="Tahoma"/>
          <w:sz w:val="20"/>
          <w:szCs w:val="20"/>
        </w:rPr>
        <w:t xml:space="preserve"> gwarantuje prawidłowość badań wykonywanych przy zastosowaniu oferowanych odczynników przy użyciu oferowan</w:t>
      </w:r>
      <w:r w:rsidR="00E702DF" w:rsidRPr="00ED2737">
        <w:rPr>
          <w:rFonts w:ascii="Tahoma" w:hAnsi="Tahoma" w:cs="Tahoma"/>
          <w:sz w:val="20"/>
          <w:szCs w:val="20"/>
        </w:rPr>
        <w:t>ego</w:t>
      </w:r>
      <w:r w:rsidR="002704B6" w:rsidRPr="00ED2737">
        <w:rPr>
          <w:rFonts w:ascii="Tahoma" w:hAnsi="Tahoma" w:cs="Tahoma"/>
          <w:sz w:val="20"/>
          <w:szCs w:val="20"/>
        </w:rPr>
        <w:t xml:space="preserve"> </w:t>
      </w:r>
      <w:r w:rsidR="00E702DF" w:rsidRPr="00ED2737">
        <w:rPr>
          <w:rFonts w:ascii="Tahoma" w:hAnsi="Tahoma" w:cs="Tahoma"/>
          <w:sz w:val="20"/>
          <w:szCs w:val="20"/>
        </w:rPr>
        <w:t>analizatora</w:t>
      </w:r>
      <w:r w:rsidRPr="00ED2737">
        <w:rPr>
          <w:rFonts w:ascii="Tahoma" w:hAnsi="Tahoma" w:cs="Tahoma"/>
          <w:sz w:val="20"/>
          <w:szCs w:val="20"/>
        </w:rPr>
        <w:t>;</w:t>
      </w:r>
    </w:p>
    <w:p w:rsidR="001E46B8" w:rsidRPr="00ED2737" w:rsidRDefault="004619F3" w:rsidP="00C41832">
      <w:pPr>
        <w:widowControl w:val="0"/>
        <w:numPr>
          <w:ilvl w:val="1"/>
          <w:numId w:val="23"/>
        </w:numPr>
        <w:tabs>
          <w:tab w:val="clear" w:pos="1440"/>
        </w:tabs>
        <w:autoSpaceDE w:val="0"/>
        <w:autoSpaceDN w:val="0"/>
        <w:adjustRightInd w:val="0"/>
        <w:ind w:left="1418" w:hanging="284"/>
        <w:jc w:val="both"/>
        <w:rPr>
          <w:rFonts w:ascii="Tahoma" w:hAnsi="Tahoma" w:cs="Tahoma"/>
          <w:color w:val="000000"/>
          <w:sz w:val="20"/>
          <w:szCs w:val="20"/>
        </w:rPr>
      </w:pPr>
      <w:r w:rsidRPr="00ED2737">
        <w:rPr>
          <w:rFonts w:ascii="Tahoma" w:hAnsi="Tahoma" w:cs="Tahoma"/>
          <w:color w:val="000000"/>
          <w:sz w:val="20"/>
          <w:szCs w:val="20"/>
        </w:rPr>
        <w:t>f</w:t>
      </w:r>
      <w:r w:rsidR="00FF7C2A" w:rsidRPr="00ED2737">
        <w:rPr>
          <w:rFonts w:ascii="Tahoma" w:hAnsi="Tahoma" w:cs="Tahoma"/>
          <w:color w:val="000000"/>
          <w:sz w:val="20"/>
          <w:szCs w:val="20"/>
        </w:rPr>
        <w:t>older producenta potwierdzający oferowane parametry</w:t>
      </w:r>
    </w:p>
    <w:p w:rsidR="00C246A9" w:rsidRPr="00ED2737" w:rsidRDefault="00C246A9" w:rsidP="00DC7600">
      <w:pPr>
        <w:numPr>
          <w:ilvl w:val="1"/>
          <w:numId w:val="25"/>
        </w:numPr>
        <w:autoSpaceDE w:val="0"/>
        <w:autoSpaceDN w:val="0"/>
        <w:adjustRightInd w:val="0"/>
        <w:ind w:left="1418" w:hanging="709"/>
        <w:jc w:val="both"/>
        <w:rPr>
          <w:rFonts w:ascii="Tahoma" w:hAnsi="Tahoma" w:cs="Tahoma"/>
          <w:b/>
          <w:bCs/>
          <w:sz w:val="20"/>
          <w:szCs w:val="20"/>
        </w:rPr>
      </w:pPr>
      <w:r w:rsidRPr="00ED2737">
        <w:rPr>
          <w:rFonts w:ascii="Tahoma" w:hAnsi="Tahoma" w:cs="Tahoma"/>
          <w:sz w:val="20"/>
          <w:szCs w:val="20"/>
        </w:rPr>
        <w:t>Zamawiający przed udzieleniem zamówienia wezwie Wykonawcę, którego oferta została najwyżej oceniona, do złożenia w wyznaczonym terminie, nie krótszym niż 5 dni, aktualnych na dzień złożenia oświadczeń lub dokumentów o których mowa w punkcie</w:t>
      </w:r>
      <w:r w:rsidR="002704B6" w:rsidRPr="00ED2737">
        <w:rPr>
          <w:rFonts w:ascii="Tahoma" w:hAnsi="Tahoma" w:cs="Tahoma"/>
          <w:sz w:val="20"/>
          <w:szCs w:val="20"/>
        </w:rPr>
        <w:t xml:space="preserve"> </w:t>
      </w:r>
      <w:r w:rsidRPr="00ED2737">
        <w:rPr>
          <w:rFonts w:ascii="Tahoma" w:hAnsi="Tahoma" w:cs="Tahoma"/>
          <w:sz w:val="20"/>
          <w:szCs w:val="20"/>
        </w:rPr>
        <w:t>5.1. oraz 5.3. SIWZ z zastrzeżeniem art. 26 ust. 6</w:t>
      </w:r>
      <w:r w:rsidR="002961B7">
        <w:rPr>
          <w:rFonts w:ascii="Tahoma" w:hAnsi="Tahoma" w:cs="Tahoma"/>
          <w:sz w:val="20"/>
          <w:szCs w:val="20"/>
        </w:rPr>
        <w:t xml:space="preserve"> </w:t>
      </w:r>
      <w:r w:rsidRPr="00ED2737">
        <w:rPr>
          <w:rFonts w:ascii="Tahoma" w:hAnsi="Tahoma" w:cs="Tahoma"/>
          <w:sz w:val="20"/>
          <w:szCs w:val="20"/>
        </w:rPr>
        <w:t>UPZP (jeśli dotyczy)</w:t>
      </w:r>
    </w:p>
    <w:p w:rsidR="00C246A9" w:rsidRPr="00ED2737" w:rsidRDefault="00A979DE" w:rsidP="00DC7600">
      <w:pPr>
        <w:numPr>
          <w:ilvl w:val="1"/>
          <w:numId w:val="25"/>
        </w:numPr>
        <w:autoSpaceDE w:val="0"/>
        <w:autoSpaceDN w:val="0"/>
        <w:adjustRightInd w:val="0"/>
        <w:ind w:left="1418" w:hanging="709"/>
        <w:jc w:val="both"/>
        <w:rPr>
          <w:rFonts w:ascii="Tahoma" w:hAnsi="Tahoma" w:cs="Tahoma"/>
          <w:b/>
          <w:sz w:val="20"/>
          <w:szCs w:val="20"/>
        </w:rPr>
      </w:pPr>
      <w:r w:rsidRPr="00ED2737">
        <w:rPr>
          <w:rFonts w:ascii="Tahoma" w:hAnsi="Tahoma" w:cs="Tahoma"/>
          <w:sz w:val="20"/>
          <w:szCs w:val="20"/>
        </w:rPr>
        <w:t>Wykonawca</w:t>
      </w:r>
      <w:r w:rsidR="00C246A9" w:rsidRPr="00ED2737">
        <w:rPr>
          <w:rFonts w:ascii="Tahoma" w:hAnsi="Tahoma" w:cs="Tahoma"/>
          <w:sz w:val="20"/>
          <w:szCs w:val="20"/>
        </w:rPr>
        <w:t xml:space="preserve">,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5B070A">
        <w:rPr>
          <w:rFonts w:ascii="Tahoma" w:hAnsi="Tahoma" w:cs="Tahoma"/>
          <w:sz w:val="20"/>
          <w:szCs w:val="20"/>
        </w:rPr>
        <w:t>W</w:t>
      </w:r>
      <w:r w:rsidR="00C246A9" w:rsidRPr="00ED2737">
        <w:rPr>
          <w:rFonts w:ascii="Tahoma" w:hAnsi="Tahoma" w:cs="Tahoma"/>
          <w:sz w:val="20"/>
          <w:szCs w:val="20"/>
        </w:rPr>
        <w:t>ykonawcy, będącego podmiotem zbiorowym, orzeczono prawomocnym wyrokiem sądu zakaz ubiegania się o udzielenie zamówienia oraz nie upłynął określony w tym wyroku okres obowiązywania tego zakazu.</w:t>
      </w:r>
    </w:p>
    <w:p w:rsidR="00C246A9" w:rsidRPr="00ED2737" w:rsidRDefault="00C246A9" w:rsidP="00DC7600">
      <w:pPr>
        <w:numPr>
          <w:ilvl w:val="1"/>
          <w:numId w:val="25"/>
        </w:numPr>
        <w:autoSpaceDE w:val="0"/>
        <w:autoSpaceDN w:val="0"/>
        <w:adjustRightInd w:val="0"/>
        <w:ind w:left="1418" w:hanging="709"/>
        <w:jc w:val="both"/>
        <w:rPr>
          <w:rFonts w:ascii="Tahoma" w:hAnsi="Tahoma" w:cs="Tahoma"/>
          <w:b/>
          <w:sz w:val="20"/>
          <w:szCs w:val="20"/>
        </w:rPr>
      </w:pPr>
      <w:r w:rsidRPr="00ED2737">
        <w:rPr>
          <w:rFonts w:ascii="Tahoma" w:hAnsi="Tahoma" w:cs="Tahoma"/>
          <w:color w:val="000000"/>
          <w:sz w:val="20"/>
          <w:szCs w:val="20"/>
        </w:rPr>
        <w:t xml:space="preserve">Zamawiający żąda od </w:t>
      </w:r>
      <w:r w:rsidR="002704B6" w:rsidRPr="00ED2737">
        <w:rPr>
          <w:rFonts w:ascii="Tahoma" w:hAnsi="Tahoma" w:cs="Tahoma"/>
          <w:color w:val="000000"/>
          <w:sz w:val="20"/>
          <w:szCs w:val="20"/>
        </w:rPr>
        <w:t>W</w:t>
      </w:r>
      <w:r w:rsidRPr="00ED2737">
        <w:rPr>
          <w:rFonts w:ascii="Tahoma" w:hAnsi="Tahoma" w:cs="Tahoma"/>
          <w:color w:val="000000"/>
          <w:sz w:val="20"/>
          <w:szCs w:val="20"/>
        </w:rPr>
        <w:t>ykonawcy, który polega na zdolnościach lub sytuacji innych podmiotów na zasadach określonych w art. 22a UPZP, przedstawienia w odniesieniu do tych podmiotów dokumentów wymienionych w punkcie 5.2.</w:t>
      </w:r>
      <w:r w:rsidR="00803B51" w:rsidRPr="00ED2737">
        <w:rPr>
          <w:rFonts w:ascii="Tahoma" w:hAnsi="Tahoma" w:cs="Tahoma"/>
          <w:color w:val="000000"/>
          <w:sz w:val="20"/>
          <w:szCs w:val="20"/>
        </w:rPr>
        <w:t xml:space="preserve"> </w:t>
      </w:r>
      <w:r w:rsidRPr="00ED2737">
        <w:rPr>
          <w:rFonts w:ascii="Tahoma" w:hAnsi="Tahoma" w:cs="Tahoma"/>
          <w:color w:val="000000"/>
          <w:sz w:val="20"/>
          <w:szCs w:val="20"/>
        </w:rPr>
        <w:t>a</w:t>
      </w:r>
      <w:r w:rsidR="00803B51" w:rsidRPr="00ED2737">
        <w:rPr>
          <w:rFonts w:ascii="Tahoma" w:hAnsi="Tahoma" w:cs="Tahoma"/>
          <w:color w:val="000000"/>
          <w:sz w:val="20"/>
          <w:szCs w:val="20"/>
        </w:rPr>
        <w:t>)</w:t>
      </w:r>
      <w:r w:rsidRPr="00ED2737">
        <w:rPr>
          <w:rFonts w:ascii="Tahoma" w:hAnsi="Tahoma" w:cs="Tahoma"/>
          <w:color w:val="000000"/>
          <w:sz w:val="20"/>
          <w:szCs w:val="20"/>
        </w:rPr>
        <w:t xml:space="preserve"> SIWZ.</w:t>
      </w:r>
    </w:p>
    <w:p w:rsidR="00D47A34" w:rsidRPr="00ED2737" w:rsidRDefault="00C246A9" w:rsidP="00803B51">
      <w:pPr>
        <w:numPr>
          <w:ilvl w:val="1"/>
          <w:numId w:val="25"/>
        </w:numPr>
        <w:autoSpaceDE w:val="0"/>
        <w:autoSpaceDN w:val="0"/>
        <w:adjustRightInd w:val="0"/>
        <w:ind w:left="1418" w:hanging="709"/>
        <w:jc w:val="both"/>
        <w:rPr>
          <w:rFonts w:ascii="Tahoma" w:hAnsi="Tahoma" w:cs="Tahoma"/>
          <w:b/>
          <w:sz w:val="20"/>
          <w:szCs w:val="20"/>
        </w:rPr>
      </w:pPr>
      <w:r w:rsidRPr="00ED2737">
        <w:rPr>
          <w:rFonts w:ascii="Tahoma" w:hAnsi="Tahoma" w:cs="Tahoma"/>
          <w:color w:val="000000"/>
          <w:sz w:val="20"/>
          <w:szCs w:val="20"/>
        </w:rPr>
        <w:t xml:space="preserve">Zamawiający nie żąda od </w:t>
      </w:r>
      <w:r w:rsidR="00053518">
        <w:rPr>
          <w:rFonts w:ascii="Tahoma" w:hAnsi="Tahoma" w:cs="Tahoma"/>
          <w:color w:val="000000"/>
          <w:sz w:val="20"/>
          <w:szCs w:val="20"/>
        </w:rPr>
        <w:t>W</w:t>
      </w:r>
      <w:r w:rsidRPr="00ED2737">
        <w:rPr>
          <w:rFonts w:ascii="Tahoma" w:hAnsi="Tahoma" w:cs="Tahoma"/>
          <w:color w:val="000000"/>
          <w:sz w:val="20"/>
          <w:szCs w:val="20"/>
        </w:rPr>
        <w:t>ykonawcy przedstawienia dokumentów wymienionych w</w:t>
      </w:r>
      <w:r w:rsidR="00803B51" w:rsidRPr="00ED2737">
        <w:rPr>
          <w:rFonts w:ascii="Tahoma" w:hAnsi="Tahoma" w:cs="Tahoma"/>
          <w:color w:val="000000"/>
          <w:sz w:val="20"/>
          <w:szCs w:val="20"/>
        </w:rPr>
        <w:t> </w:t>
      </w:r>
      <w:r w:rsidRPr="00ED2737">
        <w:rPr>
          <w:rFonts w:ascii="Tahoma" w:hAnsi="Tahoma" w:cs="Tahoma"/>
          <w:color w:val="000000"/>
          <w:sz w:val="20"/>
          <w:szCs w:val="20"/>
        </w:rPr>
        <w:t>punkcie 5.2.a</w:t>
      </w:r>
      <w:r w:rsidR="00803B51" w:rsidRPr="00ED2737">
        <w:rPr>
          <w:rFonts w:ascii="Tahoma" w:hAnsi="Tahoma" w:cs="Tahoma"/>
          <w:color w:val="000000"/>
          <w:sz w:val="20"/>
          <w:szCs w:val="20"/>
        </w:rPr>
        <w:t>)</w:t>
      </w:r>
      <w:r w:rsidRPr="00ED2737">
        <w:rPr>
          <w:rFonts w:ascii="Tahoma" w:hAnsi="Tahoma" w:cs="Tahoma"/>
          <w:color w:val="000000"/>
          <w:sz w:val="20"/>
          <w:szCs w:val="20"/>
        </w:rPr>
        <w:t xml:space="preserve"> SIWZ, dotyczących podwykonawcy, któremu zamierza powierzyć wykonanie części zamówienia, a </w:t>
      </w:r>
      <w:r w:rsidRPr="00ED2737">
        <w:rPr>
          <w:rFonts w:ascii="Tahoma" w:hAnsi="Tahoma" w:cs="Tahoma"/>
          <w:color w:val="000000"/>
          <w:sz w:val="20"/>
          <w:szCs w:val="20"/>
        </w:rPr>
        <w:lastRenderedPageBreak/>
        <w:t xml:space="preserve">który nie jest podmiotem, na którego zdolnościach lub sytuacji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polega na zasadach określonych w art. 22a UPZP. </w:t>
      </w:r>
    </w:p>
    <w:p w:rsidR="00C246A9" w:rsidRPr="00ED2737" w:rsidRDefault="00C246A9" w:rsidP="00AB374D">
      <w:pPr>
        <w:numPr>
          <w:ilvl w:val="1"/>
          <w:numId w:val="25"/>
        </w:numPr>
        <w:autoSpaceDE w:val="0"/>
        <w:autoSpaceDN w:val="0"/>
        <w:adjustRightInd w:val="0"/>
        <w:ind w:left="1418" w:hanging="709"/>
        <w:jc w:val="both"/>
        <w:rPr>
          <w:rFonts w:ascii="Tahoma" w:hAnsi="Tahoma" w:cs="Tahoma"/>
          <w:b/>
          <w:sz w:val="20"/>
          <w:szCs w:val="20"/>
        </w:rPr>
      </w:pPr>
      <w:r w:rsidRPr="00ED2737">
        <w:rPr>
          <w:rFonts w:ascii="Tahoma" w:hAnsi="Tahoma" w:cs="Tahoma"/>
          <w:sz w:val="20"/>
          <w:szCs w:val="20"/>
        </w:rPr>
        <w:t xml:space="preserve">W przypadku wspólnego ubiegania się o zamówienie przez </w:t>
      </w:r>
      <w:r w:rsidR="00F2070A" w:rsidRPr="00ED2737">
        <w:rPr>
          <w:rFonts w:ascii="Tahoma" w:hAnsi="Tahoma" w:cs="Tahoma"/>
          <w:sz w:val="20"/>
          <w:szCs w:val="20"/>
        </w:rPr>
        <w:t>W</w:t>
      </w:r>
      <w:r w:rsidRPr="00ED2737">
        <w:rPr>
          <w:rFonts w:ascii="Tahoma" w:hAnsi="Tahoma" w:cs="Tahoma"/>
          <w:sz w:val="20"/>
          <w:szCs w:val="20"/>
        </w:rPr>
        <w:t>ykonawców:</w:t>
      </w:r>
    </w:p>
    <w:p w:rsidR="00C246A9" w:rsidRPr="00ED2737" w:rsidRDefault="00C246A9" w:rsidP="0008121C">
      <w:pPr>
        <w:numPr>
          <w:ilvl w:val="0"/>
          <w:numId w:val="66"/>
        </w:numPr>
        <w:autoSpaceDE w:val="0"/>
        <w:autoSpaceDN w:val="0"/>
        <w:adjustRightInd w:val="0"/>
        <w:jc w:val="both"/>
        <w:rPr>
          <w:rFonts w:ascii="Tahoma" w:hAnsi="Tahoma" w:cs="Tahoma"/>
          <w:sz w:val="20"/>
          <w:szCs w:val="20"/>
        </w:rPr>
      </w:pPr>
      <w:r w:rsidRPr="00ED2737">
        <w:rPr>
          <w:rFonts w:ascii="Tahoma" w:hAnsi="Tahoma" w:cs="Tahoma"/>
          <w:sz w:val="20"/>
          <w:szCs w:val="20"/>
        </w:rPr>
        <w:t xml:space="preserve">oświadczenie składa każdy z </w:t>
      </w:r>
      <w:r w:rsidR="00053518">
        <w:rPr>
          <w:rFonts w:ascii="Tahoma" w:hAnsi="Tahoma" w:cs="Tahoma"/>
          <w:sz w:val="20"/>
          <w:szCs w:val="20"/>
        </w:rPr>
        <w:t>W</w:t>
      </w:r>
      <w:r w:rsidRPr="00ED2737">
        <w:rPr>
          <w:rFonts w:ascii="Tahoma" w:hAnsi="Tahoma" w:cs="Tahoma"/>
          <w:sz w:val="20"/>
          <w:szCs w:val="20"/>
        </w:rPr>
        <w:t>ykonawców wspólnie ubiegających się o zamówienie. Dokumenty te mają potwierdzać brak podstaw wykluczenia w zakresie, w którym każdy z wykonawców wykazuje brak podstaw wykluczenia,</w:t>
      </w:r>
    </w:p>
    <w:p w:rsidR="00C246A9" w:rsidRPr="00ED2737" w:rsidRDefault="00C246A9" w:rsidP="0008121C">
      <w:pPr>
        <w:numPr>
          <w:ilvl w:val="0"/>
          <w:numId w:val="66"/>
        </w:numPr>
        <w:autoSpaceDE w:val="0"/>
        <w:autoSpaceDN w:val="0"/>
        <w:adjustRightInd w:val="0"/>
        <w:jc w:val="both"/>
        <w:rPr>
          <w:rFonts w:ascii="Tahoma" w:hAnsi="Tahoma" w:cs="Tahoma"/>
          <w:sz w:val="20"/>
          <w:szCs w:val="20"/>
        </w:rPr>
      </w:pPr>
      <w:r w:rsidRPr="00ED2737">
        <w:rPr>
          <w:rFonts w:ascii="Tahoma" w:hAnsi="Tahoma" w:cs="Tahoma"/>
          <w:sz w:val="20"/>
          <w:szCs w:val="20"/>
        </w:rPr>
        <w:t xml:space="preserve">oświadczenie składa każdy z </w:t>
      </w:r>
      <w:r w:rsidR="00053518">
        <w:rPr>
          <w:rFonts w:ascii="Tahoma" w:hAnsi="Tahoma" w:cs="Tahoma"/>
          <w:sz w:val="20"/>
          <w:szCs w:val="20"/>
        </w:rPr>
        <w:t>W</w:t>
      </w:r>
      <w:r w:rsidRPr="00ED2737">
        <w:rPr>
          <w:rFonts w:ascii="Tahoma" w:hAnsi="Tahoma" w:cs="Tahoma"/>
          <w:sz w:val="20"/>
          <w:szCs w:val="20"/>
        </w:rPr>
        <w:t xml:space="preserve">ykonawców wspólnie ubiegających się o zamówienie. Dokumenty te potwierdzają spełnianie warunków udziału w </w:t>
      </w:r>
      <w:r w:rsidR="00B45598" w:rsidRPr="00ED2737">
        <w:rPr>
          <w:rFonts w:ascii="Tahoma" w:hAnsi="Tahoma" w:cs="Tahoma"/>
          <w:sz w:val="20"/>
          <w:szCs w:val="20"/>
        </w:rPr>
        <w:t>postępowaniu w</w:t>
      </w:r>
      <w:r w:rsidRPr="00ED2737">
        <w:rPr>
          <w:rFonts w:ascii="Tahoma" w:hAnsi="Tahoma" w:cs="Tahoma"/>
          <w:sz w:val="20"/>
          <w:szCs w:val="20"/>
        </w:rPr>
        <w:t xml:space="preserve"> zakresie, w którym każdy z </w:t>
      </w:r>
      <w:r w:rsidR="00053518">
        <w:rPr>
          <w:rFonts w:ascii="Tahoma" w:hAnsi="Tahoma" w:cs="Tahoma"/>
          <w:sz w:val="20"/>
          <w:szCs w:val="20"/>
        </w:rPr>
        <w:t>W</w:t>
      </w:r>
      <w:r w:rsidRPr="00ED2737">
        <w:rPr>
          <w:rFonts w:ascii="Tahoma" w:hAnsi="Tahoma" w:cs="Tahoma"/>
          <w:sz w:val="20"/>
          <w:szCs w:val="20"/>
        </w:rPr>
        <w:t>ykonawców wykazuje spełnianie warunków udziału w postępowaniu.</w:t>
      </w:r>
    </w:p>
    <w:p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 xml:space="preserve">Oświadczenia o których mowa w punkcie 5 SIWZ dotyczące </w:t>
      </w:r>
      <w:r w:rsidR="00053518">
        <w:rPr>
          <w:rFonts w:ascii="Tahoma" w:hAnsi="Tahoma" w:cs="Tahoma"/>
          <w:color w:val="000000"/>
          <w:sz w:val="20"/>
          <w:szCs w:val="20"/>
        </w:rPr>
        <w:t>W</w:t>
      </w:r>
      <w:r w:rsidRPr="00ED2737">
        <w:rPr>
          <w:rFonts w:ascii="Tahoma" w:hAnsi="Tahoma" w:cs="Tahoma"/>
          <w:color w:val="000000"/>
          <w:sz w:val="20"/>
          <w:szCs w:val="20"/>
        </w:rPr>
        <w:t xml:space="preserve">ykonawcy i innych podmiotów, na których zdolnościach lub sytuacji polega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na zasadach określonych w art. 22a UPZP oraz dotyczące </w:t>
      </w:r>
      <w:r w:rsidR="00F106A0" w:rsidRPr="00ED2737">
        <w:rPr>
          <w:rFonts w:ascii="Tahoma" w:hAnsi="Tahoma" w:cs="Tahoma"/>
          <w:color w:val="000000"/>
          <w:sz w:val="20"/>
          <w:szCs w:val="20"/>
        </w:rPr>
        <w:t>P</w:t>
      </w:r>
      <w:r w:rsidRPr="00ED2737">
        <w:rPr>
          <w:rFonts w:ascii="Tahoma" w:hAnsi="Tahoma" w:cs="Tahoma"/>
          <w:color w:val="000000"/>
          <w:sz w:val="20"/>
          <w:szCs w:val="20"/>
        </w:rPr>
        <w:t xml:space="preserve">odwykonawców, składane są w oryginale. </w:t>
      </w:r>
    </w:p>
    <w:p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 xml:space="preserve">Do oferty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korzystający z zasobów podmiotów trzecich</w:t>
      </w:r>
      <w:r w:rsidR="00AB374D" w:rsidRPr="00ED2737">
        <w:rPr>
          <w:rFonts w:ascii="Tahoma" w:hAnsi="Tahoma" w:cs="Tahoma"/>
          <w:color w:val="000000"/>
          <w:sz w:val="20"/>
          <w:szCs w:val="20"/>
        </w:rPr>
        <w:t>,</w:t>
      </w:r>
      <w:r w:rsidRPr="00ED2737">
        <w:rPr>
          <w:rFonts w:ascii="Tahoma" w:hAnsi="Tahoma" w:cs="Tahoma"/>
          <w:color w:val="000000"/>
          <w:sz w:val="20"/>
          <w:szCs w:val="20"/>
        </w:rPr>
        <w:t xml:space="preserve"> załącza oświadczenie podmiotu zasobu oraz jego zobowiązanie o przekazaniu zasobu </w:t>
      </w:r>
      <w:r w:rsidR="00000CB8" w:rsidRPr="00ED2737">
        <w:rPr>
          <w:rFonts w:ascii="Tahoma" w:hAnsi="Tahoma" w:cs="Tahoma"/>
          <w:color w:val="000000"/>
          <w:sz w:val="20"/>
          <w:szCs w:val="20"/>
        </w:rPr>
        <w:t xml:space="preserve">– zgodnie z </w:t>
      </w:r>
      <w:r w:rsidR="00DA4E2A" w:rsidRPr="00ED2737">
        <w:rPr>
          <w:rFonts w:ascii="Tahoma" w:hAnsi="Tahoma" w:cs="Tahoma"/>
          <w:color w:val="000000"/>
          <w:sz w:val="20"/>
          <w:szCs w:val="20"/>
        </w:rPr>
        <w:t>zał. nr</w:t>
      </w:r>
      <w:r w:rsidR="00000CB8" w:rsidRPr="00ED2737">
        <w:rPr>
          <w:rFonts w:ascii="Tahoma" w:hAnsi="Tahoma" w:cs="Tahoma"/>
          <w:color w:val="000000"/>
          <w:sz w:val="20"/>
          <w:szCs w:val="20"/>
        </w:rPr>
        <w:t xml:space="preserve"> </w:t>
      </w:r>
      <w:r w:rsidR="00644A09">
        <w:rPr>
          <w:rFonts w:ascii="Tahoma" w:hAnsi="Tahoma" w:cs="Tahoma"/>
          <w:color w:val="000000"/>
          <w:sz w:val="20"/>
          <w:szCs w:val="20"/>
        </w:rPr>
        <w:t>9</w:t>
      </w:r>
      <w:r w:rsidR="00994EF6" w:rsidRPr="00ED2737">
        <w:rPr>
          <w:rFonts w:ascii="Tahoma" w:hAnsi="Tahoma" w:cs="Tahoma"/>
          <w:color w:val="000000"/>
          <w:sz w:val="20"/>
          <w:szCs w:val="20"/>
        </w:rPr>
        <w:t xml:space="preserve"> </w:t>
      </w:r>
      <w:r w:rsidRPr="00ED2737">
        <w:rPr>
          <w:rFonts w:ascii="Tahoma" w:hAnsi="Tahoma" w:cs="Tahoma"/>
          <w:b/>
          <w:color w:val="000000"/>
          <w:sz w:val="20"/>
          <w:szCs w:val="20"/>
        </w:rPr>
        <w:t>dołączyć do oferty w formie pisemnej (jeśli dotyczy).</w:t>
      </w:r>
      <w:r w:rsidR="00AB374D" w:rsidRPr="00ED2737">
        <w:rPr>
          <w:rFonts w:ascii="Tahoma" w:hAnsi="Tahoma" w:cs="Tahoma"/>
          <w:b/>
          <w:color w:val="000000"/>
          <w:sz w:val="20"/>
          <w:szCs w:val="20"/>
        </w:rPr>
        <w:t xml:space="preserve"> </w:t>
      </w:r>
    </w:p>
    <w:p w:rsidR="00AB374D" w:rsidRPr="00ED2737" w:rsidRDefault="00AB374D"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D</w:t>
      </w:r>
      <w:r w:rsidR="00C246A9" w:rsidRPr="00ED2737">
        <w:rPr>
          <w:rFonts w:ascii="Tahoma" w:hAnsi="Tahoma" w:cs="Tahoma"/>
          <w:color w:val="000000"/>
          <w:sz w:val="20"/>
          <w:szCs w:val="20"/>
        </w:rPr>
        <w:t>okumenty</w:t>
      </w:r>
      <w:r w:rsidR="00B45598" w:rsidRPr="00ED2737">
        <w:rPr>
          <w:rFonts w:ascii="Tahoma" w:hAnsi="Tahoma" w:cs="Tahoma"/>
          <w:color w:val="000000"/>
          <w:sz w:val="20"/>
          <w:szCs w:val="20"/>
        </w:rPr>
        <w:t>,</w:t>
      </w:r>
      <w:r w:rsidR="00C246A9" w:rsidRPr="00ED2737">
        <w:rPr>
          <w:rFonts w:ascii="Tahoma" w:hAnsi="Tahoma" w:cs="Tahoma"/>
          <w:color w:val="000000"/>
          <w:sz w:val="20"/>
          <w:szCs w:val="20"/>
        </w:rPr>
        <w:t xml:space="preserve"> o których mowa w punkcie 5 SIWZ, inne niż oświadczenia</w:t>
      </w:r>
      <w:r w:rsidR="00B45598" w:rsidRPr="00ED2737">
        <w:rPr>
          <w:rFonts w:ascii="Tahoma" w:hAnsi="Tahoma" w:cs="Tahoma"/>
          <w:color w:val="000000"/>
          <w:sz w:val="20"/>
          <w:szCs w:val="20"/>
        </w:rPr>
        <w:t>,</w:t>
      </w:r>
      <w:r w:rsidR="00C246A9" w:rsidRPr="00ED2737">
        <w:rPr>
          <w:rFonts w:ascii="Tahoma" w:hAnsi="Tahoma" w:cs="Tahoma"/>
          <w:color w:val="000000"/>
          <w:sz w:val="20"/>
          <w:szCs w:val="20"/>
        </w:rPr>
        <w:t xml:space="preserve"> o których mowa w</w:t>
      </w:r>
      <w:r w:rsidRPr="00ED2737">
        <w:rPr>
          <w:rFonts w:ascii="Tahoma" w:hAnsi="Tahoma" w:cs="Tahoma"/>
          <w:color w:val="000000"/>
          <w:sz w:val="20"/>
          <w:szCs w:val="20"/>
        </w:rPr>
        <w:t> </w:t>
      </w:r>
      <w:r w:rsidR="00C246A9" w:rsidRPr="00ED2737">
        <w:rPr>
          <w:rFonts w:ascii="Tahoma" w:hAnsi="Tahoma" w:cs="Tahoma"/>
          <w:color w:val="000000"/>
          <w:sz w:val="20"/>
          <w:szCs w:val="20"/>
        </w:rPr>
        <w:t>punkcie 5 SIWZ, składane są w oryginale lub kopii poświadczonej za zgodność z</w:t>
      </w:r>
      <w:r w:rsidRPr="00ED2737">
        <w:rPr>
          <w:rFonts w:ascii="Tahoma" w:hAnsi="Tahoma" w:cs="Tahoma"/>
          <w:color w:val="000000"/>
          <w:sz w:val="20"/>
          <w:szCs w:val="20"/>
        </w:rPr>
        <w:t> </w:t>
      </w:r>
      <w:r w:rsidR="00C246A9" w:rsidRPr="00ED2737">
        <w:rPr>
          <w:rFonts w:ascii="Tahoma" w:hAnsi="Tahoma" w:cs="Tahoma"/>
          <w:color w:val="000000"/>
          <w:sz w:val="20"/>
          <w:szCs w:val="20"/>
        </w:rPr>
        <w:t xml:space="preserve">oryginałem. </w:t>
      </w:r>
    </w:p>
    <w:p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 xml:space="preserve">Poświadczenia za zgodność z oryginałem dokonuje odpowiednio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podmiot, na którego zdolnościach lub sytuacji polega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w:t>
      </w:r>
      <w:r w:rsidR="00AB374D" w:rsidRPr="00ED2737">
        <w:rPr>
          <w:rFonts w:ascii="Tahoma" w:hAnsi="Tahoma" w:cs="Tahoma"/>
          <w:color w:val="000000"/>
          <w:sz w:val="20"/>
          <w:szCs w:val="20"/>
        </w:rPr>
        <w:t>W</w:t>
      </w:r>
      <w:r w:rsidRPr="00ED2737">
        <w:rPr>
          <w:rFonts w:ascii="Tahoma" w:hAnsi="Tahoma" w:cs="Tahoma"/>
          <w:color w:val="000000"/>
          <w:sz w:val="20"/>
          <w:szCs w:val="20"/>
        </w:rPr>
        <w:t xml:space="preserve">ykonawcy wspólnie ubiegający się o udzielenie zamówienia publicznego albo </w:t>
      </w:r>
      <w:r w:rsidR="00AB374D" w:rsidRPr="00ED2737">
        <w:rPr>
          <w:rFonts w:ascii="Tahoma" w:hAnsi="Tahoma" w:cs="Tahoma"/>
          <w:color w:val="000000"/>
          <w:sz w:val="20"/>
          <w:szCs w:val="20"/>
        </w:rPr>
        <w:t>P</w:t>
      </w:r>
      <w:r w:rsidRPr="00ED2737">
        <w:rPr>
          <w:rFonts w:ascii="Tahoma" w:hAnsi="Tahoma" w:cs="Tahoma"/>
          <w:color w:val="000000"/>
          <w:sz w:val="20"/>
          <w:szCs w:val="20"/>
        </w:rPr>
        <w:t>od</w:t>
      </w:r>
      <w:r w:rsidR="00755B46">
        <w:rPr>
          <w:rFonts w:ascii="Tahoma" w:hAnsi="Tahoma" w:cs="Tahoma"/>
          <w:color w:val="000000"/>
          <w:sz w:val="20"/>
          <w:szCs w:val="20"/>
        </w:rPr>
        <w:t>w</w:t>
      </w:r>
      <w:r w:rsidR="00A979DE" w:rsidRPr="00ED2737">
        <w:rPr>
          <w:rFonts w:ascii="Tahoma" w:hAnsi="Tahoma" w:cs="Tahoma"/>
          <w:color w:val="000000"/>
          <w:sz w:val="20"/>
          <w:szCs w:val="20"/>
        </w:rPr>
        <w:t>ykonawca</w:t>
      </w:r>
      <w:r w:rsidRPr="00ED2737">
        <w:rPr>
          <w:rFonts w:ascii="Tahoma" w:hAnsi="Tahoma" w:cs="Tahoma"/>
          <w:color w:val="000000"/>
          <w:sz w:val="20"/>
          <w:szCs w:val="20"/>
        </w:rPr>
        <w:t xml:space="preserve">, w zakresie dokumentów, które każdego z nich dotyczą. </w:t>
      </w:r>
    </w:p>
    <w:p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AB374D"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color w:val="000000"/>
          <w:sz w:val="20"/>
          <w:szCs w:val="20"/>
        </w:rPr>
        <w:t>W przypadku, wskazania przez wykonawcę dostępności oświadczeń lub dokumentów, o</w:t>
      </w:r>
      <w:r w:rsidR="00AB374D" w:rsidRPr="00ED2737">
        <w:rPr>
          <w:rFonts w:ascii="Tahoma" w:hAnsi="Tahoma" w:cs="Tahoma"/>
          <w:color w:val="000000"/>
          <w:sz w:val="20"/>
          <w:szCs w:val="20"/>
        </w:rPr>
        <w:t> </w:t>
      </w:r>
      <w:r w:rsidRPr="00ED2737">
        <w:rPr>
          <w:rFonts w:ascii="Tahoma" w:hAnsi="Tahoma" w:cs="Tahoma"/>
          <w:color w:val="000000"/>
          <w:sz w:val="20"/>
          <w:szCs w:val="20"/>
        </w:rPr>
        <w:t xml:space="preserve">których mowa w punkcie 5 SIWZ w formie elektronicznej pod określonymi adresami internetowymi ogólnodostępnych i bezpłatnych baz danych, </w:t>
      </w:r>
      <w:r w:rsidR="00AB374D" w:rsidRPr="00ED2737">
        <w:rPr>
          <w:rFonts w:ascii="Tahoma" w:hAnsi="Tahoma" w:cs="Tahoma"/>
          <w:color w:val="000000"/>
          <w:sz w:val="20"/>
          <w:szCs w:val="20"/>
        </w:rPr>
        <w:t>Z</w:t>
      </w:r>
      <w:r w:rsidRPr="00ED2737">
        <w:rPr>
          <w:rFonts w:ascii="Tahoma" w:hAnsi="Tahoma" w:cs="Tahoma"/>
          <w:color w:val="000000"/>
          <w:sz w:val="20"/>
          <w:szCs w:val="20"/>
        </w:rPr>
        <w:t xml:space="preserve">amawiający może żądać od </w:t>
      </w:r>
      <w:r w:rsidR="00AB374D" w:rsidRPr="00ED2737">
        <w:rPr>
          <w:rFonts w:ascii="Tahoma" w:hAnsi="Tahoma" w:cs="Tahoma"/>
          <w:color w:val="000000"/>
          <w:sz w:val="20"/>
          <w:szCs w:val="20"/>
        </w:rPr>
        <w:t>W</w:t>
      </w:r>
      <w:r w:rsidRPr="00ED2737">
        <w:rPr>
          <w:rFonts w:ascii="Tahoma" w:hAnsi="Tahoma" w:cs="Tahoma"/>
          <w:color w:val="000000"/>
          <w:sz w:val="20"/>
          <w:szCs w:val="20"/>
        </w:rPr>
        <w:t xml:space="preserve">ykonawcy przedstawienia tłumaczenia na język polski wskazanych przez </w:t>
      </w:r>
      <w:r w:rsidR="00AB374D" w:rsidRPr="00ED2737">
        <w:rPr>
          <w:rFonts w:ascii="Tahoma" w:hAnsi="Tahoma" w:cs="Tahoma"/>
          <w:color w:val="000000"/>
          <w:sz w:val="20"/>
          <w:szCs w:val="20"/>
        </w:rPr>
        <w:t>W</w:t>
      </w:r>
      <w:r w:rsidRPr="00ED2737">
        <w:rPr>
          <w:rFonts w:ascii="Tahoma" w:hAnsi="Tahoma" w:cs="Tahoma"/>
          <w:color w:val="000000"/>
          <w:sz w:val="20"/>
          <w:szCs w:val="20"/>
        </w:rPr>
        <w:t>ykonawcę i</w:t>
      </w:r>
      <w:r w:rsidR="00AB374D" w:rsidRPr="00ED2737">
        <w:rPr>
          <w:rFonts w:ascii="Tahoma" w:hAnsi="Tahoma" w:cs="Tahoma"/>
          <w:color w:val="000000"/>
          <w:sz w:val="20"/>
          <w:szCs w:val="20"/>
        </w:rPr>
        <w:t> </w:t>
      </w:r>
      <w:r w:rsidRPr="00ED2737">
        <w:rPr>
          <w:rFonts w:ascii="Tahoma" w:hAnsi="Tahoma" w:cs="Tahoma"/>
          <w:color w:val="000000"/>
          <w:sz w:val="20"/>
          <w:szCs w:val="20"/>
        </w:rPr>
        <w:t xml:space="preserve">pobranych samodzielnie przez zamawiającego dokumentów. </w:t>
      </w:r>
    </w:p>
    <w:p w:rsidR="00C246A9" w:rsidRPr="00ED2737" w:rsidRDefault="00C246A9" w:rsidP="00AB374D">
      <w:pPr>
        <w:numPr>
          <w:ilvl w:val="1"/>
          <w:numId w:val="25"/>
        </w:numPr>
        <w:ind w:left="1418" w:hanging="709"/>
        <w:jc w:val="both"/>
        <w:rPr>
          <w:rFonts w:ascii="Tahoma" w:hAnsi="Tahoma" w:cs="Tahoma"/>
          <w:color w:val="000000"/>
          <w:sz w:val="20"/>
          <w:szCs w:val="20"/>
        </w:rPr>
      </w:pPr>
      <w:r w:rsidRPr="00ED2737">
        <w:rPr>
          <w:rFonts w:ascii="Tahoma" w:hAnsi="Tahoma" w:cs="Tahoma"/>
          <w:sz w:val="20"/>
          <w:szCs w:val="20"/>
        </w:rPr>
        <w:t xml:space="preserve">Dokumenty i oświadczenia winny być złożone w języku polskim. </w:t>
      </w:r>
    </w:p>
    <w:p w:rsidR="00E47B56" w:rsidRPr="00ED2737" w:rsidRDefault="00E47B56" w:rsidP="001E5CE8">
      <w:pPr>
        <w:autoSpaceDE w:val="0"/>
        <w:autoSpaceDN w:val="0"/>
        <w:adjustRightInd w:val="0"/>
        <w:jc w:val="both"/>
        <w:rPr>
          <w:rFonts w:ascii="Tahoma" w:hAnsi="Tahoma" w:cs="Tahoma"/>
          <w:sz w:val="20"/>
          <w:szCs w:val="20"/>
        </w:rPr>
      </w:pPr>
    </w:p>
    <w:p w:rsidR="00F62ECC" w:rsidRPr="00ED2737" w:rsidRDefault="00F62ECC" w:rsidP="00053518">
      <w:pPr>
        <w:numPr>
          <w:ilvl w:val="0"/>
          <w:numId w:val="4"/>
        </w:numPr>
        <w:tabs>
          <w:tab w:val="clear" w:pos="540"/>
        </w:tabs>
        <w:overflowPunct w:val="0"/>
        <w:autoSpaceDE w:val="0"/>
        <w:autoSpaceDN w:val="0"/>
        <w:adjustRightInd w:val="0"/>
        <w:ind w:left="709" w:hanging="567"/>
        <w:jc w:val="both"/>
        <w:rPr>
          <w:rFonts w:ascii="Tahoma" w:hAnsi="Tahoma" w:cs="Tahoma"/>
          <w:b/>
          <w:bCs/>
          <w:sz w:val="20"/>
          <w:szCs w:val="20"/>
        </w:rPr>
      </w:pPr>
      <w:r w:rsidRPr="00ED2737">
        <w:rPr>
          <w:rFonts w:ascii="Tahoma" w:hAnsi="Tahoma" w:cs="Tahoma"/>
          <w:b/>
          <w:bCs/>
          <w:sz w:val="20"/>
          <w:szCs w:val="20"/>
        </w:rPr>
        <w:t>SPOSÓB POROZUMIEWANIA SIĘ MIĘDZY ZAMAWIAJĄCYM A</w:t>
      </w:r>
      <w:r w:rsidR="00A979DE" w:rsidRPr="00ED2737">
        <w:rPr>
          <w:rFonts w:ascii="Tahoma" w:hAnsi="Tahoma" w:cs="Tahoma"/>
          <w:b/>
          <w:bCs/>
          <w:sz w:val="20"/>
          <w:szCs w:val="20"/>
        </w:rPr>
        <w:t>WYKONAWCA</w:t>
      </w:r>
      <w:r w:rsidRPr="00ED2737">
        <w:rPr>
          <w:rFonts w:ascii="Tahoma" w:hAnsi="Tahoma" w:cs="Tahoma"/>
          <w:b/>
          <w:bCs/>
          <w:sz w:val="20"/>
          <w:szCs w:val="20"/>
        </w:rPr>
        <w:t>MI, SP</w:t>
      </w:r>
      <w:r w:rsidR="00F9177D" w:rsidRPr="00ED2737">
        <w:rPr>
          <w:rFonts w:ascii="Tahoma" w:hAnsi="Tahoma" w:cs="Tahoma"/>
          <w:b/>
          <w:bCs/>
          <w:sz w:val="20"/>
          <w:szCs w:val="20"/>
        </w:rPr>
        <w:t>OSÓB PRZEKAZYWANIA DOKUMENTÓW I </w:t>
      </w:r>
      <w:r w:rsidRPr="00ED2737">
        <w:rPr>
          <w:rFonts w:ascii="Tahoma" w:hAnsi="Tahoma" w:cs="Tahoma"/>
          <w:b/>
          <w:bCs/>
          <w:sz w:val="20"/>
          <w:szCs w:val="20"/>
        </w:rPr>
        <w:t>OŚWIADCZEŃ ORAZ SPOSÓB UDZELANIA WYJAŚNIEŃ.</w:t>
      </w:r>
    </w:p>
    <w:p w:rsidR="00F106A0" w:rsidRPr="00ED2737" w:rsidRDefault="00F106A0" w:rsidP="00F106A0">
      <w:pPr>
        <w:tabs>
          <w:tab w:val="left" w:pos="10224"/>
        </w:tabs>
        <w:overflowPunct w:val="0"/>
        <w:autoSpaceDE w:val="0"/>
        <w:autoSpaceDN w:val="0"/>
        <w:adjustRightInd w:val="0"/>
        <w:ind w:left="426"/>
        <w:jc w:val="both"/>
        <w:rPr>
          <w:rFonts w:ascii="Tahoma" w:hAnsi="Tahoma" w:cs="Tahoma"/>
          <w:b/>
          <w:bCs/>
          <w:sz w:val="20"/>
          <w:szCs w:val="20"/>
        </w:rPr>
      </w:pPr>
    </w:p>
    <w:p w:rsidR="00C246A9" w:rsidRPr="00ED2737" w:rsidRDefault="00C246A9" w:rsidP="00F3779F">
      <w:pPr>
        <w:numPr>
          <w:ilvl w:val="1"/>
          <w:numId w:val="4"/>
        </w:numPr>
        <w:tabs>
          <w:tab w:val="clear" w:pos="540"/>
          <w:tab w:val="num" w:pos="1418"/>
        </w:tabs>
        <w:overflowPunct w:val="0"/>
        <w:autoSpaceDE w:val="0"/>
        <w:autoSpaceDN w:val="0"/>
        <w:adjustRightInd w:val="0"/>
        <w:ind w:left="1418" w:hanging="709"/>
        <w:jc w:val="both"/>
        <w:rPr>
          <w:rFonts w:ascii="Tahoma" w:hAnsi="Tahoma" w:cs="Tahoma"/>
          <w:bCs/>
          <w:sz w:val="20"/>
          <w:szCs w:val="20"/>
        </w:rPr>
      </w:pPr>
      <w:r w:rsidRPr="00ED2737">
        <w:rPr>
          <w:rFonts w:ascii="Tahoma" w:hAnsi="Tahoma" w:cs="Tahoma"/>
          <w:sz w:val="20"/>
          <w:szCs w:val="20"/>
        </w:rPr>
        <w:t xml:space="preserve">Osobą </w:t>
      </w:r>
      <w:r w:rsidR="00376604" w:rsidRPr="00ED2737">
        <w:rPr>
          <w:rFonts w:ascii="Tahoma" w:hAnsi="Tahoma" w:cs="Tahoma"/>
          <w:sz w:val="20"/>
          <w:szCs w:val="20"/>
        </w:rPr>
        <w:t xml:space="preserve">wskazaną </w:t>
      </w:r>
      <w:r w:rsidRPr="00ED2737">
        <w:rPr>
          <w:rFonts w:ascii="Tahoma" w:hAnsi="Tahoma" w:cs="Tahoma"/>
          <w:sz w:val="20"/>
          <w:szCs w:val="20"/>
        </w:rPr>
        <w:t xml:space="preserve">przez Zamawiającego do kontaktów z </w:t>
      </w:r>
      <w:r w:rsidR="00A979DE" w:rsidRPr="00ED2737">
        <w:rPr>
          <w:rFonts w:ascii="Tahoma" w:hAnsi="Tahoma" w:cs="Tahoma"/>
          <w:sz w:val="20"/>
          <w:szCs w:val="20"/>
        </w:rPr>
        <w:t>Wykonawca</w:t>
      </w:r>
      <w:r w:rsidRPr="00ED2737">
        <w:rPr>
          <w:rFonts w:ascii="Tahoma" w:hAnsi="Tahoma" w:cs="Tahoma"/>
          <w:sz w:val="20"/>
          <w:szCs w:val="20"/>
        </w:rPr>
        <w:t xml:space="preserve">mi jest: </w:t>
      </w:r>
      <w:r w:rsidR="00D01393" w:rsidRPr="00ED2737">
        <w:rPr>
          <w:rFonts w:ascii="Tahoma" w:hAnsi="Tahoma" w:cs="Tahoma"/>
          <w:sz w:val="20"/>
          <w:szCs w:val="20"/>
        </w:rPr>
        <w:t>Pani</w:t>
      </w:r>
      <w:r w:rsidR="001E04E8" w:rsidRPr="00ED2737">
        <w:rPr>
          <w:rFonts w:ascii="Tahoma" w:hAnsi="Tahoma" w:cs="Tahoma"/>
          <w:sz w:val="20"/>
          <w:szCs w:val="20"/>
        </w:rPr>
        <w:t xml:space="preserve"> </w:t>
      </w:r>
      <w:r w:rsidR="00F3779F">
        <w:rPr>
          <w:rFonts w:ascii="Tahoma" w:hAnsi="Tahoma" w:cs="Tahoma"/>
          <w:sz w:val="20"/>
          <w:szCs w:val="20"/>
        </w:rPr>
        <w:t xml:space="preserve">Barbara Gremlowska tel. 32 34-99-298, </w:t>
      </w:r>
      <w:r w:rsidRPr="00ED2737">
        <w:rPr>
          <w:rFonts w:ascii="Tahoma" w:hAnsi="Tahoma" w:cs="Tahoma"/>
          <w:sz w:val="20"/>
          <w:szCs w:val="20"/>
        </w:rPr>
        <w:t xml:space="preserve">Magdalena </w:t>
      </w:r>
      <w:r w:rsidR="00FF43EE" w:rsidRPr="00ED2737">
        <w:rPr>
          <w:rFonts w:ascii="Tahoma" w:hAnsi="Tahoma" w:cs="Tahoma"/>
          <w:sz w:val="20"/>
          <w:szCs w:val="20"/>
        </w:rPr>
        <w:t>Gajowska</w:t>
      </w:r>
      <w:r w:rsidRPr="00ED2737">
        <w:rPr>
          <w:rFonts w:ascii="Tahoma" w:hAnsi="Tahoma" w:cs="Tahoma"/>
          <w:sz w:val="20"/>
          <w:szCs w:val="20"/>
        </w:rPr>
        <w:t xml:space="preserve"> tel. 32 34-99-2</w:t>
      </w:r>
      <w:r w:rsidR="00FF43EE" w:rsidRPr="00ED2737">
        <w:rPr>
          <w:rFonts w:ascii="Tahoma" w:hAnsi="Tahoma" w:cs="Tahoma"/>
          <w:sz w:val="20"/>
          <w:szCs w:val="20"/>
        </w:rPr>
        <w:t>6</w:t>
      </w:r>
      <w:r w:rsidR="00F3779F">
        <w:rPr>
          <w:rFonts w:ascii="Tahoma" w:hAnsi="Tahoma" w:cs="Tahoma"/>
          <w:sz w:val="20"/>
          <w:szCs w:val="20"/>
        </w:rPr>
        <w:t xml:space="preserve">8, </w:t>
      </w:r>
      <w:r w:rsidRPr="00ED2737">
        <w:rPr>
          <w:rFonts w:ascii="Tahoma" w:hAnsi="Tahoma" w:cs="Tahoma"/>
          <w:sz w:val="20"/>
          <w:szCs w:val="20"/>
        </w:rPr>
        <w:t>tel</w:t>
      </w:r>
      <w:r w:rsidR="00103D16" w:rsidRPr="00ED2737">
        <w:rPr>
          <w:rFonts w:ascii="Tahoma" w:hAnsi="Tahoma" w:cs="Tahoma"/>
          <w:sz w:val="20"/>
          <w:szCs w:val="20"/>
        </w:rPr>
        <w:t>.</w:t>
      </w:r>
      <w:r w:rsidRPr="00ED2737">
        <w:rPr>
          <w:rFonts w:ascii="Tahoma" w:hAnsi="Tahoma" w:cs="Tahoma"/>
          <w:sz w:val="20"/>
          <w:szCs w:val="20"/>
        </w:rPr>
        <w:t xml:space="preserve">/fax. 32 34-99-299, </w:t>
      </w:r>
      <w:hyperlink r:id="rId12" w:history="1">
        <w:r w:rsidR="00F3779F" w:rsidRPr="008A4794">
          <w:rPr>
            <w:rStyle w:val="Hipercze"/>
            <w:rFonts w:ascii="Tahoma" w:hAnsi="Tahoma" w:cs="Tahoma"/>
            <w:sz w:val="20"/>
            <w:szCs w:val="20"/>
          </w:rPr>
          <w:t>bgremlowska@zsm.com.pl</w:t>
        </w:r>
      </w:hyperlink>
      <w:r w:rsidR="00F3779F">
        <w:rPr>
          <w:rFonts w:ascii="Tahoma" w:hAnsi="Tahoma" w:cs="Tahoma"/>
          <w:sz w:val="20"/>
          <w:szCs w:val="20"/>
        </w:rPr>
        <w:t xml:space="preserve">, </w:t>
      </w:r>
      <w:hyperlink r:id="rId13" w:history="1">
        <w:r w:rsidR="00000CB8" w:rsidRPr="00ED2737">
          <w:rPr>
            <w:rStyle w:val="Hipercze"/>
            <w:rFonts w:ascii="Tahoma" w:hAnsi="Tahoma" w:cs="Tahoma"/>
            <w:sz w:val="20"/>
            <w:szCs w:val="20"/>
          </w:rPr>
          <w:t>mgajowska@zsm.com.pl</w:t>
        </w:r>
      </w:hyperlink>
      <w:r w:rsidR="00000CB8" w:rsidRPr="00ED2737">
        <w:rPr>
          <w:rFonts w:ascii="Tahoma" w:hAnsi="Tahoma" w:cs="Tahoma"/>
          <w:sz w:val="20"/>
          <w:szCs w:val="20"/>
        </w:rPr>
        <w:t xml:space="preserve">, </w:t>
      </w:r>
      <w:r w:rsidR="00000CB8" w:rsidRPr="00F3779F">
        <w:rPr>
          <w:rFonts w:ascii="Tahoma" w:hAnsi="Tahoma" w:cs="Tahoma"/>
          <w:sz w:val="20"/>
          <w:szCs w:val="20"/>
        </w:rPr>
        <w:t>zp</w:t>
      </w:r>
      <w:r w:rsidR="00C60CA7" w:rsidRPr="00F3779F">
        <w:rPr>
          <w:rFonts w:ascii="Tahoma" w:hAnsi="Tahoma" w:cs="Tahoma"/>
          <w:sz w:val="20"/>
          <w:szCs w:val="20"/>
        </w:rPr>
        <w:t>@</w:t>
      </w:r>
      <w:r w:rsidR="00000CB8" w:rsidRPr="00F3779F">
        <w:rPr>
          <w:rFonts w:ascii="Tahoma" w:hAnsi="Tahoma" w:cs="Tahoma"/>
          <w:sz w:val="20"/>
          <w:szCs w:val="20"/>
        </w:rPr>
        <w:t>zsm.com.pl</w:t>
      </w:r>
      <w:r w:rsidR="00000CB8" w:rsidRPr="00ED2737">
        <w:rPr>
          <w:rFonts w:ascii="Tahoma" w:hAnsi="Tahoma" w:cs="Tahoma"/>
          <w:sz w:val="20"/>
          <w:szCs w:val="20"/>
        </w:rPr>
        <w:t xml:space="preserve"> </w:t>
      </w:r>
      <w:r w:rsidRPr="00ED2737">
        <w:rPr>
          <w:rFonts w:ascii="Tahoma" w:hAnsi="Tahoma" w:cs="Tahoma"/>
          <w:sz w:val="20"/>
          <w:szCs w:val="20"/>
        </w:rPr>
        <w:t>w godz. 8</w:t>
      </w:r>
      <w:r w:rsidRPr="00ED2737">
        <w:rPr>
          <w:rFonts w:ascii="Tahoma" w:hAnsi="Tahoma" w:cs="Tahoma"/>
          <w:sz w:val="20"/>
          <w:szCs w:val="20"/>
          <w:vertAlign w:val="superscript"/>
        </w:rPr>
        <w:t>00</w:t>
      </w:r>
      <w:r w:rsidRPr="00ED2737">
        <w:rPr>
          <w:rFonts w:ascii="Tahoma" w:hAnsi="Tahoma" w:cs="Tahoma"/>
          <w:sz w:val="20"/>
          <w:szCs w:val="20"/>
        </w:rPr>
        <w:t>-14</w:t>
      </w:r>
      <w:r w:rsidRPr="00ED2737">
        <w:rPr>
          <w:rFonts w:ascii="Tahoma" w:hAnsi="Tahoma" w:cs="Tahoma"/>
          <w:sz w:val="20"/>
          <w:szCs w:val="20"/>
          <w:vertAlign w:val="superscript"/>
        </w:rPr>
        <w:t>30</w:t>
      </w:r>
      <w:r w:rsidRPr="00ED2737">
        <w:rPr>
          <w:rFonts w:ascii="Tahoma" w:hAnsi="Tahoma" w:cs="Tahoma"/>
          <w:sz w:val="20"/>
          <w:szCs w:val="20"/>
        </w:rPr>
        <w:t>.</w:t>
      </w:r>
    </w:p>
    <w:p w:rsidR="00C246A9" w:rsidRPr="00ED2737" w:rsidRDefault="00C246A9" w:rsidP="00AB374D">
      <w:pPr>
        <w:numPr>
          <w:ilvl w:val="1"/>
          <w:numId w:val="4"/>
        </w:numPr>
        <w:tabs>
          <w:tab w:val="clear" w:pos="540"/>
        </w:tabs>
        <w:overflowPunct w:val="0"/>
        <w:autoSpaceDE w:val="0"/>
        <w:autoSpaceDN w:val="0"/>
        <w:adjustRightInd w:val="0"/>
        <w:ind w:left="1418" w:hanging="709"/>
        <w:jc w:val="both"/>
        <w:rPr>
          <w:rFonts w:ascii="Tahoma" w:hAnsi="Tahoma" w:cs="Tahoma"/>
          <w:bCs/>
          <w:sz w:val="20"/>
          <w:szCs w:val="20"/>
        </w:rPr>
      </w:pPr>
      <w:r w:rsidRPr="00ED2737">
        <w:rPr>
          <w:rFonts w:ascii="Tahoma" w:hAnsi="Tahoma" w:cs="Tahoma"/>
          <w:sz w:val="20"/>
          <w:szCs w:val="20"/>
        </w:rPr>
        <w:t>Dopuszczalnym sposobem</w:t>
      </w:r>
      <w:r w:rsidR="00D44EEA" w:rsidRPr="00ED2737">
        <w:rPr>
          <w:rFonts w:ascii="Tahoma" w:hAnsi="Tahoma" w:cs="Tahoma"/>
          <w:sz w:val="20"/>
          <w:szCs w:val="20"/>
        </w:rPr>
        <w:t xml:space="preserve"> </w:t>
      </w:r>
      <w:r w:rsidRPr="00ED2737">
        <w:rPr>
          <w:rFonts w:ascii="Tahoma" w:hAnsi="Tahoma" w:cs="Tahoma"/>
          <w:sz w:val="20"/>
          <w:szCs w:val="20"/>
        </w:rPr>
        <w:t xml:space="preserve">porozumiewania się między Zamawiającym a </w:t>
      </w:r>
      <w:r w:rsidR="00A979DE" w:rsidRPr="00ED2737">
        <w:rPr>
          <w:rFonts w:ascii="Tahoma" w:hAnsi="Tahoma" w:cs="Tahoma"/>
          <w:sz w:val="20"/>
          <w:szCs w:val="20"/>
        </w:rPr>
        <w:t>Wykonawca</w:t>
      </w:r>
      <w:r w:rsidRPr="00ED2737">
        <w:rPr>
          <w:rFonts w:ascii="Tahoma" w:hAnsi="Tahoma" w:cs="Tahoma"/>
          <w:sz w:val="20"/>
          <w:szCs w:val="20"/>
        </w:rPr>
        <w:t xml:space="preserve">mi jest: </w:t>
      </w:r>
    </w:p>
    <w:p w:rsidR="00C246A9" w:rsidRPr="00ED2737" w:rsidRDefault="00C246A9" w:rsidP="00AB374D">
      <w:pPr>
        <w:ind w:left="1418"/>
        <w:jc w:val="both"/>
        <w:rPr>
          <w:rFonts w:ascii="Tahoma" w:hAnsi="Tahoma" w:cs="Tahoma"/>
          <w:sz w:val="20"/>
          <w:szCs w:val="20"/>
        </w:rPr>
      </w:pPr>
      <w:r w:rsidRPr="00ED2737">
        <w:rPr>
          <w:rFonts w:ascii="Tahoma" w:hAnsi="Tahoma" w:cs="Tahoma"/>
          <w:sz w:val="20"/>
          <w:szCs w:val="20"/>
        </w:rPr>
        <w:t xml:space="preserve">- fax lub </w:t>
      </w:r>
      <w:r w:rsidR="00B45598" w:rsidRPr="00ED2737">
        <w:rPr>
          <w:rFonts w:ascii="Tahoma" w:hAnsi="Tahoma" w:cs="Tahoma"/>
          <w:sz w:val="20"/>
          <w:szCs w:val="20"/>
        </w:rPr>
        <w:t>e-mail w</w:t>
      </w:r>
      <w:r w:rsidRPr="00ED2737">
        <w:rPr>
          <w:rFonts w:ascii="Tahoma" w:hAnsi="Tahoma" w:cs="Tahoma"/>
          <w:sz w:val="20"/>
          <w:szCs w:val="20"/>
        </w:rPr>
        <w:t xml:space="preserve"> przypadku wniosków, zawiadomień, informacji, zapytań, wnoszenia kopii odwołań, przystąpień do odwołań, zgody na przedłużenie terminu związania ofertą itp.</w:t>
      </w:r>
    </w:p>
    <w:p w:rsidR="00000CB8" w:rsidRPr="00ED2737" w:rsidRDefault="00C246A9" w:rsidP="00AB374D">
      <w:pPr>
        <w:ind w:left="1418"/>
        <w:jc w:val="both"/>
        <w:rPr>
          <w:rFonts w:ascii="Tahoma" w:hAnsi="Tahoma" w:cs="Tahoma"/>
          <w:sz w:val="20"/>
          <w:szCs w:val="20"/>
        </w:rPr>
      </w:pPr>
      <w:r w:rsidRPr="00ED2737">
        <w:rPr>
          <w:rFonts w:ascii="Tahoma" w:hAnsi="Tahoma" w:cs="Tahoma"/>
          <w:sz w:val="20"/>
          <w:szCs w:val="20"/>
        </w:rPr>
        <w:t>- forma pisemna w przypadku przekazywania wszelkich oświadczeń i dokumentów wskazanych w punkcie 5 SIWZ.</w:t>
      </w:r>
    </w:p>
    <w:p w:rsidR="00C246A9" w:rsidRPr="00ED2737" w:rsidRDefault="00C246A9" w:rsidP="00AB374D">
      <w:pPr>
        <w:ind w:left="1418"/>
        <w:jc w:val="both"/>
        <w:rPr>
          <w:rFonts w:ascii="Tahoma" w:hAnsi="Tahoma" w:cs="Tahoma"/>
          <w:sz w:val="20"/>
          <w:szCs w:val="20"/>
        </w:rPr>
      </w:pPr>
      <w:r w:rsidRPr="00ED2737">
        <w:rPr>
          <w:rFonts w:ascii="Tahoma" w:hAnsi="Tahoma" w:cs="Tahoma"/>
          <w:sz w:val="20"/>
          <w:szCs w:val="20"/>
        </w:rPr>
        <w:t xml:space="preserve">Niezależnie od </w:t>
      </w:r>
      <w:r w:rsidR="00B45598" w:rsidRPr="00ED2737">
        <w:rPr>
          <w:rFonts w:ascii="Tahoma" w:hAnsi="Tahoma" w:cs="Tahoma"/>
          <w:sz w:val="20"/>
          <w:szCs w:val="20"/>
        </w:rPr>
        <w:t>powyższego forma</w:t>
      </w:r>
      <w:r w:rsidRPr="00ED2737">
        <w:rPr>
          <w:rFonts w:ascii="Tahoma" w:hAnsi="Tahoma" w:cs="Tahoma"/>
          <w:sz w:val="20"/>
          <w:szCs w:val="20"/>
        </w:rPr>
        <w:t xml:space="preserve"> pisemna jest zawsze dopuszczalna.</w:t>
      </w:r>
    </w:p>
    <w:p w:rsidR="0081627D" w:rsidRPr="007835A0" w:rsidRDefault="00A979DE" w:rsidP="00AB374D">
      <w:pPr>
        <w:numPr>
          <w:ilvl w:val="1"/>
          <w:numId w:val="4"/>
        </w:numPr>
        <w:tabs>
          <w:tab w:val="clear" w:pos="540"/>
        </w:tabs>
        <w:ind w:left="1418" w:hanging="709"/>
        <w:jc w:val="both"/>
        <w:rPr>
          <w:rFonts w:ascii="Tahoma" w:eastAsia="Calibri" w:hAnsi="Tahoma" w:cs="Tahoma"/>
          <w:bCs/>
          <w:sz w:val="20"/>
          <w:szCs w:val="20"/>
        </w:rPr>
      </w:pPr>
      <w:r w:rsidRPr="007835A0">
        <w:rPr>
          <w:rFonts w:ascii="Tahoma" w:hAnsi="Tahoma" w:cs="Tahoma"/>
          <w:sz w:val="20"/>
          <w:szCs w:val="20"/>
        </w:rPr>
        <w:t>Wykonawca</w:t>
      </w:r>
      <w:r w:rsidR="0081627D" w:rsidRPr="007835A0">
        <w:rPr>
          <w:rFonts w:ascii="Tahoma" w:hAnsi="Tahoma" w:cs="Tahoma"/>
          <w:sz w:val="20"/>
          <w:szCs w:val="20"/>
        </w:rPr>
        <w:t xml:space="preserve"> </w:t>
      </w:r>
      <w:r w:rsidR="0081627D" w:rsidRPr="007835A0">
        <w:rPr>
          <w:rFonts w:ascii="Tahoma" w:eastAsia="Calibri" w:hAnsi="Tahoma" w:cs="Tahoma"/>
          <w:bCs/>
          <w:sz w:val="20"/>
          <w:szCs w:val="20"/>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7835A0" w:rsidRPr="007835A0">
        <w:rPr>
          <w:rFonts w:ascii="Tahoma" w:eastAsia="Calibri" w:hAnsi="Tahoma" w:cs="Tahoma"/>
          <w:b/>
          <w:bCs/>
          <w:sz w:val="20"/>
          <w:szCs w:val="20"/>
          <w:u w:val="single"/>
        </w:rPr>
        <w:t>1</w:t>
      </w:r>
      <w:r w:rsidR="00961031" w:rsidRPr="007835A0">
        <w:rPr>
          <w:rFonts w:ascii="Tahoma" w:eastAsia="Calibri" w:hAnsi="Tahoma" w:cs="Tahoma"/>
          <w:b/>
          <w:bCs/>
          <w:sz w:val="20"/>
          <w:szCs w:val="20"/>
          <w:u w:val="single"/>
        </w:rPr>
        <w:t>0</w:t>
      </w:r>
      <w:r w:rsidR="00000CB8" w:rsidRPr="007835A0">
        <w:rPr>
          <w:rFonts w:ascii="Tahoma" w:eastAsia="Calibri" w:hAnsi="Tahoma" w:cs="Tahoma"/>
          <w:b/>
          <w:bCs/>
          <w:sz w:val="20"/>
          <w:szCs w:val="20"/>
          <w:u w:val="single"/>
        </w:rPr>
        <w:t>.0</w:t>
      </w:r>
      <w:r w:rsidR="007835A0" w:rsidRPr="007835A0">
        <w:rPr>
          <w:rFonts w:ascii="Tahoma" w:eastAsia="Calibri" w:hAnsi="Tahoma" w:cs="Tahoma"/>
          <w:b/>
          <w:bCs/>
          <w:sz w:val="20"/>
          <w:szCs w:val="20"/>
          <w:u w:val="single"/>
        </w:rPr>
        <w:t>9</w:t>
      </w:r>
      <w:r w:rsidR="00000CB8" w:rsidRPr="007835A0">
        <w:rPr>
          <w:rFonts w:ascii="Tahoma" w:eastAsia="Calibri" w:hAnsi="Tahoma" w:cs="Tahoma"/>
          <w:b/>
          <w:bCs/>
          <w:sz w:val="20"/>
          <w:szCs w:val="20"/>
          <w:u w:val="single"/>
        </w:rPr>
        <w:t xml:space="preserve">.2018 </w:t>
      </w:r>
      <w:r w:rsidR="00F1549E" w:rsidRPr="007835A0">
        <w:rPr>
          <w:rFonts w:ascii="Tahoma" w:eastAsia="Calibri" w:hAnsi="Tahoma" w:cs="Tahoma"/>
          <w:b/>
          <w:bCs/>
          <w:sz w:val="20"/>
          <w:szCs w:val="20"/>
          <w:u w:val="single"/>
        </w:rPr>
        <w:t>r.</w:t>
      </w:r>
      <w:r w:rsidR="00411477" w:rsidRPr="007835A0">
        <w:rPr>
          <w:rFonts w:ascii="Tahoma" w:eastAsia="Calibri" w:hAnsi="Tahoma" w:cs="Tahoma"/>
          <w:b/>
          <w:bCs/>
          <w:sz w:val="20"/>
          <w:szCs w:val="20"/>
          <w:u w:val="single"/>
        </w:rPr>
        <w:t xml:space="preserve"> </w:t>
      </w:r>
      <w:r w:rsidR="0081627D" w:rsidRPr="007835A0">
        <w:rPr>
          <w:rFonts w:ascii="Tahoma" w:eastAsia="Calibri" w:hAnsi="Tahoma" w:cs="Tahoma"/>
          <w:bCs/>
          <w:sz w:val="20"/>
          <w:szCs w:val="20"/>
        </w:rPr>
        <w:t>włącznie.</w:t>
      </w:r>
      <w:r w:rsidR="00411477" w:rsidRPr="007835A0">
        <w:rPr>
          <w:rFonts w:ascii="Tahoma" w:eastAsia="Calibri" w:hAnsi="Tahoma" w:cs="Tahoma"/>
          <w:bCs/>
          <w:sz w:val="20"/>
          <w:szCs w:val="20"/>
        </w:rPr>
        <w:t xml:space="preserve"> </w:t>
      </w:r>
      <w:r w:rsidR="00C246A9" w:rsidRPr="007835A0">
        <w:rPr>
          <w:rFonts w:ascii="Tahoma" w:eastAsia="Calibri" w:hAnsi="Tahoma" w:cs="Tahoma"/>
          <w:bCs/>
          <w:sz w:val="20"/>
          <w:szCs w:val="20"/>
        </w:rPr>
        <w:t>Przedłużenie terminu składania ofert nie wpływa na bieg terminu składania wniosku.</w:t>
      </w:r>
    </w:p>
    <w:p w:rsidR="0081627D" w:rsidRPr="00ED2737" w:rsidRDefault="0081627D" w:rsidP="00961031">
      <w:pPr>
        <w:numPr>
          <w:ilvl w:val="1"/>
          <w:numId w:val="4"/>
        </w:numPr>
        <w:tabs>
          <w:tab w:val="clear" w:pos="540"/>
        </w:tabs>
        <w:ind w:left="1418" w:hanging="709"/>
        <w:jc w:val="both"/>
        <w:rPr>
          <w:rFonts w:ascii="Tahoma" w:hAnsi="Tahoma" w:cs="Tahoma"/>
          <w:sz w:val="20"/>
          <w:szCs w:val="20"/>
        </w:rPr>
      </w:pPr>
      <w:r w:rsidRPr="00ED2737">
        <w:rPr>
          <w:rFonts w:ascii="Tahoma" w:eastAsia="Calibri" w:hAnsi="Tahoma" w:cs="Tahoma"/>
          <w:bCs/>
          <w:sz w:val="20"/>
          <w:szCs w:val="20"/>
        </w:rPr>
        <w:t>Jeżeli wniosek o wyjaśnienie treści SIWZ wpłynął po upływie terminu składania wniosku, o którym mowa w pkt 6.3., lub dotyczy udzielonych wyjaśnień, Zamawiający może udzielić wyjaśnień albo pozostawić wniosek bez rozpoz</w:t>
      </w:r>
      <w:r w:rsidR="00C246A9" w:rsidRPr="00ED2737">
        <w:rPr>
          <w:rFonts w:ascii="Tahoma" w:eastAsia="Calibri" w:hAnsi="Tahoma" w:cs="Tahoma"/>
          <w:bCs/>
          <w:sz w:val="20"/>
          <w:szCs w:val="20"/>
        </w:rPr>
        <w:t>nania.</w:t>
      </w:r>
    </w:p>
    <w:p w:rsidR="00C246A9" w:rsidRPr="00ED2737" w:rsidRDefault="0081627D" w:rsidP="00961031">
      <w:pPr>
        <w:numPr>
          <w:ilvl w:val="1"/>
          <w:numId w:val="4"/>
        </w:numPr>
        <w:tabs>
          <w:tab w:val="clear" w:pos="540"/>
        </w:tabs>
        <w:ind w:left="1418" w:hanging="709"/>
        <w:jc w:val="both"/>
        <w:rPr>
          <w:rFonts w:ascii="Tahoma" w:hAnsi="Tahoma" w:cs="Tahoma"/>
          <w:sz w:val="20"/>
          <w:szCs w:val="20"/>
        </w:rPr>
      </w:pPr>
      <w:r w:rsidRPr="00ED2737">
        <w:rPr>
          <w:rFonts w:ascii="Tahoma" w:hAnsi="Tahoma" w:cs="Tahoma"/>
          <w:sz w:val="20"/>
          <w:szCs w:val="20"/>
        </w:rPr>
        <w:t>W uzasadnionym przypadku, (</w:t>
      </w:r>
      <w:r w:rsidRPr="00ED2737">
        <w:rPr>
          <w:rFonts w:ascii="Tahoma" w:hAnsi="Tahoma" w:cs="Tahoma"/>
          <w:bCs/>
          <w:sz w:val="20"/>
          <w:szCs w:val="20"/>
        </w:rPr>
        <w:t>przed terminem składania ofert)</w:t>
      </w:r>
      <w:r w:rsidRPr="00ED2737">
        <w:rPr>
          <w:rFonts w:ascii="Tahoma" w:hAnsi="Tahoma" w:cs="Tahoma"/>
          <w:sz w:val="20"/>
          <w:szCs w:val="20"/>
        </w:rPr>
        <w:t xml:space="preserve">, Zamawiający dopuszcza możliwość wprowadzenia zmian w treści SIWZ. </w:t>
      </w:r>
      <w:r w:rsidR="00C246A9" w:rsidRPr="00ED2737">
        <w:rPr>
          <w:rFonts w:ascii="Tahoma" w:hAnsi="Tahoma" w:cs="Tahoma"/>
          <w:sz w:val="20"/>
          <w:szCs w:val="20"/>
        </w:rPr>
        <w:t>Dokonaną zmianę treści specyfikacji zamawiający udostępnia na stronie internetowej. Każda wprowadzona przez Zamawiającego zmiana stanie się częścią SIWZ i jest dla Wykonawców wiążąca.</w:t>
      </w:r>
    </w:p>
    <w:p w:rsidR="0081627D" w:rsidRPr="00ED2737" w:rsidRDefault="0081627D" w:rsidP="00961031">
      <w:pPr>
        <w:numPr>
          <w:ilvl w:val="1"/>
          <w:numId w:val="4"/>
        </w:numPr>
        <w:tabs>
          <w:tab w:val="clear" w:pos="540"/>
        </w:tabs>
        <w:ind w:left="1418" w:hanging="709"/>
        <w:jc w:val="both"/>
        <w:rPr>
          <w:rFonts w:ascii="Tahoma" w:hAnsi="Tahoma" w:cs="Tahoma"/>
          <w:sz w:val="20"/>
          <w:szCs w:val="20"/>
        </w:rPr>
      </w:pPr>
      <w:r w:rsidRPr="00ED2737">
        <w:rPr>
          <w:rFonts w:ascii="Tahoma" w:hAnsi="Tahoma" w:cs="Tahoma"/>
          <w:sz w:val="20"/>
          <w:szCs w:val="20"/>
        </w:rPr>
        <w:t xml:space="preserve">Przedłużenie terminu składania ofert </w:t>
      </w:r>
      <w:r w:rsidR="00B45598" w:rsidRPr="00ED2737">
        <w:rPr>
          <w:rFonts w:ascii="Tahoma" w:hAnsi="Tahoma" w:cs="Tahoma"/>
          <w:sz w:val="20"/>
          <w:szCs w:val="20"/>
        </w:rPr>
        <w:t xml:space="preserve">dopuszczalne jest tylko przed </w:t>
      </w:r>
      <w:r w:rsidRPr="00ED2737">
        <w:rPr>
          <w:rFonts w:ascii="Tahoma" w:hAnsi="Tahoma" w:cs="Tahoma"/>
          <w:sz w:val="20"/>
          <w:szCs w:val="20"/>
        </w:rPr>
        <w:t>jego</w:t>
      </w:r>
      <w:r w:rsidR="007B2016" w:rsidRPr="00ED2737">
        <w:rPr>
          <w:rFonts w:ascii="Tahoma" w:hAnsi="Tahoma" w:cs="Tahoma"/>
          <w:sz w:val="20"/>
          <w:szCs w:val="20"/>
        </w:rPr>
        <w:t xml:space="preserve"> </w:t>
      </w:r>
      <w:r w:rsidRPr="00ED2737">
        <w:rPr>
          <w:rFonts w:ascii="Tahoma" w:hAnsi="Tahoma" w:cs="Tahoma"/>
          <w:sz w:val="20"/>
          <w:szCs w:val="20"/>
        </w:rPr>
        <w:t>upływem.</w:t>
      </w:r>
    </w:p>
    <w:p w:rsidR="007835A0" w:rsidRPr="00053518" w:rsidRDefault="00C246A9" w:rsidP="001E5CE8">
      <w:pPr>
        <w:numPr>
          <w:ilvl w:val="1"/>
          <w:numId w:val="4"/>
        </w:numPr>
        <w:tabs>
          <w:tab w:val="clear" w:pos="540"/>
        </w:tabs>
        <w:ind w:left="1418" w:hanging="709"/>
        <w:jc w:val="both"/>
        <w:rPr>
          <w:rFonts w:ascii="Tahoma" w:hAnsi="Tahoma" w:cs="Tahoma"/>
          <w:sz w:val="20"/>
          <w:szCs w:val="20"/>
        </w:rPr>
      </w:pPr>
      <w:r w:rsidRPr="00ED2737">
        <w:rPr>
          <w:rFonts w:ascii="Tahoma" w:hAnsi="Tahoma" w:cs="Tahoma"/>
          <w:sz w:val="20"/>
          <w:szCs w:val="20"/>
        </w:rPr>
        <w:t>Strona internetowa, na której umieszczane będą niezbędne informacje (m.in. ogłoszenia, SIWZ, pytania i odpowiedzi, modyfikacje, informacja z otwarcia oferty,</w:t>
      </w:r>
      <w:r w:rsidR="007B2016" w:rsidRPr="00ED2737">
        <w:rPr>
          <w:rFonts w:ascii="Tahoma" w:hAnsi="Tahoma" w:cs="Tahoma"/>
          <w:sz w:val="20"/>
          <w:szCs w:val="20"/>
        </w:rPr>
        <w:t xml:space="preserve"> </w:t>
      </w:r>
      <w:r w:rsidRPr="00ED2737">
        <w:rPr>
          <w:rFonts w:ascii="Tahoma" w:hAnsi="Tahoma" w:cs="Tahoma"/>
          <w:sz w:val="20"/>
          <w:szCs w:val="20"/>
        </w:rPr>
        <w:t xml:space="preserve">wybór oferty najkorzystniejszej, unieważnienie postępowania oraz wszystkie inne wymagane przepisami UPZP): </w:t>
      </w:r>
      <w:hyperlink r:id="rId14" w:history="1">
        <w:r w:rsidR="006A5BF2" w:rsidRPr="00ED2737">
          <w:rPr>
            <w:rStyle w:val="Hipercze"/>
            <w:rFonts w:ascii="Tahoma" w:hAnsi="Tahoma" w:cs="Tahoma"/>
            <w:sz w:val="20"/>
            <w:szCs w:val="20"/>
          </w:rPr>
          <w:t>http://zsm.com.pl/</w:t>
        </w:r>
      </w:hyperlink>
    </w:p>
    <w:p w:rsidR="00B400B2" w:rsidRPr="00ED2737" w:rsidRDefault="00B400B2" w:rsidP="00053518">
      <w:pPr>
        <w:numPr>
          <w:ilvl w:val="0"/>
          <w:numId w:val="4"/>
        </w:numPr>
        <w:tabs>
          <w:tab w:val="clear" w:pos="540"/>
        </w:tabs>
        <w:ind w:left="426" w:hanging="284"/>
        <w:jc w:val="both"/>
        <w:rPr>
          <w:rFonts w:ascii="Tahoma" w:hAnsi="Tahoma" w:cs="Tahoma"/>
          <w:b/>
          <w:bCs/>
          <w:sz w:val="20"/>
          <w:szCs w:val="20"/>
        </w:rPr>
      </w:pPr>
      <w:r w:rsidRPr="00ED2737">
        <w:rPr>
          <w:rFonts w:ascii="Tahoma" w:hAnsi="Tahoma" w:cs="Tahoma"/>
          <w:b/>
          <w:bCs/>
          <w:sz w:val="20"/>
          <w:szCs w:val="20"/>
        </w:rPr>
        <w:t>WADIUM</w:t>
      </w:r>
    </w:p>
    <w:p w:rsidR="00F106A0" w:rsidRPr="00ED2737" w:rsidRDefault="00F106A0" w:rsidP="00F106A0">
      <w:pPr>
        <w:ind w:left="426"/>
        <w:jc w:val="both"/>
        <w:rPr>
          <w:rFonts w:ascii="Tahoma" w:hAnsi="Tahoma" w:cs="Tahoma"/>
          <w:b/>
          <w:bCs/>
          <w:sz w:val="20"/>
          <w:szCs w:val="20"/>
        </w:rPr>
      </w:pPr>
    </w:p>
    <w:p w:rsidR="004706D5" w:rsidRPr="00ED2737" w:rsidRDefault="004E0407" w:rsidP="004706D5">
      <w:pPr>
        <w:pStyle w:val="Akapitzlist"/>
        <w:widowControl w:val="0"/>
        <w:numPr>
          <w:ilvl w:val="1"/>
          <w:numId w:val="4"/>
        </w:numPr>
        <w:tabs>
          <w:tab w:val="clear" w:pos="540"/>
          <w:tab w:val="num" w:pos="1418"/>
        </w:tabs>
        <w:ind w:left="1418" w:hanging="709"/>
        <w:jc w:val="both"/>
        <w:rPr>
          <w:rFonts w:ascii="Tahoma" w:hAnsi="Tahoma" w:cs="Tahoma"/>
          <w:color w:val="000000"/>
          <w:sz w:val="20"/>
          <w:szCs w:val="20"/>
        </w:rPr>
      </w:pPr>
      <w:r w:rsidRPr="00ED2737">
        <w:rPr>
          <w:rFonts w:ascii="Tahoma" w:hAnsi="Tahoma" w:cs="Tahoma"/>
          <w:sz w:val="20"/>
          <w:szCs w:val="20"/>
        </w:rPr>
        <w:t xml:space="preserve">Przystępując do przetargu </w:t>
      </w:r>
      <w:r w:rsidR="00A979DE" w:rsidRPr="00ED2737">
        <w:rPr>
          <w:rFonts w:ascii="Tahoma" w:hAnsi="Tahoma" w:cs="Tahoma"/>
          <w:sz w:val="20"/>
          <w:szCs w:val="20"/>
        </w:rPr>
        <w:t>Wykonawca</w:t>
      </w:r>
      <w:r w:rsidRPr="00ED2737">
        <w:rPr>
          <w:rFonts w:ascii="Tahoma" w:hAnsi="Tahoma" w:cs="Tahoma"/>
          <w:sz w:val="20"/>
          <w:szCs w:val="20"/>
        </w:rPr>
        <w:t xml:space="preserve"> jest zobowiązany do wniesienia wadium w </w:t>
      </w:r>
      <w:r w:rsidRPr="00ED2737">
        <w:rPr>
          <w:rFonts w:ascii="Tahoma" w:hAnsi="Tahoma" w:cs="Tahoma"/>
          <w:color w:val="000000"/>
          <w:sz w:val="20"/>
          <w:szCs w:val="20"/>
        </w:rPr>
        <w:t xml:space="preserve">wysokości: </w:t>
      </w:r>
      <w:r w:rsidR="006F1D56" w:rsidRPr="00ED2737">
        <w:rPr>
          <w:rFonts w:ascii="Tahoma" w:hAnsi="Tahoma" w:cs="Tahoma"/>
          <w:b/>
          <w:color w:val="000000"/>
          <w:sz w:val="20"/>
          <w:szCs w:val="20"/>
        </w:rPr>
        <w:t>1.140,00</w:t>
      </w:r>
      <w:r w:rsidR="004A1839" w:rsidRPr="00ED2737">
        <w:rPr>
          <w:rFonts w:ascii="Tahoma" w:hAnsi="Tahoma" w:cs="Tahoma"/>
          <w:b/>
          <w:color w:val="000000"/>
          <w:sz w:val="20"/>
          <w:szCs w:val="20"/>
        </w:rPr>
        <w:t xml:space="preserve"> zł </w:t>
      </w:r>
      <w:r w:rsidRPr="00ED2737">
        <w:rPr>
          <w:rFonts w:ascii="Tahoma" w:hAnsi="Tahoma" w:cs="Tahoma"/>
          <w:color w:val="000000"/>
          <w:sz w:val="20"/>
          <w:szCs w:val="20"/>
        </w:rPr>
        <w:t xml:space="preserve">(słownie: </w:t>
      </w:r>
      <w:r w:rsidR="006F1D56" w:rsidRPr="00ED2737">
        <w:rPr>
          <w:rFonts w:ascii="Tahoma" w:hAnsi="Tahoma" w:cs="Tahoma"/>
          <w:color w:val="000000"/>
          <w:sz w:val="20"/>
          <w:szCs w:val="20"/>
        </w:rPr>
        <w:t xml:space="preserve">tysiąc </w:t>
      </w:r>
      <w:r w:rsidR="00854BB9" w:rsidRPr="00ED2737">
        <w:rPr>
          <w:rFonts w:ascii="Tahoma" w:hAnsi="Tahoma" w:cs="Tahoma"/>
          <w:color w:val="000000"/>
          <w:sz w:val="20"/>
          <w:szCs w:val="20"/>
        </w:rPr>
        <w:t>sto</w:t>
      </w:r>
      <w:r w:rsidR="003E1B7D" w:rsidRPr="00ED2737">
        <w:rPr>
          <w:rFonts w:ascii="Tahoma" w:hAnsi="Tahoma" w:cs="Tahoma"/>
          <w:color w:val="000000"/>
          <w:sz w:val="20"/>
          <w:szCs w:val="20"/>
        </w:rPr>
        <w:t xml:space="preserve"> </w:t>
      </w:r>
      <w:r w:rsidR="006F1D56" w:rsidRPr="00ED2737">
        <w:rPr>
          <w:rFonts w:ascii="Tahoma" w:hAnsi="Tahoma" w:cs="Tahoma"/>
          <w:color w:val="000000"/>
          <w:sz w:val="20"/>
          <w:szCs w:val="20"/>
        </w:rPr>
        <w:t xml:space="preserve">czterdzieści </w:t>
      </w:r>
      <w:r w:rsidR="003E1B7D" w:rsidRPr="00ED2737">
        <w:rPr>
          <w:rFonts w:ascii="Tahoma" w:hAnsi="Tahoma" w:cs="Tahoma"/>
          <w:color w:val="000000"/>
          <w:sz w:val="20"/>
          <w:szCs w:val="20"/>
        </w:rPr>
        <w:t>złotych</w:t>
      </w:r>
      <w:r w:rsidRPr="00ED2737">
        <w:rPr>
          <w:rFonts w:ascii="Tahoma" w:hAnsi="Tahoma" w:cs="Tahoma"/>
          <w:color w:val="000000"/>
          <w:sz w:val="20"/>
          <w:szCs w:val="20"/>
          <w:vertAlign w:val="superscript"/>
        </w:rPr>
        <w:t>00</w:t>
      </w:r>
      <w:r w:rsidRPr="00ED2737">
        <w:rPr>
          <w:rFonts w:ascii="Tahoma" w:hAnsi="Tahoma" w:cs="Tahoma"/>
          <w:color w:val="000000"/>
          <w:sz w:val="20"/>
          <w:szCs w:val="20"/>
        </w:rPr>
        <w:t>/</w:t>
      </w:r>
      <w:r w:rsidRPr="00ED2737">
        <w:rPr>
          <w:rFonts w:ascii="Tahoma" w:hAnsi="Tahoma" w:cs="Tahoma"/>
          <w:color w:val="000000"/>
          <w:sz w:val="20"/>
          <w:szCs w:val="20"/>
          <w:vertAlign w:val="subscript"/>
        </w:rPr>
        <w:t>100</w:t>
      </w:r>
      <w:r w:rsidRPr="00ED2737">
        <w:rPr>
          <w:rFonts w:ascii="Tahoma" w:hAnsi="Tahoma" w:cs="Tahoma"/>
          <w:color w:val="000000"/>
          <w:sz w:val="20"/>
          <w:szCs w:val="20"/>
        </w:rPr>
        <w:t>)</w:t>
      </w:r>
      <w:r w:rsidR="005C09FE" w:rsidRPr="00ED2737">
        <w:rPr>
          <w:rFonts w:ascii="Tahoma" w:hAnsi="Tahoma" w:cs="Tahoma"/>
          <w:color w:val="000000"/>
          <w:sz w:val="20"/>
          <w:szCs w:val="20"/>
        </w:rPr>
        <w:t>.</w:t>
      </w:r>
    </w:p>
    <w:p w:rsidR="004706D5" w:rsidRPr="00ED2737" w:rsidRDefault="004706D5" w:rsidP="004706D5">
      <w:pPr>
        <w:pStyle w:val="Akapitzlist"/>
        <w:widowControl w:val="0"/>
        <w:numPr>
          <w:ilvl w:val="1"/>
          <w:numId w:val="4"/>
        </w:numPr>
        <w:tabs>
          <w:tab w:val="clear" w:pos="540"/>
          <w:tab w:val="num" w:pos="1418"/>
        </w:tabs>
        <w:ind w:left="1418" w:hanging="709"/>
        <w:jc w:val="both"/>
        <w:rPr>
          <w:rFonts w:ascii="Tahoma" w:hAnsi="Tahoma" w:cs="Tahoma"/>
          <w:color w:val="000000"/>
          <w:sz w:val="20"/>
          <w:szCs w:val="20"/>
        </w:rPr>
      </w:pPr>
      <w:r w:rsidRPr="00ED2737">
        <w:rPr>
          <w:rFonts w:ascii="Tahoma" w:hAnsi="Tahoma" w:cs="Tahoma"/>
          <w:sz w:val="20"/>
          <w:szCs w:val="20"/>
          <w:u w:val="single"/>
        </w:rPr>
        <w:t>Zamawiający dopuszcza wniesienie wadium w następujących formach:</w:t>
      </w:r>
    </w:p>
    <w:p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pieniądzu,</w:t>
      </w:r>
    </w:p>
    <w:p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poręczeniach bankowych lub poręczeniach spółdzielczej kasy oszczędnościowo - kredytowej, z tym że poręczenie kasy jest zawsze poręczeniem pieniężnym,</w:t>
      </w:r>
    </w:p>
    <w:p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gwarancji bankowych,</w:t>
      </w:r>
    </w:p>
    <w:p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gwarancji ubezpieczeniowych,</w:t>
      </w:r>
    </w:p>
    <w:p w:rsidR="004706D5" w:rsidRPr="00ED2737" w:rsidRDefault="004706D5" w:rsidP="0008121C">
      <w:pPr>
        <w:widowControl w:val="0"/>
        <w:numPr>
          <w:ilvl w:val="0"/>
          <w:numId w:val="67"/>
        </w:numPr>
        <w:tabs>
          <w:tab w:val="clear" w:pos="540"/>
          <w:tab w:val="num" w:pos="1560"/>
        </w:tabs>
        <w:ind w:left="1418" w:hanging="425"/>
        <w:jc w:val="both"/>
        <w:rPr>
          <w:rFonts w:ascii="Tahoma" w:hAnsi="Tahoma" w:cs="Tahoma"/>
          <w:sz w:val="20"/>
          <w:szCs w:val="20"/>
        </w:rPr>
      </w:pPr>
      <w:r w:rsidRPr="00ED2737">
        <w:rPr>
          <w:rFonts w:ascii="Tahoma" w:hAnsi="Tahoma" w:cs="Tahoma"/>
          <w:sz w:val="20"/>
          <w:szCs w:val="20"/>
        </w:rPr>
        <w:t xml:space="preserve">poręczeń udzielanych przez podmioty, o których mowa w art. 6b ust. 5 pkt. 2 ustawy z dnia 9 listopada 2000 r. o utworzeniu Polskiej Agencji Rozwoju Przedsiębiorczości (Dz. U. z 2018 r. poz. 110, z </w:t>
      </w:r>
      <w:proofErr w:type="spellStart"/>
      <w:r w:rsidRPr="00ED2737">
        <w:rPr>
          <w:rFonts w:ascii="Tahoma" w:hAnsi="Tahoma" w:cs="Tahoma"/>
          <w:sz w:val="20"/>
          <w:szCs w:val="20"/>
        </w:rPr>
        <w:t>późn</w:t>
      </w:r>
      <w:proofErr w:type="spellEnd"/>
      <w:r w:rsidRPr="00ED2737">
        <w:rPr>
          <w:rFonts w:ascii="Tahoma" w:hAnsi="Tahoma" w:cs="Tahoma"/>
          <w:sz w:val="20"/>
          <w:szCs w:val="20"/>
        </w:rPr>
        <w:t>. zm.)</w:t>
      </w:r>
    </w:p>
    <w:p w:rsidR="004706D5" w:rsidRPr="00ED2737" w:rsidRDefault="004706D5" w:rsidP="004706D5">
      <w:pPr>
        <w:pStyle w:val="Akapitzlist"/>
        <w:widowControl w:val="0"/>
        <w:numPr>
          <w:ilvl w:val="1"/>
          <w:numId w:val="4"/>
        </w:numPr>
        <w:tabs>
          <w:tab w:val="clear" w:pos="540"/>
          <w:tab w:val="num" w:pos="1418"/>
        </w:tabs>
        <w:ind w:left="1418" w:hanging="709"/>
        <w:jc w:val="both"/>
        <w:rPr>
          <w:rFonts w:ascii="Tahoma" w:hAnsi="Tahoma" w:cs="Tahoma"/>
          <w:color w:val="000000"/>
          <w:sz w:val="20"/>
          <w:szCs w:val="20"/>
        </w:rPr>
      </w:pPr>
      <w:r w:rsidRPr="00ED2737">
        <w:rPr>
          <w:rFonts w:ascii="Tahoma" w:hAnsi="Tahoma" w:cs="Tahoma"/>
          <w:sz w:val="20"/>
          <w:szCs w:val="20"/>
          <w:u w:val="single"/>
        </w:rPr>
        <w:t>Wadium wnoszone w pieniądzu wpłaca się przelewem na rachunek bankowy:</w:t>
      </w:r>
    </w:p>
    <w:p w:rsidR="004E0407" w:rsidRPr="00ED2737" w:rsidRDefault="004E0407" w:rsidP="004706D5">
      <w:pPr>
        <w:widowControl w:val="0"/>
        <w:ind w:left="1418"/>
        <w:jc w:val="both"/>
        <w:rPr>
          <w:rFonts w:ascii="Tahoma" w:hAnsi="Tahoma" w:cs="Tahoma"/>
          <w:b/>
          <w:sz w:val="20"/>
          <w:szCs w:val="20"/>
        </w:rPr>
      </w:pPr>
      <w:r w:rsidRPr="00ED2737">
        <w:rPr>
          <w:rFonts w:ascii="Tahoma" w:hAnsi="Tahoma" w:cs="Tahoma"/>
          <w:b/>
          <w:sz w:val="20"/>
          <w:szCs w:val="20"/>
        </w:rPr>
        <w:t>ING BANK ŚLĄSKI S.A. O/ CHORZÓW Nr 21 1050 1243 1000 0010 0009 7517</w:t>
      </w:r>
    </w:p>
    <w:p w:rsidR="004E0407" w:rsidRPr="00ED2737" w:rsidRDefault="004E0407" w:rsidP="004706D5">
      <w:pPr>
        <w:widowControl w:val="0"/>
        <w:ind w:left="1418"/>
        <w:jc w:val="both"/>
        <w:rPr>
          <w:rFonts w:ascii="Tahoma" w:hAnsi="Tahoma" w:cs="Tahoma"/>
          <w:sz w:val="20"/>
          <w:szCs w:val="20"/>
        </w:rPr>
      </w:pPr>
      <w:r w:rsidRPr="00ED2737">
        <w:rPr>
          <w:rFonts w:ascii="Tahoma" w:hAnsi="Tahoma" w:cs="Tahoma"/>
          <w:sz w:val="20"/>
          <w:szCs w:val="20"/>
        </w:rPr>
        <w:t xml:space="preserve">Wadium w pieniądzu wniesione zostaje na oprocentowany rachunek bankowy. </w:t>
      </w:r>
    </w:p>
    <w:p w:rsidR="00E469C6" w:rsidRPr="00ED2737" w:rsidRDefault="004E0407" w:rsidP="00E469C6">
      <w:pPr>
        <w:widowControl w:val="0"/>
        <w:ind w:left="1418"/>
        <w:jc w:val="both"/>
        <w:rPr>
          <w:rFonts w:ascii="Tahoma" w:hAnsi="Tahoma" w:cs="Tahoma"/>
          <w:b/>
          <w:sz w:val="20"/>
          <w:szCs w:val="20"/>
        </w:rPr>
      </w:pPr>
      <w:r w:rsidRPr="00ED2737">
        <w:rPr>
          <w:rFonts w:ascii="Tahoma" w:hAnsi="Tahoma" w:cs="Tahoma"/>
          <w:b/>
          <w:sz w:val="20"/>
          <w:szCs w:val="20"/>
        </w:rPr>
        <w:t>Wadium w formie niepieniężnej należy złożyć w Kasie Głównej Zespołu Szpitali Miejskich</w:t>
      </w:r>
      <w:r w:rsidR="00173FBC" w:rsidRPr="00ED2737">
        <w:rPr>
          <w:rFonts w:ascii="Tahoma" w:hAnsi="Tahoma" w:cs="Tahoma"/>
          <w:b/>
          <w:sz w:val="20"/>
          <w:szCs w:val="20"/>
        </w:rPr>
        <w:t xml:space="preserve"> w Chorzowie</w:t>
      </w:r>
      <w:r w:rsidR="001F339E" w:rsidRPr="00ED2737">
        <w:rPr>
          <w:rFonts w:ascii="Tahoma" w:hAnsi="Tahoma" w:cs="Tahoma"/>
          <w:b/>
          <w:sz w:val="20"/>
          <w:szCs w:val="20"/>
        </w:rPr>
        <w:t xml:space="preserve"> przy ul. Strzelców Bytomskich 11.</w:t>
      </w:r>
    </w:p>
    <w:p w:rsidR="004E0407" w:rsidRPr="00ED2737" w:rsidRDefault="004E0407" w:rsidP="00E469C6">
      <w:pPr>
        <w:widowControl w:val="0"/>
        <w:ind w:left="1418"/>
        <w:jc w:val="both"/>
        <w:rPr>
          <w:rFonts w:ascii="Tahoma" w:hAnsi="Tahoma" w:cs="Tahoma"/>
          <w:sz w:val="20"/>
          <w:szCs w:val="20"/>
        </w:rPr>
      </w:pPr>
      <w:r w:rsidRPr="00ED2737">
        <w:rPr>
          <w:rFonts w:ascii="Tahoma" w:hAnsi="Tahoma" w:cs="Tahoma"/>
          <w:sz w:val="20"/>
          <w:szCs w:val="20"/>
        </w:rPr>
        <w:t xml:space="preserve">Zwrot oraz utrata wadium </w:t>
      </w:r>
      <w:r w:rsidR="00B45598" w:rsidRPr="00ED2737">
        <w:rPr>
          <w:rFonts w:ascii="Tahoma" w:hAnsi="Tahoma" w:cs="Tahoma"/>
          <w:sz w:val="20"/>
          <w:szCs w:val="20"/>
        </w:rPr>
        <w:t>następują</w:t>
      </w:r>
      <w:r w:rsidRPr="00ED2737">
        <w:rPr>
          <w:rFonts w:ascii="Tahoma" w:hAnsi="Tahoma" w:cs="Tahoma"/>
          <w:sz w:val="20"/>
          <w:szCs w:val="20"/>
        </w:rPr>
        <w:t xml:space="preserve"> zgodnie z art. 46 </w:t>
      </w:r>
      <w:r w:rsidR="00411C50" w:rsidRPr="00ED2737">
        <w:rPr>
          <w:rFonts w:ascii="Tahoma" w:hAnsi="Tahoma" w:cs="Tahoma"/>
          <w:sz w:val="20"/>
          <w:szCs w:val="20"/>
        </w:rPr>
        <w:t>U</w:t>
      </w:r>
      <w:r w:rsidRPr="00ED2737">
        <w:rPr>
          <w:rFonts w:ascii="Tahoma" w:hAnsi="Tahoma" w:cs="Tahoma"/>
          <w:sz w:val="20"/>
          <w:szCs w:val="20"/>
        </w:rPr>
        <w:t>stawy – „Prawo zamówień publicznych”</w:t>
      </w:r>
    </w:p>
    <w:p w:rsidR="00E469C6" w:rsidRPr="00ED2737" w:rsidRDefault="00E469C6" w:rsidP="0008121C">
      <w:pPr>
        <w:pStyle w:val="NormalTable1"/>
        <w:widowControl w:val="0"/>
        <w:numPr>
          <w:ilvl w:val="0"/>
          <w:numId w:val="68"/>
        </w:numPr>
        <w:tabs>
          <w:tab w:val="left" w:pos="0"/>
        </w:tabs>
        <w:ind w:left="1418" w:hanging="709"/>
        <w:jc w:val="both"/>
        <w:rPr>
          <w:rFonts w:ascii="Tahoma" w:hAnsi="Tahoma" w:cs="Tahoma"/>
          <w:b/>
        </w:rPr>
      </w:pPr>
      <w:r w:rsidRPr="00ED2737">
        <w:rPr>
          <w:rFonts w:ascii="Tahoma" w:hAnsi="Tahoma" w:cs="Tahoma"/>
          <w:b/>
        </w:rPr>
        <w:t xml:space="preserve">Zamawiający zwraca wadium Wykonawcom, którzy wycofali ofertę przed upływem terminu składania ofert niezwłocznie po otrzymaniu wniosku o zwrot wadium. </w:t>
      </w:r>
    </w:p>
    <w:p w:rsidR="00E469C6" w:rsidRPr="00ED2737" w:rsidRDefault="004E0407" w:rsidP="0008121C">
      <w:pPr>
        <w:pStyle w:val="Akapitzlist"/>
        <w:widowControl w:val="0"/>
        <w:numPr>
          <w:ilvl w:val="0"/>
          <w:numId w:val="68"/>
        </w:numPr>
        <w:ind w:left="1418" w:hanging="709"/>
        <w:jc w:val="both"/>
        <w:rPr>
          <w:rStyle w:val="Hipercze"/>
          <w:rFonts w:ascii="Tahoma" w:hAnsi="Tahoma" w:cs="Tahoma"/>
          <w:b/>
          <w:color w:val="auto"/>
          <w:sz w:val="20"/>
          <w:szCs w:val="20"/>
          <w:u w:val="none"/>
        </w:rPr>
      </w:pPr>
      <w:r w:rsidRPr="00ED2737">
        <w:rPr>
          <w:rFonts w:ascii="Tahoma" w:hAnsi="Tahoma" w:cs="Tahoma"/>
          <w:sz w:val="20"/>
          <w:szCs w:val="20"/>
        </w:rPr>
        <w:t xml:space="preserve">Wniosek powinien zawierać nazwę postępowania przetargowego, nr sprawy, numer rachunku bankowego Wykonawcy oraz datę wpłaty i kwotę wadium jakie należy zwrócić. Wniosek należy przesłać do </w:t>
      </w:r>
      <w:r w:rsidRPr="00ED2737">
        <w:rPr>
          <w:rFonts w:ascii="Tahoma" w:hAnsi="Tahoma" w:cs="Tahoma"/>
          <w:b/>
          <w:sz w:val="20"/>
          <w:szCs w:val="20"/>
        </w:rPr>
        <w:t xml:space="preserve">Działu Zamówień Publicznych </w:t>
      </w:r>
      <w:r w:rsidRPr="00ED2737">
        <w:rPr>
          <w:rFonts w:ascii="Tahoma" w:eastAsia="ArialMT" w:hAnsi="Tahoma" w:cs="Tahoma"/>
          <w:b/>
          <w:sz w:val="20"/>
          <w:szCs w:val="20"/>
        </w:rPr>
        <w:t>faksem na</w:t>
      </w:r>
      <w:r w:rsidR="006F1D56" w:rsidRPr="00ED2737">
        <w:rPr>
          <w:rFonts w:ascii="Tahoma" w:eastAsia="ArialMT" w:hAnsi="Tahoma" w:cs="Tahoma"/>
          <w:b/>
          <w:sz w:val="20"/>
          <w:szCs w:val="20"/>
        </w:rPr>
        <w:t xml:space="preserve"> </w:t>
      </w:r>
      <w:r w:rsidR="001F339E" w:rsidRPr="00ED2737">
        <w:rPr>
          <w:rFonts w:ascii="Tahoma" w:eastAsia="ArialMT" w:hAnsi="Tahoma" w:cs="Tahoma"/>
          <w:b/>
          <w:sz w:val="20"/>
          <w:szCs w:val="20"/>
        </w:rPr>
        <w:t xml:space="preserve">numer </w:t>
      </w:r>
      <w:r w:rsidRPr="00ED2737">
        <w:rPr>
          <w:rFonts w:ascii="Tahoma" w:eastAsia="ArialMT" w:hAnsi="Tahoma" w:cs="Tahoma"/>
          <w:b/>
          <w:sz w:val="20"/>
          <w:szCs w:val="20"/>
        </w:rPr>
        <w:t>(32) 34</w:t>
      </w:r>
      <w:r w:rsidR="00411C50" w:rsidRPr="00ED2737">
        <w:rPr>
          <w:rFonts w:ascii="Tahoma" w:eastAsia="ArialMT" w:hAnsi="Tahoma" w:cs="Tahoma"/>
          <w:b/>
          <w:sz w:val="20"/>
          <w:szCs w:val="20"/>
        </w:rPr>
        <w:t>-</w:t>
      </w:r>
      <w:r w:rsidRPr="00ED2737">
        <w:rPr>
          <w:rFonts w:ascii="Tahoma" w:eastAsia="ArialMT" w:hAnsi="Tahoma" w:cs="Tahoma"/>
          <w:b/>
          <w:sz w:val="20"/>
          <w:szCs w:val="20"/>
        </w:rPr>
        <w:t>99-29</w:t>
      </w:r>
      <w:r w:rsidR="001F339E" w:rsidRPr="00ED2737">
        <w:rPr>
          <w:rFonts w:ascii="Tahoma" w:eastAsia="ArialMT" w:hAnsi="Tahoma" w:cs="Tahoma"/>
          <w:b/>
          <w:sz w:val="20"/>
          <w:szCs w:val="20"/>
        </w:rPr>
        <w:t>8</w:t>
      </w:r>
      <w:r w:rsidRPr="00ED2737">
        <w:rPr>
          <w:rFonts w:ascii="Tahoma" w:eastAsia="ArialMT" w:hAnsi="Tahoma" w:cs="Tahoma"/>
          <w:b/>
          <w:sz w:val="20"/>
          <w:szCs w:val="20"/>
        </w:rPr>
        <w:t>, a po godz. 15</w:t>
      </w:r>
      <w:r w:rsidRPr="00ED2737">
        <w:rPr>
          <w:rFonts w:ascii="Tahoma" w:eastAsia="ArialMT" w:hAnsi="Tahoma" w:cs="Tahoma"/>
          <w:b/>
          <w:sz w:val="20"/>
          <w:szCs w:val="20"/>
          <w:vertAlign w:val="superscript"/>
        </w:rPr>
        <w:t>00</w:t>
      </w:r>
      <w:r w:rsidR="006F1D56" w:rsidRPr="00ED2737">
        <w:rPr>
          <w:rFonts w:ascii="Tahoma" w:eastAsia="ArialMT" w:hAnsi="Tahoma" w:cs="Tahoma"/>
          <w:b/>
          <w:sz w:val="20"/>
          <w:szCs w:val="20"/>
          <w:vertAlign w:val="superscript"/>
        </w:rPr>
        <w:t xml:space="preserve"> </w:t>
      </w:r>
      <w:r w:rsidRPr="00ED2737">
        <w:rPr>
          <w:rFonts w:ascii="Tahoma" w:eastAsia="ArialMT" w:hAnsi="Tahoma" w:cs="Tahoma"/>
          <w:b/>
          <w:sz w:val="20"/>
          <w:szCs w:val="20"/>
        </w:rPr>
        <w:t xml:space="preserve">pocztą elektroniczną: </w:t>
      </w:r>
      <w:hyperlink r:id="rId15" w:history="1">
        <w:r w:rsidR="006A3F1A" w:rsidRPr="00ED2737">
          <w:rPr>
            <w:rStyle w:val="Hipercze"/>
            <w:rFonts w:ascii="Tahoma" w:eastAsia="ArialMT" w:hAnsi="Tahoma" w:cs="Tahoma"/>
            <w:b/>
            <w:sz w:val="20"/>
            <w:szCs w:val="20"/>
          </w:rPr>
          <w:t>zp@zsm.com.pl</w:t>
        </w:r>
      </w:hyperlink>
    </w:p>
    <w:p w:rsidR="004E0407" w:rsidRPr="00ED2737" w:rsidRDefault="004E0407" w:rsidP="0008121C">
      <w:pPr>
        <w:pStyle w:val="Akapitzlist"/>
        <w:widowControl w:val="0"/>
        <w:numPr>
          <w:ilvl w:val="0"/>
          <w:numId w:val="68"/>
        </w:numPr>
        <w:ind w:left="1418" w:hanging="709"/>
        <w:jc w:val="both"/>
        <w:rPr>
          <w:rFonts w:ascii="Tahoma" w:hAnsi="Tahoma" w:cs="Tahoma"/>
          <w:b/>
          <w:sz w:val="20"/>
          <w:szCs w:val="20"/>
        </w:rPr>
      </w:pPr>
      <w:r w:rsidRPr="00ED2737">
        <w:rPr>
          <w:rFonts w:ascii="Tahoma" w:hAnsi="Tahoma" w:cs="Tahoma"/>
          <w:sz w:val="20"/>
          <w:szCs w:val="20"/>
        </w:rPr>
        <w:t xml:space="preserve">Zwrot oraz utrata wadium </w:t>
      </w:r>
      <w:r w:rsidR="00B45598" w:rsidRPr="00ED2737">
        <w:rPr>
          <w:rFonts w:ascii="Tahoma" w:hAnsi="Tahoma" w:cs="Tahoma"/>
          <w:sz w:val="20"/>
          <w:szCs w:val="20"/>
        </w:rPr>
        <w:t>następują</w:t>
      </w:r>
      <w:r w:rsidRPr="00ED2737">
        <w:rPr>
          <w:rFonts w:ascii="Tahoma" w:hAnsi="Tahoma" w:cs="Tahoma"/>
          <w:sz w:val="20"/>
          <w:szCs w:val="20"/>
        </w:rPr>
        <w:t xml:space="preserve"> zgodnie z art. 46 ustawy – „Prawo zamówień publicznych”</w:t>
      </w:r>
    </w:p>
    <w:p w:rsidR="004E0407" w:rsidRPr="00ED2737" w:rsidRDefault="004E0407" w:rsidP="004706D5">
      <w:pPr>
        <w:pStyle w:val="Tekstpodstawowywcity2"/>
        <w:ind w:left="1418" w:firstLine="0"/>
        <w:jc w:val="both"/>
        <w:rPr>
          <w:rFonts w:ascii="Tahoma" w:hAnsi="Tahoma" w:cs="Tahoma"/>
          <w:sz w:val="20"/>
          <w:szCs w:val="20"/>
        </w:rPr>
      </w:pPr>
    </w:p>
    <w:p w:rsidR="00B3426C" w:rsidRPr="00ED2737" w:rsidRDefault="002F2864" w:rsidP="00053518">
      <w:pPr>
        <w:numPr>
          <w:ilvl w:val="0"/>
          <w:numId w:val="4"/>
        </w:numPr>
        <w:tabs>
          <w:tab w:val="clear" w:pos="540"/>
        </w:tabs>
        <w:ind w:left="426" w:hanging="284"/>
        <w:jc w:val="both"/>
        <w:rPr>
          <w:rFonts w:ascii="Tahoma" w:hAnsi="Tahoma" w:cs="Tahoma"/>
          <w:b/>
          <w:bCs/>
          <w:sz w:val="20"/>
          <w:szCs w:val="20"/>
        </w:rPr>
      </w:pPr>
      <w:r w:rsidRPr="00ED2737">
        <w:rPr>
          <w:rFonts w:ascii="Tahoma" w:hAnsi="Tahoma" w:cs="Tahoma"/>
          <w:b/>
          <w:bCs/>
          <w:sz w:val="20"/>
          <w:szCs w:val="20"/>
        </w:rPr>
        <w:t>TERMIN</w:t>
      </w:r>
      <w:r w:rsidR="00F106A0" w:rsidRPr="00ED2737">
        <w:rPr>
          <w:rFonts w:ascii="Tahoma" w:hAnsi="Tahoma" w:cs="Tahoma"/>
          <w:b/>
          <w:bCs/>
          <w:sz w:val="20"/>
          <w:szCs w:val="20"/>
        </w:rPr>
        <w:t xml:space="preserve"> </w:t>
      </w:r>
      <w:r w:rsidRPr="00ED2737">
        <w:rPr>
          <w:rFonts w:ascii="Tahoma" w:hAnsi="Tahoma" w:cs="Tahoma"/>
          <w:b/>
          <w:bCs/>
          <w:sz w:val="20"/>
          <w:szCs w:val="20"/>
        </w:rPr>
        <w:t>ZWIĄZANIA</w:t>
      </w:r>
      <w:r w:rsidR="00F106A0" w:rsidRPr="00ED2737">
        <w:rPr>
          <w:rFonts w:ascii="Tahoma" w:hAnsi="Tahoma" w:cs="Tahoma"/>
          <w:b/>
          <w:bCs/>
          <w:sz w:val="20"/>
          <w:szCs w:val="20"/>
        </w:rPr>
        <w:t xml:space="preserve"> </w:t>
      </w:r>
      <w:r w:rsidRPr="00ED2737">
        <w:rPr>
          <w:rFonts w:ascii="Tahoma" w:hAnsi="Tahoma" w:cs="Tahoma"/>
          <w:b/>
          <w:bCs/>
          <w:sz w:val="20"/>
          <w:szCs w:val="20"/>
        </w:rPr>
        <w:t>OFERTĄ</w:t>
      </w:r>
    </w:p>
    <w:p w:rsidR="00F106A0" w:rsidRPr="00ED2737" w:rsidRDefault="00F106A0" w:rsidP="00F106A0">
      <w:pPr>
        <w:ind w:left="426"/>
        <w:jc w:val="both"/>
        <w:rPr>
          <w:rFonts w:ascii="Tahoma" w:hAnsi="Tahoma" w:cs="Tahoma"/>
          <w:b/>
          <w:bCs/>
          <w:sz w:val="20"/>
          <w:szCs w:val="20"/>
        </w:rPr>
      </w:pPr>
    </w:p>
    <w:p w:rsidR="00B3426C" w:rsidRPr="00ED2737" w:rsidRDefault="00A979DE" w:rsidP="00156945">
      <w:pPr>
        <w:numPr>
          <w:ilvl w:val="1"/>
          <w:numId w:val="4"/>
        </w:numPr>
        <w:tabs>
          <w:tab w:val="clear" w:pos="540"/>
        </w:tabs>
        <w:ind w:left="1418" w:hanging="709"/>
        <w:jc w:val="both"/>
        <w:rPr>
          <w:rFonts w:ascii="Tahoma" w:hAnsi="Tahoma" w:cs="Tahoma"/>
          <w:b/>
          <w:bCs/>
          <w:sz w:val="20"/>
          <w:szCs w:val="20"/>
        </w:rPr>
      </w:pPr>
      <w:r w:rsidRPr="00ED2737">
        <w:rPr>
          <w:rFonts w:ascii="Tahoma" w:hAnsi="Tahoma" w:cs="Tahoma"/>
          <w:bCs/>
          <w:sz w:val="20"/>
          <w:szCs w:val="20"/>
        </w:rPr>
        <w:t>Wykonawca</w:t>
      </w:r>
      <w:r w:rsidR="00B3426C" w:rsidRPr="00ED2737">
        <w:rPr>
          <w:rFonts w:ascii="Tahoma" w:hAnsi="Tahoma" w:cs="Tahoma"/>
          <w:bCs/>
          <w:sz w:val="20"/>
          <w:szCs w:val="20"/>
        </w:rPr>
        <w:t xml:space="preserve"> będzie związany ofertą 30 dni.</w:t>
      </w:r>
    </w:p>
    <w:p w:rsidR="00B3426C" w:rsidRPr="00ED2737" w:rsidRDefault="00B3426C" w:rsidP="00156945">
      <w:pPr>
        <w:numPr>
          <w:ilvl w:val="1"/>
          <w:numId w:val="4"/>
        </w:numPr>
        <w:tabs>
          <w:tab w:val="clear" w:pos="540"/>
        </w:tabs>
        <w:ind w:left="1418" w:hanging="709"/>
        <w:jc w:val="both"/>
        <w:rPr>
          <w:rFonts w:ascii="Tahoma" w:hAnsi="Tahoma" w:cs="Tahoma"/>
          <w:b/>
          <w:bCs/>
          <w:sz w:val="20"/>
          <w:szCs w:val="20"/>
        </w:rPr>
      </w:pPr>
      <w:r w:rsidRPr="00ED2737">
        <w:rPr>
          <w:rFonts w:ascii="Tahoma" w:hAnsi="Tahoma" w:cs="Tahoma"/>
          <w:sz w:val="20"/>
          <w:szCs w:val="20"/>
        </w:rPr>
        <w:t>Bieg terminu rozpoczyna się z upływem terminu składania ofert.</w:t>
      </w:r>
    </w:p>
    <w:p w:rsidR="00376604" w:rsidRPr="00ED2737" w:rsidRDefault="00A979DE" w:rsidP="00156945">
      <w:pPr>
        <w:numPr>
          <w:ilvl w:val="1"/>
          <w:numId w:val="4"/>
        </w:numPr>
        <w:tabs>
          <w:tab w:val="clear" w:pos="540"/>
        </w:tabs>
        <w:ind w:left="1418" w:hanging="709"/>
        <w:jc w:val="both"/>
        <w:rPr>
          <w:rFonts w:ascii="Tahoma" w:hAnsi="Tahoma" w:cs="Tahoma"/>
          <w:b/>
          <w:bCs/>
          <w:sz w:val="20"/>
          <w:szCs w:val="20"/>
        </w:rPr>
      </w:pPr>
      <w:r w:rsidRPr="00ED2737">
        <w:rPr>
          <w:rFonts w:ascii="Tahoma" w:hAnsi="Tahoma" w:cs="Tahoma"/>
          <w:sz w:val="20"/>
          <w:szCs w:val="20"/>
        </w:rPr>
        <w:t>Wykonawca</w:t>
      </w:r>
      <w:r w:rsidR="00376604" w:rsidRPr="00ED2737">
        <w:rPr>
          <w:rFonts w:ascii="Tahoma" w:hAnsi="Tahoma" w:cs="Tahoma"/>
          <w:sz w:val="20"/>
          <w:szCs w:val="20"/>
        </w:rPr>
        <w:t xml:space="preserve"> samodzielnie lub na wniosek </w:t>
      </w:r>
      <w:r w:rsidR="005A1362" w:rsidRPr="00ED2737">
        <w:rPr>
          <w:rFonts w:ascii="Tahoma" w:hAnsi="Tahoma" w:cs="Tahoma"/>
          <w:sz w:val="20"/>
          <w:szCs w:val="20"/>
        </w:rPr>
        <w:t>Z</w:t>
      </w:r>
      <w:r w:rsidR="00376604" w:rsidRPr="00ED2737">
        <w:rPr>
          <w:rFonts w:ascii="Tahoma" w:hAnsi="Tahoma" w:cs="Tahoma"/>
          <w:sz w:val="20"/>
          <w:szCs w:val="20"/>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03967" w:rsidRPr="00ED2737" w:rsidRDefault="00703967" w:rsidP="001E5CE8">
      <w:pPr>
        <w:pStyle w:val="Tekstpodstawowywcity"/>
        <w:ind w:left="0" w:firstLine="0"/>
        <w:rPr>
          <w:rFonts w:ascii="Tahoma" w:hAnsi="Tahoma" w:cs="Tahoma"/>
          <w:b/>
          <w:sz w:val="20"/>
        </w:rPr>
      </w:pPr>
    </w:p>
    <w:p w:rsidR="0081627D" w:rsidRPr="00ED2737" w:rsidRDefault="0081627D" w:rsidP="003626F5">
      <w:pPr>
        <w:widowControl w:val="0"/>
        <w:numPr>
          <w:ilvl w:val="0"/>
          <w:numId w:val="5"/>
        </w:numPr>
        <w:tabs>
          <w:tab w:val="clear" w:pos="360"/>
        </w:tabs>
        <w:overflowPunct w:val="0"/>
        <w:autoSpaceDE w:val="0"/>
        <w:autoSpaceDN w:val="0"/>
        <w:adjustRightInd w:val="0"/>
        <w:spacing w:after="240"/>
        <w:ind w:left="426" w:hanging="284"/>
        <w:jc w:val="both"/>
        <w:rPr>
          <w:rFonts w:ascii="Tahoma" w:hAnsi="Tahoma" w:cs="Tahoma"/>
          <w:b/>
          <w:bCs/>
          <w:sz w:val="20"/>
          <w:szCs w:val="20"/>
        </w:rPr>
      </w:pPr>
      <w:r w:rsidRPr="00ED2737">
        <w:rPr>
          <w:rFonts w:ascii="Tahoma" w:hAnsi="Tahoma" w:cs="Tahoma"/>
          <w:b/>
          <w:bCs/>
          <w:sz w:val="20"/>
          <w:szCs w:val="20"/>
        </w:rPr>
        <w:t>OPIS SPOSOBU PRZYGOTOWANIA OFERTY</w:t>
      </w:r>
    </w:p>
    <w:p w:rsidR="0081627D" w:rsidRPr="00ED2737" w:rsidRDefault="0081627D" w:rsidP="005A1362">
      <w:pPr>
        <w:widowControl w:val="0"/>
        <w:numPr>
          <w:ilvl w:val="1"/>
          <w:numId w:val="5"/>
        </w:numPr>
        <w:tabs>
          <w:tab w:val="clear" w:pos="360"/>
        </w:tabs>
        <w:overflowPunct w:val="0"/>
        <w:autoSpaceDE w:val="0"/>
        <w:autoSpaceDN w:val="0"/>
        <w:adjustRightInd w:val="0"/>
        <w:ind w:left="1418" w:hanging="709"/>
        <w:jc w:val="both"/>
        <w:rPr>
          <w:rFonts w:ascii="Tahoma" w:hAnsi="Tahoma" w:cs="Tahoma"/>
          <w:sz w:val="20"/>
          <w:szCs w:val="20"/>
        </w:rPr>
      </w:pPr>
      <w:r w:rsidRPr="00ED2737">
        <w:rPr>
          <w:rFonts w:ascii="Tahoma" w:hAnsi="Tahoma" w:cs="Tahoma"/>
          <w:sz w:val="20"/>
          <w:szCs w:val="20"/>
        </w:rPr>
        <w:t>Oferta powinna składać się z następujących</w:t>
      </w:r>
      <w:r w:rsidR="00F106A0" w:rsidRPr="00ED2737">
        <w:rPr>
          <w:rFonts w:ascii="Tahoma" w:hAnsi="Tahoma" w:cs="Tahoma"/>
          <w:sz w:val="20"/>
          <w:szCs w:val="20"/>
        </w:rPr>
        <w:t>,</w:t>
      </w:r>
      <w:r w:rsidRPr="00ED2737">
        <w:rPr>
          <w:rFonts w:ascii="Tahoma" w:hAnsi="Tahoma" w:cs="Tahoma"/>
          <w:sz w:val="20"/>
          <w:szCs w:val="20"/>
        </w:rPr>
        <w:t xml:space="preserve"> </w:t>
      </w:r>
      <w:r w:rsidR="00F106A0" w:rsidRPr="00ED2737">
        <w:rPr>
          <w:rFonts w:ascii="Tahoma" w:hAnsi="Tahoma" w:cs="Tahoma"/>
          <w:sz w:val="20"/>
          <w:szCs w:val="20"/>
        </w:rPr>
        <w:t xml:space="preserve">wypełnionych </w:t>
      </w:r>
      <w:r w:rsidRPr="00ED2737">
        <w:rPr>
          <w:rFonts w:ascii="Tahoma" w:hAnsi="Tahoma" w:cs="Tahoma"/>
          <w:sz w:val="20"/>
          <w:szCs w:val="20"/>
        </w:rPr>
        <w:t>dokumentów</w:t>
      </w:r>
      <w:r w:rsidR="00F106A0" w:rsidRPr="00ED2737">
        <w:rPr>
          <w:rFonts w:ascii="Tahoma" w:hAnsi="Tahoma" w:cs="Tahoma"/>
          <w:sz w:val="20"/>
          <w:szCs w:val="20"/>
        </w:rPr>
        <w:t xml:space="preserve"> tj.</w:t>
      </w:r>
      <w:r w:rsidRPr="00ED2737">
        <w:rPr>
          <w:rFonts w:ascii="Tahoma" w:hAnsi="Tahoma" w:cs="Tahoma"/>
          <w:sz w:val="20"/>
          <w:szCs w:val="20"/>
        </w:rPr>
        <w:t>:</w:t>
      </w:r>
    </w:p>
    <w:p w:rsidR="00BE7AA9" w:rsidRPr="00ED2737" w:rsidRDefault="00F106A0" w:rsidP="005A1362">
      <w:pPr>
        <w:widowControl w:val="0"/>
        <w:numPr>
          <w:ilvl w:val="0"/>
          <w:numId w:val="3"/>
        </w:numPr>
        <w:overflowPunct w:val="0"/>
        <w:autoSpaceDE w:val="0"/>
        <w:autoSpaceDN w:val="0"/>
        <w:adjustRightInd w:val="0"/>
        <w:ind w:left="1418" w:hanging="283"/>
        <w:jc w:val="both"/>
        <w:rPr>
          <w:rFonts w:ascii="Tahoma" w:hAnsi="Tahoma" w:cs="Tahoma"/>
          <w:bCs/>
          <w:sz w:val="20"/>
          <w:szCs w:val="20"/>
        </w:rPr>
      </w:pPr>
      <w:r w:rsidRPr="00ED2737">
        <w:rPr>
          <w:rFonts w:ascii="Tahoma" w:hAnsi="Tahoma" w:cs="Tahoma"/>
          <w:b/>
          <w:bCs/>
          <w:sz w:val="20"/>
          <w:szCs w:val="20"/>
        </w:rPr>
        <w:t>F</w:t>
      </w:r>
      <w:r w:rsidR="0081627D" w:rsidRPr="00ED2737">
        <w:rPr>
          <w:rFonts w:ascii="Tahoma" w:hAnsi="Tahoma" w:cs="Tahoma"/>
          <w:b/>
          <w:bCs/>
          <w:sz w:val="20"/>
          <w:szCs w:val="20"/>
        </w:rPr>
        <w:t>ormularz</w:t>
      </w:r>
      <w:r w:rsidR="0008414D">
        <w:rPr>
          <w:rFonts w:ascii="Tahoma" w:hAnsi="Tahoma" w:cs="Tahoma"/>
          <w:b/>
          <w:bCs/>
          <w:sz w:val="20"/>
          <w:szCs w:val="20"/>
        </w:rPr>
        <w:t>a</w:t>
      </w:r>
      <w:r w:rsidRPr="00ED2737">
        <w:rPr>
          <w:rFonts w:ascii="Tahoma" w:hAnsi="Tahoma" w:cs="Tahoma"/>
          <w:b/>
          <w:bCs/>
          <w:sz w:val="20"/>
          <w:szCs w:val="20"/>
        </w:rPr>
        <w:t xml:space="preserve"> </w:t>
      </w:r>
      <w:r w:rsidR="0081627D" w:rsidRPr="00ED2737">
        <w:rPr>
          <w:rFonts w:ascii="Tahoma" w:hAnsi="Tahoma" w:cs="Tahoma"/>
          <w:b/>
          <w:bCs/>
          <w:sz w:val="20"/>
          <w:szCs w:val="20"/>
        </w:rPr>
        <w:t xml:space="preserve">ofertowego wg </w:t>
      </w:r>
      <w:r w:rsidR="00DA4E2A" w:rsidRPr="00ED2737">
        <w:rPr>
          <w:rFonts w:ascii="Tahoma" w:hAnsi="Tahoma" w:cs="Tahoma"/>
          <w:b/>
          <w:bCs/>
          <w:sz w:val="20"/>
          <w:szCs w:val="20"/>
        </w:rPr>
        <w:t>zał. nr</w:t>
      </w:r>
      <w:r w:rsidR="0081627D" w:rsidRPr="00ED2737">
        <w:rPr>
          <w:rFonts w:ascii="Tahoma" w:hAnsi="Tahoma" w:cs="Tahoma"/>
          <w:b/>
          <w:bCs/>
          <w:sz w:val="20"/>
          <w:szCs w:val="20"/>
        </w:rPr>
        <w:t xml:space="preserve"> 1</w:t>
      </w:r>
      <w:r w:rsidR="0081627D" w:rsidRPr="00ED2737">
        <w:rPr>
          <w:rFonts w:ascii="Tahoma" w:hAnsi="Tahoma" w:cs="Tahoma"/>
          <w:bCs/>
          <w:sz w:val="20"/>
          <w:szCs w:val="20"/>
        </w:rPr>
        <w:t>,</w:t>
      </w:r>
      <w:r w:rsidR="005A1362" w:rsidRPr="00ED2737">
        <w:rPr>
          <w:rFonts w:ascii="Tahoma" w:hAnsi="Tahoma" w:cs="Tahoma"/>
          <w:bCs/>
          <w:sz w:val="20"/>
          <w:szCs w:val="20"/>
        </w:rPr>
        <w:t xml:space="preserve"> </w:t>
      </w:r>
    </w:p>
    <w:p w:rsidR="0081627D" w:rsidRPr="00ED2737" w:rsidRDefault="00BE7AA9" w:rsidP="005A1362">
      <w:pPr>
        <w:widowControl w:val="0"/>
        <w:numPr>
          <w:ilvl w:val="0"/>
          <w:numId w:val="3"/>
        </w:numPr>
        <w:overflowPunct w:val="0"/>
        <w:autoSpaceDE w:val="0"/>
        <w:autoSpaceDN w:val="0"/>
        <w:adjustRightInd w:val="0"/>
        <w:ind w:left="1418" w:hanging="283"/>
        <w:jc w:val="both"/>
        <w:rPr>
          <w:rFonts w:ascii="Tahoma" w:hAnsi="Tahoma" w:cs="Tahoma"/>
          <w:bCs/>
          <w:sz w:val="20"/>
          <w:szCs w:val="20"/>
        </w:rPr>
      </w:pPr>
      <w:r w:rsidRPr="00ED2737">
        <w:rPr>
          <w:rFonts w:ascii="Tahoma" w:hAnsi="Tahoma" w:cs="Tahoma"/>
          <w:b/>
          <w:color w:val="000000"/>
          <w:sz w:val="20"/>
          <w:szCs w:val="20"/>
        </w:rPr>
        <w:t>Specyfikacj</w:t>
      </w:r>
      <w:r w:rsidR="0008414D">
        <w:rPr>
          <w:rFonts w:ascii="Tahoma" w:hAnsi="Tahoma" w:cs="Tahoma"/>
          <w:b/>
          <w:color w:val="000000"/>
          <w:sz w:val="20"/>
          <w:szCs w:val="20"/>
        </w:rPr>
        <w:t>i</w:t>
      </w:r>
      <w:r w:rsidRPr="00ED2737">
        <w:rPr>
          <w:rFonts w:ascii="Tahoma" w:hAnsi="Tahoma" w:cs="Tahoma"/>
          <w:b/>
          <w:color w:val="000000"/>
          <w:sz w:val="20"/>
          <w:szCs w:val="20"/>
        </w:rPr>
        <w:t xml:space="preserve"> asortymentowo –cenowa (SAC)” wg </w:t>
      </w:r>
      <w:r w:rsidR="00DA4E2A" w:rsidRPr="00ED2737">
        <w:rPr>
          <w:rFonts w:ascii="Tahoma" w:hAnsi="Tahoma" w:cs="Tahoma"/>
          <w:b/>
          <w:color w:val="000000"/>
          <w:sz w:val="20"/>
          <w:szCs w:val="20"/>
        </w:rPr>
        <w:t>zał. nr</w:t>
      </w:r>
      <w:r w:rsidRPr="00ED2737">
        <w:rPr>
          <w:rFonts w:ascii="Tahoma" w:hAnsi="Tahoma" w:cs="Tahoma"/>
          <w:b/>
          <w:color w:val="000000"/>
          <w:sz w:val="20"/>
          <w:szCs w:val="20"/>
        </w:rPr>
        <w:t xml:space="preserve"> </w:t>
      </w:r>
      <w:r w:rsidR="00F106A0" w:rsidRPr="00ED2737">
        <w:rPr>
          <w:rFonts w:ascii="Tahoma" w:hAnsi="Tahoma" w:cs="Tahoma"/>
          <w:b/>
          <w:color w:val="000000"/>
          <w:sz w:val="20"/>
          <w:szCs w:val="20"/>
        </w:rPr>
        <w:t>2</w:t>
      </w:r>
    </w:p>
    <w:p w:rsidR="006F1D56" w:rsidRPr="00ED2737" w:rsidRDefault="00F106A0" w:rsidP="005A1362">
      <w:pPr>
        <w:widowControl w:val="0"/>
        <w:numPr>
          <w:ilvl w:val="0"/>
          <w:numId w:val="3"/>
        </w:numPr>
        <w:overflowPunct w:val="0"/>
        <w:autoSpaceDE w:val="0"/>
        <w:autoSpaceDN w:val="0"/>
        <w:adjustRightInd w:val="0"/>
        <w:ind w:left="1418" w:hanging="283"/>
        <w:jc w:val="both"/>
        <w:rPr>
          <w:rFonts w:ascii="Tahoma" w:hAnsi="Tahoma" w:cs="Tahoma"/>
          <w:b/>
          <w:bCs/>
          <w:sz w:val="20"/>
          <w:szCs w:val="20"/>
        </w:rPr>
      </w:pPr>
      <w:r w:rsidRPr="00ED2737">
        <w:rPr>
          <w:rFonts w:ascii="Tahoma" w:hAnsi="Tahoma" w:cs="Tahoma"/>
          <w:b/>
          <w:bCs/>
          <w:sz w:val="20"/>
          <w:szCs w:val="20"/>
        </w:rPr>
        <w:t>Opis</w:t>
      </w:r>
      <w:r w:rsidR="0008414D">
        <w:rPr>
          <w:rFonts w:ascii="Tahoma" w:hAnsi="Tahoma" w:cs="Tahoma"/>
          <w:b/>
          <w:bCs/>
          <w:sz w:val="20"/>
          <w:szCs w:val="20"/>
        </w:rPr>
        <w:t>u</w:t>
      </w:r>
      <w:r w:rsidRPr="00ED2737">
        <w:rPr>
          <w:rFonts w:ascii="Tahoma" w:hAnsi="Tahoma" w:cs="Tahoma"/>
          <w:b/>
          <w:bCs/>
          <w:sz w:val="20"/>
          <w:szCs w:val="20"/>
        </w:rPr>
        <w:t xml:space="preserve"> Przedmiotu Zamówienia (OPZ)</w:t>
      </w:r>
      <w:r w:rsidR="006F1D56" w:rsidRPr="00ED2737">
        <w:rPr>
          <w:rFonts w:ascii="Tahoma" w:hAnsi="Tahoma" w:cs="Tahoma"/>
          <w:b/>
          <w:bCs/>
          <w:sz w:val="20"/>
          <w:szCs w:val="20"/>
        </w:rPr>
        <w:t xml:space="preserve"> – </w:t>
      </w:r>
      <w:r w:rsidR="00DA4E2A" w:rsidRPr="00ED2737">
        <w:rPr>
          <w:rFonts w:ascii="Tahoma" w:hAnsi="Tahoma" w:cs="Tahoma"/>
          <w:b/>
          <w:bCs/>
          <w:sz w:val="20"/>
          <w:szCs w:val="20"/>
        </w:rPr>
        <w:t>zał. nr</w:t>
      </w:r>
      <w:r w:rsidR="006F1D56" w:rsidRPr="00ED2737">
        <w:rPr>
          <w:rFonts w:ascii="Tahoma" w:hAnsi="Tahoma" w:cs="Tahoma"/>
          <w:b/>
          <w:bCs/>
          <w:sz w:val="20"/>
          <w:szCs w:val="20"/>
        </w:rPr>
        <w:t xml:space="preserve"> </w:t>
      </w:r>
      <w:r w:rsidRPr="00ED2737">
        <w:rPr>
          <w:rFonts w:ascii="Tahoma" w:hAnsi="Tahoma" w:cs="Tahoma"/>
          <w:b/>
          <w:bCs/>
          <w:sz w:val="20"/>
          <w:szCs w:val="20"/>
        </w:rPr>
        <w:t>3</w:t>
      </w:r>
    </w:p>
    <w:p w:rsidR="0017781B" w:rsidRPr="00ED2737" w:rsidRDefault="0017781B" w:rsidP="005A1362">
      <w:pPr>
        <w:widowControl w:val="0"/>
        <w:numPr>
          <w:ilvl w:val="0"/>
          <w:numId w:val="3"/>
        </w:numPr>
        <w:overflowPunct w:val="0"/>
        <w:autoSpaceDE w:val="0"/>
        <w:autoSpaceDN w:val="0"/>
        <w:adjustRightInd w:val="0"/>
        <w:ind w:left="1418" w:hanging="283"/>
        <w:jc w:val="both"/>
        <w:rPr>
          <w:rFonts w:ascii="Tahoma" w:hAnsi="Tahoma" w:cs="Tahoma"/>
          <w:bCs/>
          <w:sz w:val="20"/>
          <w:szCs w:val="20"/>
        </w:rPr>
      </w:pPr>
      <w:r w:rsidRPr="00ED2737">
        <w:rPr>
          <w:rFonts w:ascii="Tahoma" w:hAnsi="Tahoma" w:cs="Tahoma"/>
          <w:sz w:val="20"/>
          <w:szCs w:val="20"/>
        </w:rPr>
        <w:t xml:space="preserve">Wykazu części zamówienia, które </w:t>
      </w:r>
      <w:r w:rsidR="00A979DE" w:rsidRPr="00ED2737">
        <w:rPr>
          <w:rFonts w:ascii="Tahoma" w:hAnsi="Tahoma" w:cs="Tahoma"/>
          <w:sz w:val="20"/>
          <w:szCs w:val="20"/>
        </w:rPr>
        <w:t>Wykonawca</w:t>
      </w:r>
      <w:r w:rsidRPr="00ED2737">
        <w:rPr>
          <w:rFonts w:ascii="Tahoma" w:hAnsi="Tahoma" w:cs="Tahoma"/>
          <w:sz w:val="20"/>
          <w:szCs w:val="20"/>
        </w:rPr>
        <w:t xml:space="preserve"> zamierza powierzyć Podwykonawcy wg załącznika nr </w:t>
      </w:r>
      <w:r w:rsidR="005A1362" w:rsidRPr="00ED2737">
        <w:rPr>
          <w:rFonts w:ascii="Tahoma" w:hAnsi="Tahoma" w:cs="Tahoma"/>
          <w:sz w:val="20"/>
          <w:szCs w:val="20"/>
        </w:rPr>
        <w:t>9</w:t>
      </w:r>
      <w:r w:rsidRPr="00ED2737">
        <w:rPr>
          <w:rFonts w:ascii="Tahoma" w:hAnsi="Tahoma" w:cs="Tahoma"/>
          <w:sz w:val="20"/>
          <w:szCs w:val="20"/>
        </w:rPr>
        <w:t xml:space="preserve"> do SIWZ – dotyczy sytuacji, gdy </w:t>
      </w:r>
      <w:r w:rsidR="00A979DE" w:rsidRPr="00ED2737">
        <w:rPr>
          <w:rFonts w:ascii="Tahoma" w:hAnsi="Tahoma" w:cs="Tahoma"/>
          <w:sz w:val="20"/>
          <w:szCs w:val="20"/>
        </w:rPr>
        <w:t>Wykonawca</w:t>
      </w:r>
      <w:r w:rsidRPr="00ED2737">
        <w:rPr>
          <w:rFonts w:ascii="Tahoma" w:hAnsi="Tahoma" w:cs="Tahoma"/>
          <w:sz w:val="20"/>
          <w:szCs w:val="20"/>
        </w:rPr>
        <w:t xml:space="preserve"> zamierza powierzyć wykonanie którejkolwiek części zamówienia podwykonawcom, </w:t>
      </w:r>
      <w:r w:rsidRPr="00ED2737">
        <w:rPr>
          <w:rFonts w:ascii="Tahoma" w:eastAsia="Calibri" w:hAnsi="Tahoma" w:cs="Tahoma"/>
          <w:sz w:val="20"/>
          <w:szCs w:val="20"/>
        </w:rPr>
        <w:t>w</w:t>
      </w:r>
      <w:r w:rsidRPr="00ED2737">
        <w:rPr>
          <w:rFonts w:ascii="Tahoma" w:hAnsi="Tahoma" w:cs="Tahoma"/>
          <w:sz w:val="20"/>
          <w:szCs w:val="20"/>
        </w:rPr>
        <w:t xml:space="preserve"> sytuacji gdy </w:t>
      </w:r>
      <w:r w:rsidR="00A979DE" w:rsidRPr="00ED2737">
        <w:rPr>
          <w:rFonts w:ascii="Tahoma" w:hAnsi="Tahoma" w:cs="Tahoma"/>
          <w:sz w:val="20"/>
          <w:szCs w:val="20"/>
        </w:rPr>
        <w:t>Wykonawca</w:t>
      </w:r>
      <w:r w:rsidRPr="00ED2737">
        <w:rPr>
          <w:rFonts w:ascii="Tahoma" w:hAnsi="Tahoma" w:cs="Tahoma"/>
          <w:sz w:val="20"/>
          <w:szCs w:val="20"/>
        </w:rPr>
        <w:t xml:space="preserve"> nie dołączy w/w wykazu Zamawiający uzna, iż </w:t>
      </w:r>
      <w:r w:rsidR="00A979DE" w:rsidRPr="00ED2737">
        <w:rPr>
          <w:rFonts w:ascii="Tahoma" w:hAnsi="Tahoma" w:cs="Tahoma"/>
          <w:sz w:val="20"/>
          <w:szCs w:val="20"/>
        </w:rPr>
        <w:t>Wykonawca</w:t>
      </w:r>
      <w:r w:rsidRPr="00ED2737">
        <w:rPr>
          <w:rFonts w:ascii="Tahoma" w:hAnsi="Tahoma" w:cs="Tahoma"/>
          <w:sz w:val="20"/>
          <w:szCs w:val="20"/>
        </w:rPr>
        <w:t xml:space="preserve"> nie zamierza powierzyć żadnej części zamówienia podwykonawcy,</w:t>
      </w:r>
    </w:p>
    <w:p w:rsidR="0017781B" w:rsidRPr="00ED2737" w:rsidRDefault="0017781B" w:rsidP="005A1362">
      <w:pPr>
        <w:widowControl w:val="0"/>
        <w:numPr>
          <w:ilvl w:val="0"/>
          <w:numId w:val="3"/>
        </w:numPr>
        <w:overflowPunct w:val="0"/>
        <w:autoSpaceDE w:val="0"/>
        <w:autoSpaceDN w:val="0"/>
        <w:adjustRightInd w:val="0"/>
        <w:ind w:left="1418" w:hanging="283"/>
        <w:jc w:val="both"/>
        <w:rPr>
          <w:rFonts w:ascii="Tahoma" w:hAnsi="Tahoma" w:cs="Tahoma"/>
          <w:bCs/>
          <w:sz w:val="20"/>
          <w:szCs w:val="20"/>
        </w:rPr>
      </w:pPr>
      <w:r w:rsidRPr="00ED2737">
        <w:rPr>
          <w:rFonts w:ascii="Tahoma" w:hAnsi="Tahoma" w:cs="Tahoma"/>
          <w:sz w:val="20"/>
          <w:szCs w:val="20"/>
        </w:rPr>
        <w:t xml:space="preserve">Informacji Wykonawcy wskazującej, że wybór oferty będzie prowadzić do powstania u Zamawiającego obowiązku podatkowego, wskazującej nazwę (rodzaj) towaru lub usługi, których dostawa lub świadczenie będzie prowadzić do jego powstania, oraz wskazującej ich wartość bez kwoty podatku – wg </w:t>
      </w:r>
      <w:r w:rsidR="00DA4E2A" w:rsidRPr="00ED2737">
        <w:rPr>
          <w:rFonts w:ascii="Tahoma" w:hAnsi="Tahoma" w:cs="Tahoma"/>
          <w:sz w:val="20"/>
          <w:szCs w:val="20"/>
        </w:rPr>
        <w:t>zał. nr</w:t>
      </w:r>
      <w:r w:rsidRPr="00ED2737">
        <w:rPr>
          <w:rFonts w:ascii="Tahoma" w:hAnsi="Tahoma" w:cs="Tahoma"/>
          <w:sz w:val="20"/>
          <w:szCs w:val="20"/>
        </w:rPr>
        <w:t xml:space="preserve"> </w:t>
      </w:r>
      <w:r w:rsidR="00644A09">
        <w:rPr>
          <w:rFonts w:ascii="Tahoma" w:hAnsi="Tahoma" w:cs="Tahoma"/>
          <w:sz w:val="20"/>
          <w:szCs w:val="20"/>
        </w:rPr>
        <w:t>7</w:t>
      </w:r>
      <w:r w:rsidRPr="00ED2737">
        <w:rPr>
          <w:rFonts w:ascii="Tahoma" w:hAnsi="Tahoma" w:cs="Tahoma"/>
          <w:sz w:val="20"/>
          <w:szCs w:val="20"/>
        </w:rPr>
        <w:t xml:space="preserve">. W przypadku </w:t>
      </w:r>
      <w:r w:rsidR="00B45598" w:rsidRPr="00ED2737">
        <w:rPr>
          <w:rFonts w:ascii="Tahoma" w:hAnsi="Tahoma" w:cs="Tahoma"/>
          <w:sz w:val="20"/>
          <w:szCs w:val="20"/>
        </w:rPr>
        <w:t>niedołączenia</w:t>
      </w:r>
      <w:r w:rsidRPr="00ED2737">
        <w:rPr>
          <w:rFonts w:ascii="Tahoma" w:hAnsi="Tahoma" w:cs="Tahoma"/>
          <w:sz w:val="20"/>
          <w:szCs w:val="20"/>
        </w:rPr>
        <w:t xml:space="preserve"> załącznika Zamawiający uzna, iż </w:t>
      </w:r>
      <w:r w:rsidR="00A979DE" w:rsidRPr="00ED2737">
        <w:rPr>
          <w:rFonts w:ascii="Tahoma" w:hAnsi="Tahoma" w:cs="Tahoma"/>
          <w:sz w:val="20"/>
          <w:szCs w:val="20"/>
        </w:rPr>
        <w:t>Wykonawca</w:t>
      </w:r>
      <w:r w:rsidRPr="00ED2737">
        <w:rPr>
          <w:rFonts w:ascii="Tahoma" w:hAnsi="Tahoma" w:cs="Tahoma"/>
          <w:sz w:val="20"/>
          <w:szCs w:val="20"/>
        </w:rPr>
        <w:t xml:space="preserve"> deklaruje, że nie powstanie u Zamawiającego obowiązek podatkowy inny niż wynikający z treści formularza ofertowego wg </w:t>
      </w:r>
      <w:r w:rsidR="00DA4E2A" w:rsidRPr="00ED2737">
        <w:rPr>
          <w:rFonts w:ascii="Tahoma" w:hAnsi="Tahoma" w:cs="Tahoma"/>
          <w:b/>
          <w:sz w:val="20"/>
          <w:szCs w:val="20"/>
        </w:rPr>
        <w:t>zał. nr</w:t>
      </w:r>
      <w:r w:rsidRPr="00ED2737">
        <w:rPr>
          <w:rFonts w:ascii="Tahoma" w:hAnsi="Tahoma" w:cs="Tahoma"/>
          <w:b/>
          <w:sz w:val="20"/>
          <w:szCs w:val="20"/>
        </w:rPr>
        <w:t xml:space="preserve"> 1.</w:t>
      </w:r>
    </w:p>
    <w:p w:rsidR="0017781B" w:rsidRPr="00ED2737" w:rsidRDefault="0017781B" w:rsidP="005A1362">
      <w:pPr>
        <w:pStyle w:val="Tekstpodstawowywcity"/>
        <w:numPr>
          <w:ilvl w:val="0"/>
          <w:numId w:val="3"/>
        </w:numPr>
        <w:ind w:left="1418" w:hanging="283"/>
        <w:rPr>
          <w:rFonts w:ascii="Tahoma" w:hAnsi="Tahoma" w:cs="Tahoma"/>
          <w:sz w:val="20"/>
        </w:rPr>
      </w:pPr>
      <w:r w:rsidRPr="00ED2737">
        <w:rPr>
          <w:rFonts w:ascii="Tahoma" w:hAnsi="Tahoma" w:cs="Tahoma"/>
          <w:bCs w:val="0"/>
          <w:sz w:val="20"/>
        </w:rPr>
        <w:t xml:space="preserve">Dokumentów i oświadczeń wymienionych w pkt. 5 SIWZ przy których umieszczono dopisek: </w:t>
      </w:r>
      <w:r w:rsidRPr="00ED2737">
        <w:rPr>
          <w:rFonts w:ascii="Tahoma" w:hAnsi="Tahoma" w:cs="Tahoma"/>
          <w:b/>
          <w:bCs w:val="0"/>
          <w:sz w:val="20"/>
        </w:rPr>
        <w:t>„dołączyć do oferty”.</w:t>
      </w:r>
    </w:p>
    <w:p w:rsidR="00781AC0"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Oferta powinna być złożona</w:t>
      </w:r>
      <w:r w:rsidR="006F1D56" w:rsidRPr="00ED2737">
        <w:rPr>
          <w:rFonts w:ascii="Tahoma" w:hAnsi="Tahoma" w:cs="Tahoma"/>
          <w:sz w:val="20"/>
        </w:rPr>
        <w:t xml:space="preserve"> </w:t>
      </w:r>
      <w:r w:rsidRPr="00ED2737">
        <w:rPr>
          <w:rFonts w:ascii="Tahoma" w:hAnsi="Tahoma" w:cs="Tahoma"/>
          <w:sz w:val="20"/>
        </w:rPr>
        <w:t>w języku polskim, w jednym egzemplarzu w formie pisemnej pod rygorem nieważności.</w:t>
      </w:r>
      <w:r w:rsidR="006F1D56" w:rsidRPr="00ED2737">
        <w:rPr>
          <w:rFonts w:ascii="Tahoma" w:hAnsi="Tahoma" w:cs="Tahoma"/>
          <w:sz w:val="20"/>
        </w:rPr>
        <w:t xml:space="preserve"> </w:t>
      </w:r>
      <w:r w:rsidRPr="00ED2737">
        <w:rPr>
          <w:rFonts w:ascii="Tahoma" w:hAnsi="Tahoma" w:cs="Tahoma"/>
          <w:sz w:val="20"/>
        </w:rPr>
        <w:t>Oferta oraz wszystkie karty</w:t>
      </w:r>
      <w:r w:rsidR="006F1D56" w:rsidRPr="00ED2737">
        <w:rPr>
          <w:rFonts w:ascii="Tahoma" w:hAnsi="Tahoma" w:cs="Tahoma"/>
          <w:sz w:val="20"/>
        </w:rPr>
        <w:t xml:space="preserve"> </w:t>
      </w:r>
      <w:r w:rsidRPr="00ED2737">
        <w:rPr>
          <w:rFonts w:ascii="Tahoma" w:hAnsi="Tahoma" w:cs="Tahoma"/>
          <w:sz w:val="20"/>
        </w:rPr>
        <w:t>załączników powinny być podpisane przez osoby uprawnione do reprezentowania.</w:t>
      </w:r>
      <w:r w:rsidR="006F1D56" w:rsidRPr="00ED2737">
        <w:rPr>
          <w:rFonts w:ascii="Tahoma" w:hAnsi="Tahoma" w:cs="Tahoma"/>
          <w:sz w:val="20"/>
        </w:rPr>
        <w:t xml:space="preserve"> </w:t>
      </w:r>
      <w:r w:rsidRPr="00ED2737">
        <w:rPr>
          <w:rFonts w:ascii="Tahoma" w:hAnsi="Tahoma" w:cs="Tahoma"/>
          <w:sz w:val="20"/>
        </w:rPr>
        <w:t xml:space="preserve">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781AC0"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781AC0"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Pełnomocnictwo powinno dokładnie określać zakres umocowania, w tym ewentualnie prawo do udzielenia dalszych pełnomocnictw.</w:t>
      </w:r>
    </w:p>
    <w:p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Wszystkie pełnomocnictwa składane wraz z ofertą muszą być złożone w formie oryginału lub kopii poświadczonej za zgodność z oryginałem przez notariusza. (tj.</w:t>
      </w:r>
      <w:r w:rsidR="006F1D56" w:rsidRPr="00ED2737">
        <w:rPr>
          <w:rFonts w:ascii="Tahoma" w:hAnsi="Tahoma" w:cs="Tahoma"/>
          <w:sz w:val="20"/>
        </w:rPr>
        <w:t xml:space="preserve"> </w:t>
      </w:r>
      <w:r w:rsidRPr="00ED2737">
        <w:rPr>
          <w:rFonts w:ascii="Tahoma" w:hAnsi="Tahoma" w:cs="Tahoma"/>
          <w:sz w:val="20"/>
        </w:rPr>
        <w:t>kopii oryginalnie potwierdzonej „za zgodność z oryginałem” przez notariusza).</w:t>
      </w:r>
    </w:p>
    <w:p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Wszelkie dokumenty i oświadczenia w językach obcych należy złożyć wraz z tłumaczeniem na język polski.</w:t>
      </w:r>
    </w:p>
    <w:p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Wszystkie miejsca gdzie naniesione zostały zmiany winny być parafowane przez osobę uprawnioną do podpisywania oferty.</w:t>
      </w:r>
    </w:p>
    <w:p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Zgodnie z UPZP nie ujawnia się informacji stanowiących tajemnicę przedsiębiorstwa w rozumieniu przepisów o zwalczaniu nieuczciwej konkurencji.</w:t>
      </w:r>
      <w:r w:rsidR="006F1D56" w:rsidRPr="00ED2737">
        <w:rPr>
          <w:rFonts w:ascii="Tahoma" w:hAnsi="Tahoma" w:cs="Tahoma"/>
          <w:sz w:val="20"/>
        </w:rPr>
        <w:t xml:space="preserve"> </w:t>
      </w:r>
      <w:r w:rsidRPr="00ED2737">
        <w:rPr>
          <w:rFonts w:ascii="Tahoma" w:hAnsi="Tahoma" w:cs="Tahoma"/>
          <w:sz w:val="20"/>
        </w:rPr>
        <w:t>W związku z</w:t>
      </w:r>
      <w:r w:rsidR="006F1D56" w:rsidRPr="00ED2737">
        <w:rPr>
          <w:rFonts w:ascii="Tahoma" w:hAnsi="Tahoma" w:cs="Tahoma"/>
          <w:sz w:val="20"/>
        </w:rPr>
        <w:t> </w:t>
      </w:r>
      <w:r w:rsidRPr="00ED2737">
        <w:rPr>
          <w:rFonts w:ascii="Tahoma" w:hAnsi="Tahoma" w:cs="Tahoma"/>
          <w:sz w:val="20"/>
        </w:rPr>
        <w:t>powyższym</w:t>
      </w:r>
      <w:r w:rsidR="006F1D56" w:rsidRPr="00ED2737">
        <w:rPr>
          <w:rFonts w:ascii="Tahoma" w:hAnsi="Tahoma" w:cs="Tahoma"/>
          <w:sz w:val="20"/>
        </w:rPr>
        <w:t xml:space="preserve"> </w:t>
      </w:r>
      <w:r w:rsidR="00A979DE" w:rsidRPr="00ED2737">
        <w:rPr>
          <w:rFonts w:ascii="Tahoma" w:hAnsi="Tahoma" w:cs="Tahoma"/>
          <w:sz w:val="20"/>
        </w:rPr>
        <w:t>Wykonawca</w:t>
      </w:r>
      <w:r w:rsidRPr="00ED2737">
        <w:rPr>
          <w:rFonts w:ascii="Tahoma" w:hAnsi="Tahoma" w:cs="Tahoma"/>
          <w:sz w:val="20"/>
        </w:rPr>
        <w:t xml:space="preserve">, nie później niż w terminie składania ofert ma prawo zastrzec, że nie mogą być one udostępniane oraz jest zobowiązany wykazać, iż zastrzeżone informacje stanowią tajemnicę przedsiębiorstwa. </w:t>
      </w:r>
      <w:r w:rsidR="00A979DE" w:rsidRPr="00ED2737">
        <w:rPr>
          <w:rFonts w:ascii="Tahoma" w:hAnsi="Tahoma" w:cs="Tahoma"/>
          <w:sz w:val="20"/>
        </w:rPr>
        <w:t>Wykonawca</w:t>
      </w:r>
      <w:r w:rsidRPr="00ED2737">
        <w:rPr>
          <w:rFonts w:ascii="Tahoma" w:hAnsi="Tahoma" w:cs="Tahoma"/>
          <w:sz w:val="20"/>
        </w:rPr>
        <w:t xml:space="preserve">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r w:rsidR="00053518">
        <w:rPr>
          <w:rFonts w:ascii="Tahoma" w:hAnsi="Tahoma" w:cs="Tahoma"/>
          <w:sz w:val="20"/>
          <w:lang w:val="pl-PL"/>
        </w:rPr>
        <w:t xml:space="preserve">tj. </w:t>
      </w:r>
      <w:r w:rsidR="002A6BED" w:rsidRPr="00ED2737">
        <w:rPr>
          <w:rFonts w:ascii="Tahoma" w:hAnsi="Tahoma" w:cs="Tahoma"/>
          <w:sz w:val="20"/>
        </w:rPr>
        <w:t xml:space="preserve">Dz. U. 2018 poz. </w:t>
      </w:r>
      <w:r w:rsidR="00053518">
        <w:rPr>
          <w:rFonts w:ascii="Tahoma" w:hAnsi="Tahoma" w:cs="Tahoma"/>
          <w:sz w:val="20"/>
          <w:lang w:val="pl-PL"/>
        </w:rPr>
        <w:t>1647</w:t>
      </w:r>
      <w:r w:rsidRPr="00ED2737">
        <w:rPr>
          <w:rFonts w:ascii="Tahoma" w:hAnsi="Tahoma" w:cs="Tahoma"/>
          <w:sz w:val="20"/>
        </w:rPr>
        <w:t>) przez tajemnicę przedsiębiorstwa rozumie się nieujawnione do wiadomości publicznej informacje techniczne, technologiczne,</w:t>
      </w:r>
      <w:r w:rsidR="006F1D56" w:rsidRPr="00ED2737">
        <w:rPr>
          <w:rFonts w:ascii="Tahoma" w:hAnsi="Tahoma" w:cs="Tahoma"/>
          <w:sz w:val="20"/>
        </w:rPr>
        <w:t xml:space="preserve"> </w:t>
      </w:r>
      <w:r w:rsidRPr="00ED2737">
        <w:rPr>
          <w:rFonts w:ascii="Tahoma" w:hAnsi="Tahoma" w:cs="Tahoma"/>
          <w:sz w:val="20"/>
        </w:rPr>
        <w:t>organizacyjne przedsiębiorstwa lub inne informacje posiadające wartość gospodarczą, co do których przedsiębiorca podjął niezbędne działania w celu zachowania ich poufności.</w:t>
      </w:r>
    </w:p>
    <w:p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Oferta powinna być złożona zgodnie z wymogami zawartymi w niniejszej SIWZ.</w:t>
      </w:r>
    </w:p>
    <w:p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 xml:space="preserve">Każdy </w:t>
      </w:r>
      <w:r w:rsidR="00A979DE" w:rsidRPr="00ED2737">
        <w:rPr>
          <w:rFonts w:ascii="Tahoma" w:hAnsi="Tahoma" w:cs="Tahoma"/>
          <w:sz w:val="20"/>
        </w:rPr>
        <w:t>Wykonawca</w:t>
      </w:r>
      <w:r w:rsidRPr="00ED2737">
        <w:rPr>
          <w:rFonts w:ascii="Tahoma" w:hAnsi="Tahoma" w:cs="Tahoma"/>
          <w:sz w:val="20"/>
        </w:rPr>
        <w:t xml:space="preserve"> może złożyć tylko jedną ofertę.</w:t>
      </w:r>
    </w:p>
    <w:p w:rsidR="0017781B" w:rsidRPr="00ED2737" w:rsidRDefault="00A979DE"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Wykonawca</w:t>
      </w:r>
      <w:r w:rsidR="0017781B" w:rsidRPr="00ED2737">
        <w:rPr>
          <w:rFonts w:ascii="Tahoma" w:hAnsi="Tahoma" w:cs="Tahoma"/>
          <w:sz w:val="20"/>
        </w:rPr>
        <w:t xml:space="preserve"> może zmieniać, wycofywać, modyfikować swoją ofertę, ale wyłącznie przed terminem składania ofert.</w:t>
      </w:r>
    </w:p>
    <w:p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 xml:space="preserve">Oferty otrzymane przez Zamawiającego po terminie zostaną niezwłocznie zwrócone i nie będą rozpatrywane. </w:t>
      </w:r>
    </w:p>
    <w:p w:rsidR="0017781B" w:rsidRPr="00ED2737" w:rsidRDefault="00A979DE"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Wykonawca</w:t>
      </w:r>
      <w:r w:rsidR="0017781B" w:rsidRPr="00ED2737">
        <w:rPr>
          <w:rFonts w:ascii="Tahoma" w:hAnsi="Tahoma" w:cs="Tahoma"/>
          <w:sz w:val="20"/>
        </w:rPr>
        <w:t xml:space="preserve"> ponosi wszelkie koszty związane z przygotowaniem i złożeniem oferty.</w:t>
      </w:r>
    </w:p>
    <w:p w:rsidR="0017781B" w:rsidRPr="00ED2737" w:rsidRDefault="0017781B" w:rsidP="00781AC0">
      <w:pPr>
        <w:pStyle w:val="Tekstpodstawowywcity"/>
        <w:numPr>
          <w:ilvl w:val="1"/>
          <w:numId w:val="5"/>
        </w:numPr>
        <w:tabs>
          <w:tab w:val="clear" w:pos="360"/>
        </w:tabs>
        <w:ind w:left="1418" w:hanging="709"/>
        <w:rPr>
          <w:rFonts w:ascii="Tahoma" w:hAnsi="Tahoma" w:cs="Tahoma"/>
          <w:sz w:val="20"/>
        </w:rPr>
      </w:pPr>
      <w:r w:rsidRPr="00ED2737">
        <w:rPr>
          <w:rFonts w:ascii="Tahoma" w:hAnsi="Tahoma" w:cs="Tahoma"/>
          <w:sz w:val="20"/>
        </w:rPr>
        <w:t>Zamawiający zaleca sporządzenie oferty na załączonych do SIWZ wzorach formularzy lub na własnyc</w:t>
      </w:r>
      <w:r w:rsidR="00E239AE" w:rsidRPr="00ED2737">
        <w:rPr>
          <w:rFonts w:ascii="Tahoma" w:hAnsi="Tahoma" w:cs="Tahoma"/>
          <w:sz w:val="20"/>
        </w:rPr>
        <w:t xml:space="preserve">h drukach wg wzorów formularzy </w:t>
      </w:r>
      <w:r w:rsidRPr="00ED2737">
        <w:rPr>
          <w:rFonts w:ascii="Tahoma" w:hAnsi="Tahoma" w:cs="Tahoma"/>
          <w:sz w:val="20"/>
        </w:rPr>
        <w:t>dołączonych do SIWZ.</w:t>
      </w:r>
    </w:p>
    <w:p w:rsidR="0017781B" w:rsidRPr="00ED2737" w:rsidRDefault="0017781B" w:rsidP="001E5CE8">
      <w:pPr>
        <w:pStyle w:val="Tekstpodstawowywcity"/>
        <w:ind w:left="0" w:firstLine="0"/>
        <w:rPr>
          <w:rFonts w:ascii="Tahoma" w:hAnsi="Tahoma" w:cs="Tahoma"/>
          <w:sz w:val="20"/>
        </w:rPr>
      </w:pPr>
    </w:p>
    <w:p w:rsidR="002F2864" w:rsidRPr="00ED2737" w:rsidRDefault="002F2864" w:rsidP="003626F5">
      <w:pPr>
        <w:numPr>
          <w:ilvl w:val="0"/>
          <w:numId w:val="6"/>
        </w:numPr>
        <w:tabs>
          <w:tab w:val="clear" w:pos="480"/>
        </w:tabs>
        <w:spacing w:after="240"/>
        <w:ind w:left="426" w:hanging="426"/>
        <w:jc w:val="both"/>
        <w:rPr>
          <w:rFonts w:ascii="Tahoma" w:hAnsi="Tahoma" w:cs="Tahoma"/>
          <w:sz w:val="20"/>
          <w:szCs w:val="20"/>
        </w:rPr>
      </w:pPr>
      <w:r w:rsidRPr="00ED2737">
        <w:rPr>
          <w:rFonts w:ascii="Tahoma" w:hAnsi="Tahoma" w:cs="Tahoma"/>
          <w:b/>
          <w:bCs/>
          <w:sz w:val="20"/>
          <w:szCs w:val="20"/>
        </w:rPr>
        <w:t>MIEJSCE</w:t>
      </w:r>
      <w:r w:rsidR="00781AC0" w:rsidRPr="00ED2737">
        <w:rPr>
          <w:rFonts w:ascii="Tahoma" w:hAnsi="Tahoma" w:cs="Tahoma"/>
          <w:b/>
          <w:bCs/>
          <w:sz w:val="20"/>
          <w:szCs w:val="20"/>
        </w:rPr>
        <w:t xml:space="preserve"> </w:t>
      </w:r>
      <w:r w:rsidRPr="00ED2737">
        <w:rPr>
          <w:rFonts w:ascii="Tahoma" w:hAnsi="Tahoma" w:cs="Tahoma"/>
          <w:b/>
          <w:bCs/>
          <w:sz w:val="20"/>
          <w:szCs w:val="20"/>
        </w:rPr>
        <w:t>I</w:t>
      </w:r>
      <w:r w:rsidR="00781AC0" w:rsidRPr="00ED2737">
        <w:rPr>
          <w:rFonts w:ascii="Tahoma" w:hAnsi="Tahoma" w:cs="Tahoma"/>
          <w:b/>
          <w:bCs/>
          <w:sz w:val="20"/>
          <w:szCs w:val="20"/>
        </w:rPr>
        <w:t xml:space="preserve"> </w:t>
      </w:r>
      <w:r w:rsidRPr="00ED2737">
        <w:rPr>
          <w:rFonts w:ascii="Tahoma" w:hAnsi="Tahoma" w:cs="Tahoma"/>
          <w:b/>
          <w:bCs/>
          <w:sz w:val="20"/>
          <w:szCs w:val="20"/>
        </w:rPr>
        <w:t>TERMIN</w:t>
      </w:r>
      <w:r w:rsidR="00781AC0" w:rsidRPr="00ED2737">
        <w:rPr>
          <w:rFonts w:ascii="Tahoma" w:hAnsi="Tahoma" w:cs="Tahoma"/>
          <w:b/>
          <w:bCs/>
          <w:sz w:val="20"/>
          <w:szCs w:val="20"/>
        </w:rPr>
        <w:t xml:space="preserve"> </w:t>
      </w:r>
      <w:r w:rsidRPr="00ED2737">
        <w:rPr>
          <w:rFonts w:ascii="Tahoma" w:hAnsi="Tahoma" w:cs="Tahoma"/>
          <w:b/>
          <w:bCs/>
          <w:sz w:val="20"/>
          <w:szCs w:val="20"/>
        </w:rPr>
        <w:t>SKŁADANIA OFERT</w:t>
      </w:r>
    </w:p>
    <w:p w:rsidR="00B400B2" w:rsidRPr="007835A0" w:rsidRDefault="00B53142" w:rsidP="00781AC0">
      <w:pPr>
        <w:numPr>
          <w:ilvl w:val="1"/>
          <w:numId w:val="6"/>
        </w:numPr>
        <w:tabs>
          <w:tab w:val="clear" w:pos="480"/>
        </w:tabs>
        <w:ind w:left="1418" w:hanging="709"/>
        <w:jc w:val="both"/>
        <w:rPr>
          <w:rFonts w:ascii="Tahoma" w:hAnsi="Tahoma" w:cs="Tahoma"/>
          <w:b/>
          <w:sz w:val="20"/>
          <w:szCs w:val="20"/>
        </w:rPr>
      </w:pPr>
      <w:r w:rsidRPr="007835A0">
        <w:rPr>
          <w:rFonts w:ascii="Tahoma" w:hAnsi="Tahoma" w:cs="Tahoma"/>
          <w:sz w:val="20"/>
          <w:szCs w:val="20"/>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7835A0">
        <w:rPr>
          <w:rFonts w:ascii="Tahoma" w:hAnsi="Tahoma" w:cs="Tahoma"/>
          <w:b/>
          <w:i/>
          <w:sz w:val="20"/>
          <w:szCs w:val="20"/>
        </w:rPr>
        <w:t xml:space="preserve">Przetarg nieograniczony na </w:t>
      </w:r>
      <w:r w:rsidR="00A46920" w:rsidRPr="007835A0">
        <w:rPr>
          <w:rFonts w:ascii="Tahoma" w:hAnsi="Tahoma" w:cs="Tahoma"/>
          <w:b/>
          <w:i/>
          <w:sz w:val="20"/>
          <w:szCs w:val="20"/>
        </w:rPr>
        <w:t>„Dzierżawa analizatora parametrów fizyko - chemicznych moczu wraz z dostawą pasków testowych 10 – parametrowych i materiałów kontrolnych”</w:t>
      </w:r>
      <w:r w:rsidR="00A91CDF" w:rsidRPr="007835A0">
        <w:rPr>
          <w:rFonts w:ascii="Tahoma" w:hAnsi="Tahoma" w:cs="Tahoma"/>
          <w:b/>
          <w:i/>
          <w:sz w:val="20"/>
          <w:szCs w:val="20"/>
        </w:rPr>
        <w:t xml:space="preserve"> SP ZOZ ZSM/ZP/</w:t>
      </w:r>
      <w:r w:rsidR="00A46920" w:rsidRPr="007835A0">
        <w:rPr>
          <w:rFonts w:ascii="Tahoma" w:hAnsi="Tahoma" w:cs="Tahoma"/>
          <w:b/>
          <w:i/>
          <w:sz w:val="20"/>
          <w:szCs w:val="20"/>
        </w:rPr>
        <w:t>76</w:t>
      </w:r>
      <w:r w:rsidR="00813969" w:rsidRPr="007835A0">
        <w:rPr>
          <w:rFonts w:ascii="Tahoma" w:hAnsi="Tahoma" w:cs="Tahoma"/>
          <w:b/>
          <w:i/>
          <w:sz w:val="20"/>
          <w:szCs w:val="20"/>
        </w:rPr>
        <w:t xml:space="preserve">/2018 </w:t>
      </w:r>
      <w:r w:rsidRPr="007835A0">
        <w:rPr>
          <w:rFonts w:ascii="Tahoma" w:hAnsi="Tahoma" w:cs="Tahoma"/>
          <w:b/>
          <w:i/>
          <w:sz w:val="20"/>
          <w:szCs w:val="20"/>
        </w:rPr>
        <w:t xml:space="preserve">nie otwierać przed </w:t>
      </w:r>
      <w:r w:rsidR="007835A0" w:rsidRPr="007835A0">
        <w:rPr>
          <w:rFonts w:ascii="Tahoma" w:hAnsi="Tahoma" w:cs="Tahoma"/>
          <w:b/>
          <w:i/>
          <w:sz w:val="20"/>
          <w:szCs w:val="20"/>
        </w:rPr>
        <w:t>14</w:t>
      </w:r>
      <w:r w:rsidR="00A46920" w:rsidRPr="007835A0">
        <w:rPr>
          <w:rFonts w:ascii="Tahoma" w:hAnsi="Tahoma" w:cs="Tahoma"/>
          <w:b/>
          <w:i/>
          <w:sz w:val="20"/>
          <w:szCs w:val="20"/>
        </w:rPr>
        <w:t>.</w:t>
      </w:r>
      <w:r w:rsidR="00000CB8" w:rsidRPr="007835A0">
        <w:rPr>
          <w:rFonts w:ascii="Tahoma" w:hAnsi="Tahoma" w:cs="Tahoma"/>
          <w:b/>
          <w:i/>
          <w:sz w:val="20"/>
          <w:szCs w:val="20"/>
        </w:rPr>
        <w:t>0</w:t>
      </w:r>
      <w:r w:rsidR="00781AC0" w:rsidRPr="007835A0">
        <w:rPr>
          <w:rFonts w:ascii="Tahoma" w:hAnsi="Tahoma" w:cs="Tahoma"/>
          <w:b/>
          <w:i/>
          <w:sz w:val="20"/>
          <w:szCs w:val="20"/>
        </w:rPr>
        <w:t>9</w:t>
      </w:r>
      <w:r w:rsidR="00000CB8" w:rsidRPr="007835A0">
        <w:rPr>
          <w:rFonts w:ascii="Tahoma" w:hAnsi="Tahoma" w:cs="Tahoma"/>
          <w:b/>
          <w:i/>
          <w:sz w:val="20"/>
          <w:szCs w:val="20"/>
        </w:rPr>
        <w:t xml:space="preserve">.2018 </w:t>
      </w:r>
      <w:r w:rsidR="006A5BF2" w:rsidRPr="007835A0">
        <w:rPr>
          <w:rFonts w:ascii="Tahoma" w:hAnsi="Tahoma" w:cs="Tahoma"/>
          <w:b/>
          <w:i/>
          <w:sz w:val="20"/>
          <w:szCs w:val="20"/>
        </w:rPr>
        <w:t xml:space="preserve">r. </w:t>
      </w:r>
      <w:r w:rsidRPr="007835A0">
        <w:rPr>
          <w:rFonts w:ascii="Tahoma" w:hAnsi="Tahoma" w:cs="Tahoma"/>
          <w:b/>
          <w:i/>
          <w:sz w:val="20"/>
          <w:szCs w:val="20"/>
        </w:rPr>
        <w:t>godz. 1</w:t>
      </w:r>
      <w:r w:rsidR="00677EE9" w:rsidRPr="007835A0">
        <w:rPr>
          <w:rFonts w:ascii="Tahoma" w:hAnsi="Tahoma" w:cs="Tahoma"/>
          <w:b/>
          <w:i/>
          <w:sz w:val="20"/>
          <w:szCs w:val="20"/>
        </w:rPr>
        <w:t>0</w:t>
      </w:r>
      <w:r w:rsidRPr="007835A0">
        <w:rPr>
          <w:rFonts w:ascii="Tahoma" w:hAnsi="Tahoma" w:cs="Tahoma"/>
          <w:b/>
          <w:sz w:val="20"/>
          <w:szCs w:val="20"/>
          <w:u w:val="single"/>
          <w:vertAlign w:val="superscript"/>
        </w:rPr>
        <w:t>30</w:t>
      </w:r>
      <w:r w:rsidRPr="007835A0">
        <w:rPr>
          <w:rFonts w:ascii="Tahoma" w:hAnsi="Tahoma" w:cs="Tahoma"/>
          <w:b/>
          <w:i/>
          <w:sz w:val="20"/>
          <w:szCs w:val="20"/>
        </w:rPr>
        <w:t>.</w:t>
      </w:r>
      <w:r w:rsidRPr="007835A0">
        <w:rPr>
          <w:rFonts w:ascii="Tahoma" w:hAnsi="Tahoma" w:cs="Tahoma"/>
          <w:bCs/>
          <w:sz w:val="20"/>
          <w:szCs w:val="20"/>
        </w:rPr>
        <w:t xml:space="preserve">Oferta powinna być złożona na adres: </w:t>
      </w:r>
      <w:r w:rsidRPr="007835A0">
        <w:rPr>
          <w:rFonts w:ascii="Tahoma" w:hAnsi="Tahoma" w:cs="Tahoma"/>
          <w:b/>
          <w:bCs/>
          <w:sz w:val="20"/>
          <w:szCs w:val="20"/>
        </w:rPr>
        <w:t>SP ZOZ Zespół Szpitali Miejskich w Chorzowie ul. Strzelców Bytomskich 11, 41-500 Chorzów</w:t>
      </w:r>
      <w:r w:rsidR="00A46920" w:rsidRPr="007835A0">
        <w:rPr>
          <w:rFonts w:ascii="Tahoma" w:hAnsi="Tahoma" w:cs="Tahoma"/>
          <w:b/>
          <w:bCs/>
          <w:sz w:val="20"/>
          <w:szCs w:val="20"/>
        </w:rPr>
        <w:t xml:space="preserve"> </w:t>
      </w:r>
      <w:r w:rsidRPr="007835A0">
        <w:rPr>
          <w:rFonts w:ascii="Tahoma" w:hAnsi="Tahoma" w:cs="Tahoma"/>
          <w:b/>
          <w:bCs/>
          <w:sz w:val="20"/>
          <w:szCs w:val="20"/>
        </w:rPr>
        <w:t xml:space="preserve">w </w:t>
      </w:r>
      <w:r w:rsidR="00813969" w:rsidRPr="007835A0">
        <w:rPr>
          <w:rFonts w:ascii="Tahoma" w:hAnsi="Tahoma" w:cs="Tahoma"/>
          <w:b/>
          <w:bCs/>
          <w:sz w:val="20"/>
          <w:szCs w:val="20"/>
        </w:rPr>
        <w:t>Biurze Podawczym</w:t>
      </w:r>
      <w:r w:rsidR="0042277F" w:rsidRPr="007835A0">
        <w:rPr>
          <w:rFonts w:ascii="Tahoma" w:hAnsi="Tahoma" w:cs="Tahoma"/>
          <w:b/>
          <w:bCs/>
          <w:sz w:val="20"/>
          <w:szCs w:val="20"/>
        </w:rPr>
        <w:t>.</w:t>
      </w:r>
    </w:p>
    <w:p w:rsidR="00B400B2" w:rsidRPr="007835A0" w:rsidRDefault="00B400B2" w:rsidP="00781AC0">
      <w:pPr>
        <w:numPr>
          <w:ilvl w:val="1"/>
          <w:numId w:val="6"/>
        </w:numPr>
        <w:tabs>
          <w:tab w:val="clear" w:pos="480"/>
        </w:tabs>
        <w:ind w:left="1418" w:hanging="709"/>
        <w:jc w:val="both"/>
        <w:rPr>
          <w:rFonts w:ascii="Tahoma" w:hAnsi="Tahoma" w:cs="Tahoma"/>
          <w:sz w:val="20"/>
          <w:szCs w:val="20"/>
        </w:rPr>
      </w:pPr>
      <w:r w:rsidRPr="007835A0">
        <w:rPr>
          <w:rFonts w:ascii="Tahoma" w:hAnsi="Tahoma" w:cs="Tahoma"/>
          <w:sz w:val="20"/>
          <w:szCs w:val="20"/>
        </w:rPr>
        <w:t xml:space="preserve">Termin składania ofert upływa </w:t>
      </w:r>
      <w:r w:rsidR="007835A0" w:rsidRPr="007835A0">
        <w:rPr>
          <w:rFonts w:ascii="Tahoma" w:hAnsi="Tahoma" w:cs="Tahoma"/>
          <w:b/>
          <w:sz w:val="20"/>
          <w:szCs w:val="20"/>
        </w:rPr>
        <w:t>1</w:t>
      </w:r>
      <w:r w:rsidR="00781AC0" w:rsidRPr="007835A0">
        <w:rPr>
          <w:rFonts w:ascii="Tahoma" w:hAnsi="Tahoma" w:cs="Tahoma"/>
          <w:b/>
          <w:sz w:val="20"/>
          <w:szCs w:val="20"/>
        </w:rPr>
        <w:t>4</w:t>
      </w:r>
      <w:r w:rsidR="00000CB8" w:rsidRPr="007835A0">
        <w:rPr>
          <w:rFonts w:ascii="Tahoma" w:hAnsi="Tahoma" w:cs="Tahoma"/>
          <w:b/>
          <w:bCs/>
          <w:sz w:val="20"/>
          <w:szCs w:val="20"/>
        </w:rPr>
        <w:t>.0</w:t>
      </w:r>
      <w:r w:rsidR="00781AC0" w:rsidRPr="007835A0">
        <w:rPr>
          <w:rFonts w:ascii="Tahoma" w:hAnsi="Tahoma" w:cs="Tahoma"/>
          <w:b/>
          <w:bCs/>
          <w:sz w:val="20"/>
          <w:szCs w:val="20"/>
        </w:rPr>
        <w:t>9</w:t>
      </w:r>
      <w:r w:rsidR="00000CB8" w:rsidRPr="007835A0">
        <w:rPr>
          <w:rFonts w:ascii="Tahoma" w:hAnsi="Tahoma" w:cs="Tahoma"/>
          <w:b/>
          <w:bCs/>
          <w:sz w:val="20"/>
          <w:szCs w:val="20"/>
        </w:rPr>
        <w:t xml:space="preserve">.2018 </w:t>
      </w:r>
      <w:r w:rsidR="006A5BF2" w:rsidRPr="007835A0">
        <w:rPr>
          <w:rFonts w:ascii="Tahoma" w:hAnsi="Tahoma" w:cs="Tahoma"/>
          <w:b/>
          <w:bCs/>
          <w:sz w:val="20"/>
          <w:szCs w:val="20"/>
        </w:rPr>
        <w:t xml:space="preserve">r. </w:t>
      </w:r>
      <w:r w:rsidRPr="007835A0">
        <w:rPr>
          <w:rFonts w:ascii="Tahoma" w:hAnsi="Tahoma" w:cs="Tahoma"/>
          <w:b/>
          <w:bCs/>
          <w:sz w:val="20"/>
          <w:szCs w:val="20"/>
        </w:rPr>
        <w:t xml:space="preserve">godz. </w:t>
      </w:r>
      <w:r w:rsidR="009C142E" w:rsidRPr="007835A0">
        <w:rPr>
          <w:rFonts w:ascii="Tahoma" w:hAnsi="Tahoma" w:cs="Tahoma"/>
          <w:b/>
          <w:bCs/>
          <w:sz w:val="20"/>
          <w:szCs w:val="20"/>
        </w:rPr>
        <w:t>1</w:t>
      </w:r>
      <w:r w:rsidR="00677EE9" w:rsidRPr="007835A0">
        <w:rPr>
          <w:rFonts w:ascii="Tahoma" w:hAnsi="Tahoma" w:cs="Tahoma"/>
          <w:b/>
          <w:bCs/>
          <w:sz w:val="20"/>
          <w:szCs w:val="20"/>
        </w:rPr>
        <w:t>0</w:t>
      </w:r>
      <w:r w:rsidR="009C142E" w:rsidRPr="007835A0">
        <w:rPr>
          <w:rFonts w:ascii="Tahoma" w:hAnsi="Tahoma" w:cs="Tahoma"/>
          <w:b/>
          <w:bCs/>
          <w:sz w:val="20"/>
          <w:szCs w:val="20"/>
          <w:u w:val="single"/>
          <w:vertAlign w:val="superscript"/>
        </w:rPr>
        <w:t>0</w:t>
      </w:r>
      <w:r w:rsidRPr="007835A0">
        <w:rPr>
          <w:rFonts w:ascii="Tahoma" w:hAnsi="Tahoma" w:cs="Tahoma"/>
          <w:b/>
          <w:bCs/>
          <w:sz w:val="20"/>
          <w:szCs w:val="20"/>
          <w:u w:val="single"/>
          <w:vertAlign w:val="superscript"/>
        </w:rPr>
        <w:t>0</w:t>
      </w:r>
      <w:r w:rsidRPr="007835A0">
        <w:rPr>
          <w:rFonts w:ascii="Tahoma" w:hAnsi="Tahoma" w:cs="Tahoma"/>
          <w:b/>
          <w:bCs/>
          <w:sz w:val="20"/>
          <w:szCs w:val="20"/>
        </w:rPr>
        <w:t>.</w:t>
      </w:r>
    </w:p>
    <w:p w:rsidR="00B400B2" w:rsidRPr="00ED2737" w:rsidRDefault="00B400B2" w:rsidP="00781AC0">
      <w:pPr>
        <w:numPr>
          <w:ilvl w:val="1"/>
          <w:numId w:val="6"/>
        </w:numPr>
        <w:tabs>
          <w:tab w:val="clear" w:pos="480"/>
        </w:tabs>
        <w:ind w:left="1418" w:hanging="709"/>
        <w:jc w:val="both"/>
        <w:rPr>
          <w:rFonts w:ascii="Tahoma" w:hAnsi="Tahoma" w:cs="Tahoma"/>
          <w:sz w:val="20"/>
          <w:szCs w:val="20"/>
        </w:rPr>
      </w:pPr>
      <w:r w:rsidRPr="00ED2737">
        <w:rPr>
          <w:rFonts w:ascii="Tahoma" w:hAnsi="Tahoma" w:cs="Tahoma"/>
          <w:sz w:val="20"/>
          <w:szCs w:val="20"/>
        </w:rPr>
        <w:t>Decyduje data i godzina wpływu do siedziby Zamawiającego.</w:t>
      </w:r>
    </w:p>
    <w:p w:rsidR="007A1D5B" w:rsidRPr="00ED2737" w:rsidRDefault="007A1D5B" w:rsidP="0008121C">
      <w:pPr>
        <w:pStyle w:val="Akapitzlist"/>
        <w:numPr>
          <w:ilvl w:val="0"/>
          <w:numId w:val="37"/>
        </w:numPr>
        <w:tabs>
          <w:tab w:val="clear" w:pos="480"/>
        </w:tabs>
        <w:ind w:left="1418" w:hanging="709"/>
        <w:jc w:val="both"/>
        <w:rPr>
          <w:rFonts w:ascii="Tahoma" w:hAnsi="Tahoma" w:cs="Tahoma"/>
          <w:vanish/>
          <w:sz w:val="20"/>
          <w:szCs w:val="20"/>
        </w:rPr>
      </w:pPr>
    </w:p>
    <w:p w:rsidR="007A1D5B" w:rsidRPr="00ED2737" w:rsidRDefault="007A1D5B" w:rsidP="0008121C">
      <w:pPr>
        <w:pStyle w:val="Akapitzlist"/>
        <w:numPr>
          <w:ilvl w:val="1"/>
          <w:numId w:val="37"/>
        </w:numPr>
        <w:tabs>
          <w:tab w:val="clear" w:pos="480"/>
        </w:tabs>
        <w:ind w:left="1418" w:hanging="709"/>
        <w:jc w:val="both"/>
        <w:rPr>
          <w:rFonts w:ascii="Tahoma" w:hAnsi="Tahoma" w:cs="Tahoma"/>
          <w:vanish/>
          <w:sz w:val="20"/>
          <w:szCs w:val="20"/>
        </w:rPr>
      </w:pPr>
    </w:p>
    <w:p w:rsidR="007A1D5B" w:rsidRPr="00ED2737" w:rsidRDefault="007A1D5B" w:rsidP="0008121C">
      <w:pPr>
        <w:pStyle w:val="Akapitzlist"/>
        <w:numPr>
          <w:ilvl w:val="1"/>
          <w:numId w:val="37"/>
        </w:numPr>
        <w:tabs>
          <w:tab w:val="clear" w:pos="480"/>
        </w:tabs>
        <w:ind w:left="1418" w:hanging="709"/>
        <w:jc w:val="both"/>
        <w:rPr>
          <w:rFonts w:ascii="Tahoma" w:hAnsi="Tahoma" w:cs="Tahoma"/>
          <w:vanish/>
          <w:sz w:val="20"/>
          <w:szCs w:val="20"/>
        </w:rPr>
      </w:pPr>
    </w:p>
    <w:p w:rsidR="007A1D5B" w:rsidRPr="00ED2737" w:rsidRDefault="007A1D5B" w:rsidP="0008121C">
      <w:pPr>
        <w:pStyle w:val="Akapitzlist"/>
        <w:numPr>
          <w:ilvl w:val="1"/>
          <w:numId w:val="37"/>
        </w:numPr>
        <w:tabs>
          <w:tab w:val="clear" w:pos="480"/>
        </w:tabs>
        <w:ind w:left="1418" w:hanging="709"/>
        <w:jc w:val="both"/>
        <w:rPr>
          <w:rFonts w:ascii="Tahoma" w:hAnsi="Tahoma" w:cs="Tahoma"/>
          <w:vanish/>
          <w:sz w:val="20"/>
          <w:szCs w:val="20"/>
        </w:rPr>
      </w:pPr>
    </w:p>
    <w:p w:rsidR="00813969" w:rsidRPr="00ED2737" w:rsidRDefault="00A979DE" w:rsidP="0008121C">
      <w:pPr>
        <w:numPr>
          <w:ilvl w:val="1"/>
          <w:numId w:val="37"/>
        </w:numPr>
        <w:tabs>
          <w:tab w:val="clear" w:pos="480"/>
        </w:tabs>
        <w:ind w:left="1418" w:hanging="709"/>
        <w:jc w:val="both"/>
        <w:rPr>
          <w:rFonts w:ascii="Tahoma" w:hAnsi="Tahoma" w:cs="Tahoma"/>
          <w:sz w:val="20"/>
          <w:szCs w:val="20"/>
        </w:rPr>
      </w:pPr>
      <w:r w:rsidRPr="00ED2737">
        <w:rPr>
          <w:rFonts w:ascii="Tahoma" w:hAnsi="Tahoma" w:cs="Tahoma"/>
          <w:sz w:val="20"/>
          <w:szCs w:val="20"/>
        </w:rPr>
        <w:t>Wykonawca</w:t>
      </w:r>
      <w:r w:rsidR="00813969" w:rsidRPr="00ED2737">
        <w:rPr>
          <w:rFonts w:ascii="Tahoma" w:hAnsi="Tahoma" w:cs="Tahoma"/>
          <w:sz w:val="20"/>
          <w:szCs w:val="20"/>
        </w:rPr>
        <w:t xml:space="preserve"> może, przed upływem terminu do składania ofert, zmienić lub wycofać ofertę.</w:t>
      </w:r>
    </w:p>
    <w:p w:rsidR="00813969" w:rsidRPr="00ED2737" w:rsidRDefault="00813969" w:rsidP="0008121C">
      <w:pPr>
        <w:numPr>
          <w:ilvl w:val="1"/>
          <w:numId w:val="37"/>
        </w:numPr>
        <w:tabs>
          <w:tab w:val="clear" w:pos="480"/>
        </w:tabs>
        <w:ind w:left="1418" w:hanging="709"/>
        <w:jc w:val="both"/>
        <w:rPr>
          <w:rFonts w:ascii="Tahoma" w:hAnsi="Tahoma" w:cs="Tahoma"/>
          <w:sz w:val="20"/>
          <w:szCs w:val="20"/>
        </w:rPr>
      </w:pPr>
      <w:r w:rsidRPr="00ED2737">
        <w:rPr>
          <w:rFonts w:ascii="Tahoma" w:hAnsi="Tahoma" w:cs="Tahoma"/>
          <w:sz w:val="20"/>
          <w:szCs w:val="20"/>
        </w:rPr>
        <w:t>Zmiany do złożonej oferty muszą zostać złożone w nienaruszonym opakowaniu dodatkowo oznaczonym napisem „</w:t>
      </w:r>
      <w:r w:rsidRPr="00ED2737">
        <w:rPr>
          <w:rFonts w:ascii="Tahoma" w:hAnsi="Tahoma" w:cs="Tahoma"/>
          <w:b/>
          <w:sz w:val="20"/>
          <w:szCs w:val="20"/>
        </w:rPr>
        <w:t>ZMIANA</w:t>
      </w:r>
      <w:r w:rsidRPr="00ED2737">
        <w:rPr>
          <w:rFonts w:ascii="Tahoma" w:hAnsi="Tahoma" w:cs="Tahoma"/>
          <w:sz w:val="20"/>
          <w:szCs w:val="20"/>
        </w:rPr>
        <w:t>“.</w:t>
      </w:r>
    </w:p>
    <w:p w:rsidR="00813969" w:rsidRPr="00ED2737" w:rsidRDefault="00A979DE" w:rsidP="0008121C">
      <w:pPr>
        <w:numPr>
          <w:ilvl w:val="1"/>
          <w:numId w:val="37"/>
        </w:numPr>
        <w:tabs>
          <w:tab w:val="clear" w:pos="480"/>
        </w:tabs>
        <w:ind w:left="1418" w:hanging="709"/>
        <w:jc w:val="both"/>
        <w:rPr>
          <w:rFonts w:ascii="Tahoma" w:hAnsi="Tahoma" w:cs="Tahoma"/>
          <w:sz w:val="20"/>
          <w:szCs w:val="20"/>
        </w:rPr>
      </w:pPr>
      <w:r w:rsidRPr="00ED2737">
        <w:rPr>
          <w:rFonts w:ascii="Tahoma" w:hAnsi="Tahoma" w:cs="Tahoma"/>
          <w:sz w:val="20"/>
          <w:szCs w:val="20"/>
        </w:rPr>
        <w:t>Wykonawca</w:t>
      </w:r>
      <w:r w:rsidR="00813969" w:rsidRPr="00ED2737">
        <w:rPr>
          <w:rFonts w:ascii="Tahoma" w:hAnsi="Tahoma" w:cs="Tahoma"/>
          <w:sz w:val="20"/>
          <w:szCs w:val="20"/>
        </w:rPr>
        <w:t xml:space="preserve"> może przed upływem terminu do składania ofert wycofać ofertę składając odpowiednie oświadczenie w nienaruszonym opakowaniu dodatkowo oznaczonym napisem „</w:t>
      </w:r>
      <w:r w:rsidR="00813969" w:rsidRPr="00ED2737">
        <w:rPr>
          <w:rFonts w:ascii="Tahoma" w:hAnsi="Tahoma" w:cs="Tahoma"/>
          <w:b/>
          <w:sz w:val="20"/>
          <w:szCs w:val="20"/>
        </w:rPr>
        <w:t>WYCOFANIE</w:t>
      </w:r>
      <w:r w:rsidR="00813969" w:rsidRPr="00ED2737">
        <w:rPr>
          <w:rFonts w:ascii="Tahoma" w:hAnsi="Tahoma" w:cs="Tahoma"/>
          <w:sz w:val="20"/>
          <w:szCs w:val="20"/>
        </w:rPr>
        <w:t>”. Do wniosku o wycofanie oferty musi być dołączony dokument uprawniający Wykonawcę do występowania w obrocie prawnym, a wniosek musi być podpisany przez osoby upoważnione do zaciągania zobowiązań w imieniu wnioskodawcy.</w:t>
      </w:r>
    </w:p>
    <w:p w:rsidR="002A51EB" w:rsidRPr="00ED2737" w:rsidRDefault="002A51EB" w:rsidP="00A46920">
      <w:pPr>
        <w:ind w:left="567" w:hanging="567"/>
        <w:jc w:val="both"/>
        <w:rPr>
          <w:rFonts w:ascii="Tahoma" w:hAnsi="Tahoma" w:cs="Tahoma"/>
          <w:b/>
          <w:bCs/>
          <w:sz w:val="20"/>
          <w:szCs w:val="20"/>
        </w:rPr>
      </w:pPr>
    </w:p>
    <w:p w:rsidR="002F2864" w:rsidRPr="00ED2737" w:rsidRDefault="002F2864" w:rsidP="003626F5">
      <w:pPr>
        <w:numPr>
          <w:ilvl w:val="0"/>
          <w:numId w:val="37"/>
        </w:numPr>
        <w:tabs>
          <w:tab w:val="clear" w:pos="480"/>
        </w:tabs>
        <w:spacing w:after="240"/>
        <w:ind w:left="426" w:hanging="426"/>
        <w:jc w:val="both"/>
        <w:rPr>
          <w:rFonts w:ascii="Tahoma" w:hAnsi="Tahoma" w:cs="Tahoma"/>
          <w:b/>
          <w:bCs/>
          <w:sz w:val="20"/>
          <w:szCs w:val="20"/>
        </w:rPr>
      </w:pPr>
      <w:r w:rsidRPr="00ED2737">
        <w:rPr>
          <w:rFonts w:ascii="Tahoma" w:hAnsi="Tahoma" w:cs="Tahoma"/>
          <w:b/>
          <w:bCs/>
          <w:sz w:val="20"/>
          <w:szCs w:val="20"/>
        </w:rPr>
        <w:t>TERMIN</w:t>
      </w:r>
      <w:r w:rsidR="00A46920" w:rsidRPr="00ED2737">
        <w:rPr>
          <w:rFonts w:ascii="Tahoma" w:hAnsi="Tahoma" w:cs="Tahoma"/>
          <w:b/>
          <w:bCs/>
          <w:sz w:val="20"/>
          <w:szCs w:val="20"/>
        </w:rPr>
        <w:t xml:space="preserve"> </w:t>
      </w:r>
      <w:r w:rsidRPr="00ED2737">
        <w:rPr>
          <w:rFonts w:ascii="Tahoma" w:hAnsi="Tahoma" w:cs="Tahoma"/>
          <w:b/>
          <w:bCs/>
          <w:sz w:val="20"/>
          <w:szCs w:val="20"/>
        </w:rPr>
        <w:t>I</w:t>
      </w:r>
      <w:r w:rsidR="00A46920" w:rsidRPr="00ED2737">
        <w:rPr>
          <w:rFonts w:ascii="Tahoma" w:hAnsi="Tahoma" w:cs="Tahoma"/>
          <w:b/>
          <w:bCs/>
          <w:sz w:val="20"/>
          <w:szCs w:val="20"/>
        </w:rPr>
        <w:t xml:space="preserve"> </w:t>
      </w:r>
      <w:r w:rsidRPr="00ED2737">
        <w:rPr>
          <w:rFonts w:ascii="Tahoma" w:hAnsi="Tahoma" w:cs="Tahoma"/>
          <w:b/>
          <w:bCs/>
          <w:sz w:val="20"/>
          <w:szCs w:val="20"/>
        </w:rPr>
        <w:t>MIEJSCE</w:t>
      </w:r>
      <w:r w:rsidR="00A46920" w:rsidRPr="00ED2737">
        <w:rPr>
          <w:rFonts w:ascii="Tahoma" w:hAnsi="Tahoma" w:cs="Tahoma"/>
          <w:b/>
          <w:bCs/>
          <w:sz w:val="20"/>
          <w:szCs w:val="20"/>
        </w:rPr>
        <w:t xml:space="preserve"> </w:t>
      </w:r>
      <w:r w:rsidRPr="00ED2737">
        <w:rPr>
          <w:rFonts w:ascii="Tahoma" w:hAnsi="Tahoma" w:cs="Tahoma"/>
          <w:b/>
          <w:bCs/>
          <w:sz w:val="20"/>
          <w:szCs w:val="20"/>
        </w:rPr>
        <w:t>OTWARCIA</w:t>
      </w:r>
      <w:r w:rsidR="00A46920" w:rsidRPr="00ED2737">
        <w:rPr>
          <w:rFonts w:ascii="Tahoma" w:hAnsi="Tahoma" w:cs="Tahoma"/>
          <w:b/>
          <w:bCs/>
          <w:sz w:val="20"/>
          <w:szCs w:val="20"/>
        </w:rPr>
        <w:t xml:space="preserve"> </w:t>
      </w:r>
      <w:r w:rsidRPr="00ED2737">
        <w:rPr>
          <w:rFonts w:ascii="Tahoma" w:hAnsi="Tahoma" w:cs="Tahoma"/>
          <w:b/>
          <w:bCs/>
          <w:sz w:val="20"/>
          <w:szCs w:val="20"/>
        </w:rPr>
        <w:t>OFERT.</w:t>
      </w:r>
    </w:p>
    <w:p w:rsidR="00824B46" w:rsidRPr="00ED2737" w:rsidRDefault="002F2864" w:rsidP="00824B46">
      <w:pPr>
        <w:widowControl w:val="0"/>
        <w:overflowPunct w:val="0"/>
        <w:autoSpaceDE w:val="0"/>
        <w:autoSpaceDN w:val="0"/>
        <w:adjustRightInd w:val="0"/>
        <w:ind w:left="1418"/>
        <w:jc w:val="both"/>
        <w:rPr>
          <w:rFonts w:ascii="Tahoma" w:hAnsi="Tahoma" w:cs="Tahoma"/>
          <w:sz w:val="20"/>
          <w:szCs w:val="20"/>
        </w:rPr>
      </w:pPr>
      <w:r w:rsidRPr="007835A0">
        <w:rPr>
          <w:rFonts w:ascii="Tahoma" w:hAnsi="Tahoma" w:cs="Tahoma"/>
          <w:sz w:val="20"/>
          <w:szCs w:val="20"/>
        </w:rPr>
        <w:t>Otwa</w:t>
      </w:r>
      <w:r w:rsidR="007B1D1A" w:rsidRPr="007835A0">
        <w:rPr>
          <w:rFonts w:ascii="Tahoma" w:hAnsi="Tahoma" w:cs="Tahoma"/>
          <w:sz w:val="20"/>
          <w:szCs w:val="20"/>
        </w:rPr>
        <w:t xml:space="preserve">rcie ofert jest jawne i nastąpi </w:t>
      </w:r>
      <w:r w:rsidR="007835A0" w:rsidRPr="007835A0">
        <w:rPr>
          <w:rFonts w:ascii="Tahoma" w:hAnsi="Tahoma" w:cs="Tahoma"/>
          <w:b/>
          <w:bCs/>
          <w:sz w:val="20"/>
          <w:szCs w:val="20"/>
        </w:rPr>
        <w:t>1</w:t>
      </w:r>
      <w:r w:rsidR="00781AC0" w:rsidRPr="007835A0">
        <w:rPr>
          <w:rFonts w:ascii="Tahoma" w:hAnsi="Tahoma" w:cs="Tahoma"/>
          <w:b/>
          <w:bCs/>
          <w:sz w:val="20"/>
          <w:szCs w:val="20"/>
        </w:rPr>
        <w:t>4</w:t>
      </w:r>
      <w:r w:rsidR="007819E2" w:rsidRPr="007835A0">
        <w:rPr>
          <w:rFonts w:ascii="Tahoma" w:hAnsi="Tahoma" w:cs="Tahoma"/>
          <w:b/>
          <w:bCs/>
          <w:sz w:val="20"/>
          <w:szCs w:val="20"/>
        </w:rPr>
        <w:t>.0</w:t>
      </w:r>
      <w:r w:rsidR="00781AC0" w:rsidRPr="007835A0">
        <w:rPr>
          <w:rFonts w:ascii="Tahoma" w:hAnsi="Tahoma" w:cs="Tahoma"/>
          <w:b/>
          <w:bCs/>
          <w:sz w:val="20"/>
          <w:szCs w:val="20"/>
        </w:rPr>
        <w:t>9</w:t>
      </w:r>
      <w:r w:rsidR="007819E2" w:rsidRPr="007835A0">
        <w:rPr>
          <w:rFonts w:ascii="Tahoma" w:hAnsi="Tahoma" w:cs="Tahoma"/>
          <w:b/>
          <w:bCs/>
          <w:sz w:val="20"/>
          <w:szCs w:val="20"/>
        </w:rPr>
        <w:t>.2018</w:t>
      </w:r>
      <w:r w:rsidR="006A5BF2" w:rsidRPr="007835A0">
        <w:rPr>
          <w:rFonts w:ascii="Tahoma" w:hAnsi="Tahoma" w:cs="Tahoma"/>
          <w:b/>
          <w:bCs/>
          <w:sz w:val="20"/>
          <w:szCs w:val="20"/>
        </w:rPr>
        <w:t xml:space="preserve"> r. </w:t>
      </w:r>
      <w:r w:rsidR="000E473C" w:rsidRPr="007835A0">
        <w:rPr>
          <w:rFonts w:ascii="Tahoma" w:hAnsi="Tahoma" w:cs="Tahoma"/>
          <w:b/>
          <w:bCs/>
          <w:sz w:val="20"/>
          <w:szCs w:val="20"/>
        </w:rPr>
        <w:t xml:space="preserve">godz. </w:t>
      </w:r>
      <w:r w:rsidR="009C142E" w:rsidRPr="007835A0">
        <w:rPr>
          <w:rFonts w:ascii="Tahoma" w:hAnsi="Tahoma" w:cs="Tahoma"/>
          <w:b/>
          <w:bCs/>
          <w:sz w:val="20"/>
          <w:szCs w:val="20"/>
        </w:rPr>
        <w:t>1</w:t>
      </w:r>
      <w:r w:rsidR="00677EE9" w:rsidRPr="007835A0">
        <w:rPr>
          <w:rFonts w:ascii="Tahoma" w:hAnsi="Tahoma" w:cs="Tahoma"/>
          <w:b/>
          <w:bCs/>
          <w:sz w:val="20"/>
          <w:szCs w:val="20"/>
        </w:rPr>
        <w:t>0</w:t>
      </w:r>
      <w:r w:rsidR="009C142E" w:rsidRPr="007835A0">
        <w:rPr>
          <w:rFonts w:ascii="Tahoma" w:hAnsi="Tahoma" w:cs="Tahoma"/>
          <w:b/>
          <w:bCs/>
          <w:sz w:val="20"/>
          <w:szCs w:val="20"/>
          <w:u w:val="single"/>
          <w:vertAlign w:val="superscript"/>
        </w:rPr>
        <w:t>3</w:t>
      </w:r>
      <w:r w:rsidR="002B5D20" w:rsidRPr="007835A0">
        <w:rPr>
          <w:rFonts w:ascii="Tahoma" w:hAnsi="Tahoma" w:cs="Tahoma"/>
          <w:b/>
          <w:bCs/>
          <w:sz w:val="20"/>
          <w:szCs w:val="20"/>
          <w:u w:val="single"/>
          <w:vertAlign w:val="superscript"/>
        </w:rPr>
        <w:t>0</w:t>
      </w:r>
      <w:r w:rsidR="00A46920" w:rsidRPr="007835A0">
        <w:rPr>
          <w:rFonts w:ascii="Tahoma" w:hAnsi="Tahoma" w:cs="Tahoma"/>
          <w:b/>
          <w:bCs/>
          <w:sz w:val="20"/>
          <w:szCs w:val="20"/>
          <w:u w:val="single"/>
          <w:vertAlign w:val="superscript"/>
        </w:rPr>
        <w:t xml:space="preserve"> </w:t>
      </w:r>
      <w:r w:rsidR="00B53142" w:rsidRPr="007835A0">
        <w:rPr>
          <w:rFonts w:ascii="Tahoma" w:hAnsi="Tahoma" w:cs="Tahoma"/>
          <w:sz w:val="20"/>
          <w:szCs w:val="20"/>
        </w:rPr>
        <w:t>w SP ZOZ Zespół Szpitali Miejskich w</w:t>
      </w:r>
      <w:r w:rsidR="00781AC0" w:rsidRPr="007835A0">
        <w:rPr>
          <w:rFonts w:ascii="Tahoma" w:hAnsi="Tahoma" w:cs="Tahoma"/>
          <w:sz w:val="20"/>
          <w:szCs w:val="20"/>
        </w:rPr>
        <w:t> </w:t>
      </w:r>
      <w:r w:rsidR="00B53142" w:rsidRPr="007835A0">
        <w:rPr>
          <w:rFonts w:ascii="Tahoma" w:hAnsi="Tahoma" w:cs="Tahoma"/>
          <w:sz w:val="20"/>
          <w:szCs w:val="20"/>
        </w:rPr>
        <w:t>Chorzowie, ul. Strzelców Bytomskich 11, 41-500 Chorzów – lokal: budynek Administracji Zespołu Szpit</w:t>
      </w:r>
      <w:r w:rsidR="00813969" w:rsidRPr="007835A0">
        <w:rPr>
          <w:rFonts w:ascii="Tahoma" w:hAnsi="Tahoma" w:cs="Tahoma"/>
          <w:sz w:val="20"/>
          <w:szCs w:val="20"/>
        </w:rPr>
        <w:t>ali Miejskich II piętro pok. 217</w:t>
      </w:r>
    </w:p>
    <w:p w:rsidR="003626F5" w:rsidRDefault="003626F5">
      <w:pPr>
        <w:rPr>
          <w:rFonts w:ascii="Tahoma" w:hAnsi="Tahoma" w:cs="Tahoma"/>
          <w:b/>
          <w:sz w:val="20"/>
          <w:szCs w:val="20"/>
          <w:lang w:val="x-none" w:eastAsia="x-none"/>
        </w:rPr>
      </w:pPr>
      <w:r>
        <w:rPr>
          <w:rFonts w:ascii="Tahoma" w:hAnsi="Tahoma" w:cs="Tahoma"/>
          <w:b/>
          <w:sz w:val="20"/>
          <w:szCs w:val="20"/>
        </w:rPr>
        <w:br w:type="page"/>
      </w:r>
    </w:p>
    <w:p w:rsidR="002F2864" w:rsidRPr="00ED2737" w:rsidRDefault="002F2864" w:rsidP="003626F5">
      <w:pPr>
        <w:pStyle w:val="Akapitzlist"/>
        <w:widowControl w:val="0"/>
        <w:numPr>
          <w:ilvl w:val="0"/>
          <w:numId w:val="37"/>
        </w:numPr>
        <w:overflowPunct w:val="0"/>
        <w:autoSpaceDE w:val="0"/>
        <w:autoSpaceDN w:val="0"/>
        <w:adjustRightInd w:val="0"/>
        <w:spacing w:before="240" w:after="240"/>
        <w:jc w:val="both"/>
        <w:rPr>
          <w:rFonts w:ascii="Tahoma" w:hAnsi="Tahoma" w:cs="Tahoma"/>
          <w:sz w:val="20"/>
          <w:szCs w:val="20"/>
        </w:rPr>
      </w:pPr>
      <w:r w:rsidRPr="00ED2737">
        <w:rPr>
          <w:rFonts w:ascii="Tahoma" w:hAnsi="Tahoma" w:cs="Tahoma"/>
          <w:b/>
          <w:sz w:val="20"/>
          <w:szCs w:val="20"/>
        </w:rPr>
        <w:t>OPIS SPOSOBU OBLICZANIA CENY</w:t>
      </w:r>
    </w:p>
    <w:p w:rsidR="002B5D20" w:rsidRPr="00ED2737" w:rsidRDefault="00A979DE" w:rsidP="00824B46">
      <w:pPr>
        <w:pStyle w:val="Tekstpodstawowywcity"/>
        <w:numPr>
          <w:ilvl w:val="1"/>
          <w:numId w:val="11"/>
        </w:numPr>
        <w:tabs>
          <w:tab w:val="clear" w:pos="1190"/>
        </w:tabs>
        <w:ind w:left="1418" w:hanging="708"/>
        <w:rPr>
          <w:rFonts w:ascii="Tahoma" w:hAnsi="Tahoma" w:cs="Tahoma"/>
          <w:sz w:val="20"/>
        </w:rPr>
      </w:pPr>
      <w:r w:rsidRPr="00ED2737">
        <w:rPr>
          <w:rFonts w:ascii="Tahoma" w:hAnsi="Tahoma" w:cs="Tahoma"/>
          <w:sz w:val="20"/>
        </w:rPr>
        <w:t>Wykonawca</w:t>
      </w:r>
      <w:r w:rsidR="002A460B" w:rsidRPr="00ED2737">
        <w:rPr>
          <w:rFonts w:ascii="Tahoma" w:hAnsi="Tahoma" w:cs="Tahoma"/>
          <w:sz w:val="20"/>
        </w:rPr>
        <w:t xml:space="preserve"> w przedstawionej ofercie winien zaoferować cenę ryczałtową, kompletną, jednoznaczną</w:t>
      </w:r>
      <w:r w:rsidR="002B5D20" w:rsidRPr="00ED2737">
        <w:rPr>
          <w:rFonts w:ascii="Tahoma" w:hAnsi="Tahoma" w:cs="Tahoma"/>
          <w:sz w:val="20"/>
        </w:rPr>
        <w:t>, która będzie ceną ostateczną</w:t>
      </w:r>
      <w:r w:rsidR="00174430" w:rsidRPr="00ED2737">
        <w:rPr>
          <w:rFonts w:ascii="Tahoma" w:hAnsi="Tahoma" w:cs="Tahoma"/>
          <w:sz w:val="20"/>
        </w:rPr>
        <w:t>.</w:t>
      </w:r>
    </w:p>
    <w:p w:rsidR="00824B46" w:rsidRPr="00ED2737" w:rsidRDefault="001F339E" w:rsidP="0038319C">
      <w:pPr>
        <w:pStyle w:val="Tekstpodstawowywcity"/>
        <w:numPr>
          <w:ilvl w:val="1"/>
          <w:numId w:val="11"/>
        </w:numPr>
        <w:tabs>
          <w:tab w:val="clear" w:pos="1190"/>
          <w:tab w:val="num" w:pos="1418"/>
        </w:tabs>
        <w:ind w:left="1418" w:hanging="708"/>
        <w:rPr>
          <w:rFonts w:ascii="Tahoma" w:hAnsi="Tahoma" w:cs="Tahoma"/>
          <w:sz w:val="20"/>
        </w:rPr>
      </w:pPr>
      <w:r w:rsidRPr="00ED2737">
        <w:rPr>
          <w:rFonts w:ascii="Tahoma" w:hAnsi="Tahoma" w:cs="Tahoma"/>
          <w:sz w:val="20"/>
        </w:rPr>
        <w:t>Cena brutto oferty</w:t>
      </w:r>
      <w:r w:rsidR="00A46920" w:rsidRPr="00ED2737">
        <w:rPr>
          <w:rFonts w:ascii="Tahoma" w:hAnsi="Tahoma" w:cs="Tahoma"/>
          <w:sz w:val="20"/>
        </w:rPr>
        <w:t xml:space="preserve"> </w:t>
      </w:r>
      <w:r w:rsidRPr="00ED2737">
        <w:rPr>
          <w:rFonts w:ascii="Tahoma" w:hAnsi="Tahoma" w:cs="Tahoma"/>
          <w:sz w:val="20"/>
        </w:rPr>
        <w:t>powinna zawierać wszystkie koszty związane z dostawą przedmiotu zamówienia do Zamawiającego w tym: transport, opakowanie, czynności związane z</w:t>
      </w:r>
      <w:r w:rsidR="00453545" w:rsidRPr="00ED2737">
        <w:rPr>
          <w:rFonts w:ascii="Tahoma" w:hAnsi="Tahoma" w:cs="Tahoma"/>
          <w:sz w:val="20"/>
        </w:rPr>
        <w:t> </w:t>
      </w:r>
      <w:r w:rsidRPr="00ED2737">
        <w:rPr>
          <w:rFonts w:ascii="Tahoma" w:hAnsi="Tahoma" w:cs="Tahoma"/>
          <w:sz w:val="20"/>
        </w:rPr>
        <w:t>przygotowaniem dostawy, koszt montażu (wraz z ewentualną adaptacją pomieszczenia)</w:t>
      </w:r>
      <w:r w:rsidR="00A46920" w:rsidRPr="00ED2737">
        <w:rPr>
          <w:rFonts w:ascii="Tahoma" w:hAnsi="Tahoma" w:cs="Tahoma"/>
          <w:sz w:val="20"/>
        </w:rPr>
        <w:t xml:space="preserve"> </w:t>
      </w:r>
      <w:r w:rsidRPr="00ED2737">
        <w:rPr>
          <w:rFonts w:ascii="Tahoma" w:hAnsi="Tahoma" w:cs="Tahoma"/>
          <w:sz w:val="20"/>
        </w:rPr>
        <w:t>i</w:t>
      </w:r>
      <w:r w:rsidR="00453545" w:rsidRPr="00ED2737">
        <w:rPr>
          <w:rFonts w:ascii="Tahoma" w:hAnsi="Tahoma" w:cs="Tahoma"/>
          <w:sz w:val="20"/>
        </w:rPr>
        <w:t> </w:t>
      </w:r>
      <w:r w:rsidRPr="00ED2737">
        <w:rPr>
          <w:rFonts w:ascii="Tahoma" w:hAnsi="Tahoma" w:cs="Tahoma"/>
          <w:sz w:val="20"/>
        </w:rPr>
        <w:t>instalacji u Zamawiającego</w:t>
      </w:r>
      <w:r w:rsidR="00453545" w:rsidRPr="00ED2737">
        <w:rPr>
          <w:rFonts w:ascii="Tahoma" w:hAnsi="Tahoma" w:cs="Tahoma"/>
          <w:sz w:val="20"/>
        </w:rPr>
        <w:t xml:space="preserve"> (łącznie z kosztem podłączenia i wpięcia do systemu LIS)</w:t>
      </w:r>
      <w:r w:rsidRPr="00ED2737">
        <w:rPr>
          <w:rFonts w:ascii="Tahoma" w:hAnsi="Tahoma" w:cs="Tahoma"/>
          <w:sz w:val="20"/>
        </w:rPr>
        <w:t xml:space="preserve">, czynsz za dzierżawę </w:t>
      </w:r>
      <w:r w:rsidR="0067291F" w:rsidRPr="00ED2737">
        <w:rPr>
          <w:rFonts w:ascii="Tahoma" w:hAnsi="Tahoma" w:cs="Tahoma"/>
          <w:sz w:val="20"/>
        </w:rPr>
        <w:t>Analizatora</w:t>
      </w:r>
      <w:r w:rsidRPr="00ED2737">
        <w:rPr>
          <w:rFonts w:ascii="Tahoma" w:hAnsi="Tahoma" w:cs="Tahoma"/>
          <w:sz w:val="20"/>
        </w:rPr>
        <w:t xml:space="preserve"> przez okres </w:t>
      </w:r>
      <w:r w:rsidR="00880A70">
        <w:rPr>
          <w:rFonts w:ascii="Tahoma" w:hAnsi="Tahoma" w:cs="Tahoma"/>
          <w:sz w:val="20"/>
        </w:rPr>
        <w:t>24</w:t>
      </w:r>
      <w:r w:rsidRPr="00ED2737">
        <w:rPr>
          <w:rFonts w:ascii="Tahoma" w:hAnsi="Tahoma" w:cs="Tahoma"/>
          <w:sz w:val="20"/>
        </w:rPr>
        <w:t xml:space="preserve"> miesięcy od dnia podpisania protokołu odbioru,</w:t>
      </w:r>
      <w:r w:rsidR="009C6F3B" w:rsidRPr="00ED2737">
        <w:rPr>
          <w:rFonts w:ascii="Tahoma" w:hAnsi="Tahoma" w:cs="Tahoma"/>
          <w:sz w:val="20"/>
        </w:rPr>
        <w:t xml:space="preserve"> a także</w:t>
      </w:r>
      <w:r w:rsidRPr="00ED2737">
        <w:rPr>
          <w:rFonts w:ascii="Tahoma" w:hAnsi="Tahoma" w:cs="Tahoma"/>
          <w:sz w:val="20"/>
        </w:rPr>
        <w:t xml:space="preserve"> opłaty wynikające z polskiego prawa celnego i podatkowego, wszelkie materiały eksploatacyjne </w:t>
      </w:r>
      <w:r w:rsidR="009C6F3B" w:rsidRPr="00ED2737">
        <w:rPr>
          <w:rFonts w:ascii="Tahoma" w:hAnsi="Tahoma" w:cs="Tahoma"/>
          <w:sz w:val="20"/>
        </w:rPr>
        <w:t xml:space="preserve">(wskazane w </w:t>
      </w:r>
      <w:r w:rsidR="00DA4E2A" w:rsidRPr="00ED2737">
        <w:rPr>
          <w:rFonts w:ascii="Tahoma" w:hAnsi="Tahoma" w:cs="Tahoma"/>
          <w:b/>
          <w:sz w:val="20"/>
        </w:rPr>
        <w:t>zał. nr</w:t>
      </w:r>
      <w:r w:rsidR="009C6F3B" w:rsidRPr="00ED2737">
        <w:rPr>
          <w:rFonts w:ascii="Tahoma" w:hAnsi="Tahoma" w:cs="Tahoma"/>
          <w:b/>
          <w:sz w:val="20"/>
        </w:rPr>
        <w:t xml:space="preserve"> 2 do SIWZ) </w:t>
      </w:r>
      <w:r w:rsidR="009C6F3B" w:rsidRPr="00ED2737">
        <w:rPr>
          <w:rFonts w:ascii="Tahoma" w:hAnsi="Tahoma" w:cs="Tahoma"/>
          <w:sz w:val="20"/>
        </w:rPr>
        <w:t xml:space="preserve"> </w:t>
      </w:r>
      <w:r w:rsidRPr="00ED2737">
        <w:rPr>
          <w:rFonts w:ascii="Tahoma" w:hAnsi="Tahoma" w:cs="Tahoma"/>
          <w:sz w:val="20"/>
        </w:rPr>
        <w:t xml:space="preserve">potrzebne do wykonania testów </w:t>
      </w:r>
      <w:r w:rsidR="009C6F3B" w:rsidRPr="00ED2737">
        <w:rPr>
          <w:rFonts w:ascii="Tahoma" w:hAnsi="Tahoma" w:cs="Tahoma"/>
          <w:sz w:val="20"/>
        </w:rPr>
        <w:t xml:space="preserve">wraz </w:t>
      </w:r>
      <w:r w:rsidRPr="00ED2737">
        <w:rPr>
          <w:rFonts w:ascii="Tahoma" w:hAnsi="Tahoma" w:cs="Tahoma"/>
          <w:sz w:val="20"/>
        </w:rPr>
        <w:t>z</w:t>
      </w:r>
      <w:r w:rsidR="0080118D" w:rsidRPr="00ED2737">
        <w:rPr>
          <w:rFonts w:ascii="Tahoma" w:hAnsi="Tahoma" w:cs="Tahoma"/>
          <w:sz w:val="20"/>
        </w:rPr>
        <w:t> </w:t>
      </w:r>
      <w:r w:rsidRPr="00ED2737">
        <w:rPr>
          <w:rFonts w:ascii="Tahoma" w:hAnsi="Tahoma" w:cs="Tahoma"/>
          <w:sz w:val="20"/>
        </w:rPr>
        <w:t xml:space="preserve">wszystkimi wymaganymi parametrami przez okres </w:t>
      </w:r>
      <w:r w:rsidR="00880A70">
        <w:rPr>
          <w:rFonts w:ascii="Tahoma" w:hAnsi="Tahoma" w:cs="Tahoma"/>
          <w:sz w:val="20"/>
        </w:rPr>
        <w:t>24</w:t>
      </w:r>
      <w:r w:rsidR="0080118D" w:rsidRPr="00ED2737">
        <w:rPr>
          <w:rFonts w:ascii="Tahoma" w:hAnsi="Tahoma" w:cs="Tahoma"/>
          <w:sz w:val="20"/>
        </w:rPr>
        <w:t xml:space="preserve"> </w:t>
      </w:r>
      <w:r w:rsidRPr="00ED2737">
        <w:rPr>
          <w:rFonts w:ascii="Tahoma" w:hAnsi="Tahoma" w:cs="Tahoma"/>
          <w:sz w:val="20"/>
        </w:rPr>
        <w:t xml:space="preserve">miesięcy, szkolenia personelu itp. </w:t>
      </w:r>
    </w:p>
    <w:p w:rsidR="007357D9" w:rsidRPr="00ED2737" w:rsidRDefault="00A979DE" w:rsidP="00824B46">
      <w:pPr>
        <w:pStyle w:val="Tekstpodstawowywcity"/>
        <w:numPr>
          <w:ilvl w:val="1"/>
          <w:numId w:val="11"/>
        </w:numPr>
        <w:ind w:left="1418" w:hanging="708"/>
        <w:rPr>
          <w:rFonts w:ascii="Tahoma" w:hAnsi="Tahoma" w:cs="Tahoma"/>
          <w:sz w:val="20"/>
        </w:rPr>
      </w:pPr>
      <w:r w:rsidRPr="00ED2737">
        <w:rPr>
          <w:rFonts w:ascii="Tahoma" w:hAnsi="Tahoma" w:cs="Tahoma"/>
          <w:sz w:val="20"/>
        </w:rPr>
        <w:t>Wykonawca</w:t>
      </w:r>
      <w:r w:rsidR="001F339E" w:rsidRPr="00ED2737">
        <w:rPr>
          <w:rFonts w:ascii="Tahoma" w:hAnsi="Tahoma" w:cs="Tahoma"/>
          <w:sz w:val="20"/>
        </w:rPr>
        <w:t xml:space="preserve"> winien uwzględnić w cenie oferty również wszystkie inne koszty jakie poniesie w</w:t>
      </w:r>
      <w:r w:rsidR="00453545" w:rsidRPr="00ED2737">
        <w:rPr>
          <w:rFonts w:ascii="Tahoma" w:hAnsi="Tahoma" w:cs="Tahoma"/>
          <w:sz w:val="20"/>
        </w:rPr>
        <w:t> </w:t>
      </w:r>
      <w:r w:rsidR="001F339E" w:rsidRPr="00ED2737">
        <w:rPr>
          <w:rFonts w:ascii="Tahoma" w:hAnsi="Tahoma" w:cs="Tahoma"/>
          <w:sz w:val="20"/>
        </w:rPr>
        <w:t>związku z realizacją przedmiotu przetargu, także nie wymienione w zdaniu poprzedzającym, a które mają wpływ na cenę oferty.</w:t>
      </w:r>
    </w:p>
    <w:p w:rsidR="006B533E" w:rsidRPr="00ED2737" w:rsidRDefault="006B533E" w:rsidP="00824B46">
      <w:pPr>
        <w:pStyle w:val="Tekstpodstawowywcity"/>
        <w:numPr>
          <w:ilvl w:val="1"/>
          <w:numId w:val="11"/>
        </w:numPr>
        <w:ind w:left="1418" w:hanging="708"/>
        <w:rPr>
          <w:rFonts w:ascii="Tahoma" w:hAnsi="Tahoma" w:cs="Tahoma"/>
          <w:sz w:val="20"/>
        </w:rPr>
      </w:pPr>
      <w:r w:rsidRPr="00ED2737">
        <w:rPr>
          <w:rFonts w:ascii="Tahoma" w:hAnsi="Tahoma" w:cs="Tahoma"/>
          <w:sz w:val="20"/>
        </w:rPr>
        <w:t>Cena powinna być podana w złotych polskich. Rozliczenia między Zamawiającym a</w:t>
      </w:r>
      <w:r w:rsidR="00453545" w:rsidRPr="00ED2737">
        <w:rPr>
          <w:rFonts w:ascii="Tahoma" w:hAnsi="Tahoma" w:cs="Tahoma"/>
          <w:sz w:val="20"/>
        </w:rPr>
        <w:t> </w:t>
      </w:r>
      <w:r w:rsidRPr="00ED2737">
        <w:rPr>
          <w:rFonts w:ascii="Tahoma" w:hAnsi="Tahoma" w:cs="Tahoma"/>
          <w:sz w:val="20"/>
        </w:rPr>
        <w:t xml:space="preserve">Wykonawcą prowadzone będą w złotych polskich. </w:t>
      </w:r>
    </w:p>
    <w:p w:rsidR="006B533E" w:rsidRPr="00ED2737" w:rsidRDefault="006B533E" w:rsidP="00824B46">
      <w:pPr>
        <w:pStyle w:val="Tekstpodstawowywcity"/>
        <w:numPr>
          <w:ilvl w:val="1"/>
          <w:numId w:val="11"/>
        </w:numPr>
        <w:ind w:left="1418" w:hanging="708"/>
        <w:rPr>
          <w:rFonts w:ascii="Tahoma" w:hAnsi="Tahoma" w:cs="Tahoma"/>
          <w:sz w:val="20"/>
        </w:rPr>
      </w:pPr>
      <w:r w:rsidRPr="00ED2737">
        <w:rPr>
          <w:rFonts w:ascii="Tahoma" w:hAnsi="Tahoma" w:cs="Tahoma"/>
          <w:sz w:val="20"/>
        </w:rPr>
        <w:t xml:space="preserve">Jeżeli </w:t>
      </w:r>
      <w:r w:rsidR="00A979DE" w:rsidRPr="00ED2737">
        <w:rPr>
          <w:rFonts w:ascii="Tahoma" w:hAnsi="Tahoma" w:cs="Tahoma"/>
          <w:sz w:val="20"/>
        </w:rPr>
        <w:t>Wykonawca</w:t>
      </w:r>
      <w:r w:rsidRPr="00ED2737">
        <w:rPr>
          <w:rFonts w:ascii="Tahoma" w:hAnsi="Tahoma" w:cs="Tahoma"/>
          <w:sz w:val="20"/>
        </w:rPr>
        <w:t xml:space="preserve"> stosuje w swojej praktyce kupieckiej upusty cenowe, to proponując je Zamawiającemu w ofercie, musi już uwzględnić je w ostatecznej cenie oferty.</w:t>
      </w:r>
    </w:p>
    <w:p w:rsidR="00453545" w:rsidRPr="00ED2737" w:rsidRDefault="006B533E" w:rsidP="00824B46">
      <w:pPr>
        <w:pStyle w:val="Tekstpodstawowywcity"/>
        <w:numPr>
          <w:ilvl w:val="1"/>
          <w:numId w:val="11"/>
        </w:numPr>
        <w:ind w:left="1418" w:hanging="708"/>
        <w:rPr>
          <w:rFonts w:ascii="Tahoma" w:hAnsi="Tahoma" w:cs="Tahoma"/>
          <w:sz w:val="20"/>
        </w:rPr>
      </w:pPr>
      <w:r w:rsidRPr="00ED2737">
        <w:rPr>
          <w:rFonts w:ascii="Tahoma" w:hAnsi="Tahoma" w:cs="Tahoma"/>
          <w:sz w:val="20"/>
        </w:rPr>
        <w:t>Przyjęte przez Wykonawcę w ofercie ceny</w:t>
      </w:r>
      <w:r w:rsidR="00453545" w:rsidRPr="00ED2737">
        <w:rPr>
          <w:rFonts w:ascii="Tahoma" w:hAnsi="Tahoma" w:cs="Tahoma"/>
          <w:sz w:val="20"/>
        </w:rPr>
        <w:t xml:space="preserve"> </w:t>
      </w:r>
      <w:r w:rsidRPr="00ED2737">
        <w:rPr>
          <w:rFonts w:ascii="Tahoma" w:hAnsi="Tahoma" w:cs="Tahoma"/>
          <w:sz w:val="20"/>
        </w:rPr>
        <w:t>i stawki w złotych polskich nie będą podlegać waloryzacji w trakcie realizacji przedmiotu zamówienia z zastrzeżeniem przypadków, o</w:t>
      </w:r>
      <w:r w:rsidR="00453545" w:rsidRPr="00ED2737">
        <w:rPr>
          <w:rFonts w:ascii="Tahoma" w:hAnsi="Tahoma" w:cs="Tahoma"/>
          <w:sz w:val="20"/>
        </w:rPr>
        <w:t> </w:t>
      </w:r>
      <w:r w:rsidRPr="00ED2737">
        <w:rPr>
          <w:rFonts w:ascii="Tahoma" w:hAnsi="Tahoma" w:cs="Tahoma"/>
          <w:sz w:val="20"/>
        </w:rPr>
        <w:t xml:space="preserve">których mowa w umowie i ustawie PZP. </w:t>
      </w:r>
    </w:p>
    <w:p w:rsidR="001F339E" w:rsidRPr="00ED2737" w:rsidRDefault="001F339E" w:rsidP="00824B46">
      <w:pPr>
        <w:pStyle w:val="Tekstpodstawowywcity"/>
        <w:numPr>
          <w:ilvl w:val="1"/>
          <w:numId w:val="11"/>
        </w:numPr>
        <w:ind w:left="1418" w:hanging="708"/>
        <w:rPr>
          <w:rFonts w:ascii="Tahoma" w:hAnsi="Tahoma" w:cs="Tahoma"/>
          <w:sz w:val="20"/>
        </w:rPr>
      </w:pPr>
      <w:r w:rsidRPr="00ED2737">
        <w:rPr>
          <w:rFonts w:ascii="Tahoma" w:hAnsi="Tahoma" w:cs="Tahoma"/>
          <w:sz w:val="20"/>
        </w:rPr>
        <w:t>Ceny jednostkowe netto oraz wartości netto i brutto należy zaokrąglić do dwóch miejsc po przecinku.</w:t>
      </w:r>
    </w:p>
    <w:p w:rsidR="00DA1C1F" w:rsidRPr="00ED2737" w:rsidRDefault="00DA1C1F" w:rsidP="001E5CE8">
      <w:pPr>
        <w:pStyle w:val="Tekstpodstawowywcity"/>
        <w:ind w:left="0" w:firstLine="0"/>
        <w:rPr>
          <w:rFonts w:ascii="Tahoma" w:hAnsi="Tahoma" w:cs="Tahoma"/>
          <w:sz w:val="20"/>
        </w:rPr>
      </w:pPr>
    </w:p>
    <w:p w:rsidR="002F2864" w:rsidRPr="00ED2737" w:rsidRDefault="002F2864" w:rsidP="00053518">
      <w:pPr>
        <w:pStyle w:val="Akapitzlist"/>
        <w:widowControl w:val="0"/>
        <w:numPr>
          <w:ilvl w:val="0"/>
          <w:numId w:val="37"/>
        </w:numPr>
        <w:overflowPunct w:val="0"/>
        <w:autoSpaceDE w:val="0"/>
        <w:autoSpaceDN w:val="0"/>
        <w:adjustRightInd w:val="0"/>
        <w:spacing w:after="240"/>
        <w:ind w:hanging="338"/>
        <w:jc w:val="both"/>
        <w:rPr>
          <w:rFonts w:ascii="Tahoma" w:hAnsi="Tahoma" w:cs="Tahoma"/>
          <w:b/>
          <w:sz w:val="20"/>
          <w:szCs w:val="20"/>
        </w:rPr>
      </w:pPr>
      <w:r w:rsidRPr="00ED2737">
        <w:rPr>
          <w:rFonts w:ascii="Tahoma" w:hAnsi="Tahoma" w:cs="Tahoma"/>
          <w:b/>
          <w:sz w:val="20"/>
          <w:szCs w:val="20"/>
        </w:rPr>
        <w:t>OPISKRYTERIÓW, KTÓRYMI</w:t>
      </w:r>
      <w:r w:rsidR="003806EB">
        <w:rPr>
          <w:rFonts w:ascii="Tahoma" w:hAnsi="Tahoma" w:cs="Tahoma"/>
          <w:b/>
          <w:sz w:val="20"/>
          <w:szCs w:val="20"/>
        </w:rPr>
        <w:t xml:space="preserve"> </w:t>
      </w:r>
      <w:r w:rsidRPr="00ED2737">
        <w:rPr>
          <w:rFonts w:ascii="Tahoma" w:hAnsi="Tahoma" w:cs="Tahoma"/>
          <w:b/>
          <w:sz w:val="20"/>
          <w:szCs w:val="20"/>
        </w:rPr>
        <w:t>BĘDZIE</w:t>
      </w:r>
      <w:r w:rsidR="003806EB">
        <w:rPr>
          <w:rFonts w:ascii="Tahoma" w:hAnsi="Tahoma" w:cs="Tahoma"/>
          <w:b/>
          <w:sz w:val="20"/>
          <w:szCs w:val="20"/>
        </w:rPr>
        <w:t xml:space="preserve"> </w:t>
      </w:r>
      <w:r w:rsidRPr="00ED2737">
        <w:rPr>
          <w:rFonts w:ascii="Tahoma" w:hAnsi="Tahoma" w:cs="Tahoma"/>
          <w:b/>
          <w:sz w:val="20"/>
          <w:szCs w:val="20"/>
        </w:rPr>
        <w:t>SIĘ</w:t>
      </w:r>
      <w:r w:rsidR="003806EB">
        <w:rPr>
          <w:rFonts w:ascii="Tahoma" w:hAnsi="Tahoma" w:cs="Tahoma"/>
          <w:b/>
          <w:sz w:val="20"/>
          <w:szCs w:val="20"/>
        </w:rPr>
        <w:t xml:space="preserve"> </w:t>
      </w:r>
      <w:r w:rsidRPr="00ED2737">
        <w:rPr>
          <w:rFonts w:ascii="Tahoma" w:hAnsi="Tahoma" w:cs="Tahoma"/>
          <w:b/>
          <w:sz w:val="20"/>
          <w:szCs w:val="20"/>
        </w:rPr>
        <w:t>KIEROWAŁ</w:t>
      </w:r>
      <w:r w:rsidR="003806EB">
        <w:rPr>
          <w:rFonts w:ascii="Tahoma" w:hAnsi="Tahoma" w:cs="Tahoma"/>
          <w:b/>
          <w:sz w:val="20"/>
          <w:szCs w:val="20"/>
        </w:rPr>
        <w:t xml:space="preserve"> </w:t>
      </w:r>
      <w:r w:rsidRPr="00ED2737">
        <w:rPr>
          <w:rFonts w:ascii="Tahoma" w:hAnsi="Tahoma" w:cs="Tahoma"/>
          <w:b/>
          <w:sz w:val="20"/>
          <w:szCs w:val="20"/>
        </w:rPr>
        <w:t>ZAMAWIAJĄCY</w:t>
      </w:r>
      <w:r w:rsidR="003806EB">
        <w:rPr>
          <w:rFonts w:ascii="Tahoma" w:hAnsi="Tahoma" w:cs="Tahoma"/>
          <w:b/>
          <w:sz w:val="20"/>
          <w:szCs w:val="20"/>
        </w:rPr>
        <w:t xml:space="preserve"> </w:t>
      </w:r>
      <w:r w:rsidRPr="00ED2737">
        <w:rPr>
          <w:rFonts w:ascii="Tahoma" w:hAnsi="Tahoma" w:cs="Tahoma"/>
          <w:b/>
          <w:sz w:val="20"/>
          <w:szCs w:val="20"/>
        </w:rPr>
        <w:t>PRZY</w:t>
      </w:r>
      <w:r w:rsidR="003806EB">
        <w:rPr>
          <w:rFonts w:ascii="Tahoma" w:hAnsi="Tahoma" w:cs="Tahoma"/>
          <w:b/>
          <w:sz w:val="20"/>
          <w:szCs w:val="20"/>
        </w:rPr>
        <w:t xml:space="preserve"> </w:t>
      </w:r>
      <w:r w:rsidRPr="00ED2737">
        <w:rPr>
          <w:rFonts w:ascii="Tahoma" w:hAnsi="Tahoma" w:cs="Tahoma"/>
          <w:b/>
          <w:sz w:val="20"/>
          <w:szCs w:val="20"/>
        </w:rPr>
        <w:t>WYBORZE</w:t>
      </w:r>
      <w:r w:rsidR="003806EB">
        <w:rPr>
          <w:rFonts w:ascii="Tahoma" w:hAnsi="Tahoma" w:cs="Tahoma"/>
          <w:b/>
          <w:sz w:val="20"/>
          <w:szCs w:val="20"/>
        </w:rPr>
        <w:t xml:space="preserve"> </w:t>
      </w:r>
      <w:r w:rsidRPr="00ED2737">
        <w:rPr>
          <w:rFonts w:ascii="Tahoma" w:hAnsi="Tahoma" w:cs="Tahoma"/>
          <w:b/>
          <w:sz w:val="20"/>
          <w:szCs w:val="20"/>
        </w:rPr>
        <w:t>OFERTY</w:t>
      </w:r>
    </w:p>
    <w:p w:rsidR="00824B46" w:rsidRPr="00ED2737" w:rsidRDefault="00042F95" w:rsidP="0008121C">
      <w:pPr>
        <w:pStyle w:val="Akapitzlist"/>
        <w:numPr>
          <w:ilvl w:val="0"/>
          <w:numId w:val="69"/>
        </w:numPr>
        <w:autoSpaceDE w:val="0"/>
        <w:autoSpaceDN w:val="0"/>
        <w:adjustRightInd w:val="0"/>
        <w:ind w:left="1418" w:hanging="709"/>
        <w:rPr>
          <w:rFonts w:ascii="Tahoma" w:eastAsia="Calibri" w:hAnsi="Tahoma" w:cs="Tahoma"/>
          <w:b/>
          <w:sz w:val="20"/>
          <w:szCs w:val="20"/>
        </w:rPr>
      </w:pPr>
      <w:r w:rsidRPr="00ED2737">
        <w:rPr>
          <w:rFonts w:ascii="Tahoma" w:eastAsia="Calibri" w:hAnsi="Tahoma" w:cs="Tahoma"/>
          <w:b/>
          <w:sz w:val="20"/>
          <w:szCs w:val="20"/>
        </w:rPr>
        <w:t>Zamawiający w niniejszym postępowaniu przetargowym przy ocenie ofert będzie stosował procedurę określoną w art. 24aa UPZP.</w:t>
      </w:r>
    </w:p>
    <w:p w:rsidR="001A1231" w:rsidRPr="00ED2737" w:rsidRDefault="001A1231" w:rsidP="003626F5">
      <w:pPr>
        <w:pStyle w:val="Akapitzlist"/>
        <w:numPr>
          <w:ilvl w:val="0"/>
          <w:numId w:val="69"/>
        </w:numPr>
        <w:autoSpaceDE w:val="0"/>
        <w:autoSpaceDN w:val="0"/>
        <w:adjustRightInd w:val="0"/>
        <w:spacing w:after="240"/>
        <w:ind w:left="1418" w:hanging="709"/>
        <w:rPr>
          <w:rFonts w:ascii="Tahoma" w:eastAsia="Calibri" w:hAnsi="Tahoma" w:cs="Tahoma"/>
          <w:b/>
          <w:sz w:val="20"/>
          <w:szCs w:val="20"/>
        </w:rPr>
      </w:pPr>
      <w:r w:rsidRPr="00ED2737">
        <w:rPr>
          <w:rFonts w:ascii="Tahoma" w:hAnsi="Tahoma" w:cs="Tahoma"/>
          <w:bCs/>
          <w:sz w:val="20"/>
          <w:szCs w:val="20"/>
        </w:rPr>
        <w:t>Przy wyborze i ocenie oferty Zamawiający będzie się kierować wyłącznie następującymi kryteriami:</w:t>
      </w:r>
    </w:p>
    <w:p w:rsidR="00824B46" w:rsidRPr="00ED2737" w:rsidRDefault="00824B46" w:rsidP="007A1D5B">
      <w:pPr>
        <w:tabs>
          <w:tab w:val="left" w:pos="284"/>
          <w:tab w:val="left" w:pos="709"/>
          <w:tab w:val="left" w:pos="993"/>
        </w:tabs>
        <w:ind w:left="426"/>
        <w:rPr>
          <w:rFonts w:ascii="Tahoma" w:hAnsi="Tahoma" w:cs="Tahoma"/>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143"/>
      </w:tblGrid>
      <w:tr w:rsidR="00453545" w:rsidRPr="00ED2737" w:rsidTr="00053518">
        <w:trPr>
          <w:trHeight w:val="371"/>
          <w:jc w:val="center"/>
        </w:trPr>
        <w:tc>
          <w:tcPr>
            <w:tcW w:w="2825" w:type="dxa"/>
          </w:tcPr>
          <w:p w:rsidR="00453545" w:rsidRPr="00693F0D" w:rsidRDefault="00453545" w:rsidP="005D79E0">
            <w:pPr>
              <w:rPr>
                <w:rFonts w:ascii="Tahoma" w:hAnsi="Tahoma" w:cs="Tahoma"/>
                <w:bCs/>
                <w:sz w:val="20"/>
                <w:szCs w:val="20"/>
              </w:rPr>
            </w:pPr>
            <w:r w:rsidRPr="00693F0D">
              <w:rPr>
                <w:rFonts w:ascii="Tahoma" w:hAnsi="Tahoma" w:cs="Tahoma"/>
                <w:bCs/>
                <w:sz w:val="20"/>
                <w:szCs w:val="20"/>
              </w:rPr>
              <w:t>Cena oferty</w:t>
            </w:r>
          </w:p>
        </w:tc>
        <w:tc>
          <w:tcPr>
            <w:tcW w:w="1143" w:type="dxa"/>
          </w:tcPr>
          <w:p w:rsidR="00453545" w:rsidRPr="00693F0D" w:rsidRDefault="00453545" w:rsidP="00693F0D">
            <w:pPr>
              <w:jc w:val="center"/>
              <w:rPr>
                <w:rFonts w:ascii="Tahoma" w:hAnsi="Tahoma" w:cs="Tahoma"/>
                <w:bCs/>
                <w:sz w:val="20"/>
                <w:szCs w:val="20"/>
              </w:rPr>
            </w:pPr>
            <w:r w:rsidRPr="00693F0D">
              <w:rPr>
                <w:rFonts w:ascii="Tahoma" w:hAnsi="Tahoma" w:cs="Tahoma"/>
                <w:bCs/>
                <w:sz w:val="20"/>
                <w:szCs w:val="20"/>
              </w:rPr>
              <w:t>60 %</w:t>
            </w:r>
          </w:p>
        </w:tc>
      </w:tr>
      <w:tr w:rsidR="00453545" w:rsidRPr="00ED2737" w:rsidTr="00053518">
        <w:trPr>
          <w:trHeight w:val="500"/>
          <w:jc w:val="center"/>
        </w:trPr>
        <w:tc>
          <w:tcPr>
            <w:tcW w:w="2825" w:type="dxa"/>
          </w:tcPr>
          <w:p w:rsidR="00453545" w:rsidRPr="00693F0D" w:rsidRDefault="00453545" w:rsidP="005D79E0">
            <w:pPr>
              <w:rPr>
                <w:rFonts w:ascii="Tahoma" w:hAnsi="Tahoma" w:cs="Tahoma"/>
                <w:bCs/>
                <w:sz w:val="20"/>
                <w:szCs w:val="20"/>
              </w:rPr>
            </w:pPr>
            <w:r w:rsidRPr="00693F0D">
              <w:rPr>
                <w:rFonts w:ascii="Tahoma" w:hAnsi="Tahoma" w:cs="Tahoma"/>
                <w:bCs/>
                <w:sz w:val="20"/>
                <w:szCs w:val="20"/>
              </w:rPr>
              <w:t>Ocena techniczna</w:t>
            </w:r>
          </w:p>
        </w:tc>
        <w:tc>
          <w:tcPr>
            <w:tcW w:w="1143" w:type="dxa"/>
          </w:tcPr>
          <w:p w:rsidR="00453545" w:rsidRPr="00693F0D" w:rsidRDefault="00453545" w:rsidP="00693F0D">
            <w:pPr>
              <w:jc w:val="center"/>
              <w:rPr>
                <w:rFonts w:ascii="Tahoma" w:hAnsi="Tahoma" w:cs="Tahoma"/>
                <w:bCs/>
                <w:sz w:val="20"/>
                <w:szCs w:val="20"/>
              </w:rPr>
            </w:pPr>
            <w:r w:rsidRPr="00693F0D">
              <w:rPr>
                <w:rFonts w:ascii="Tahoma" w:hAnsi="Tahoma" w:cs="Tahoma"/>
                <w:bCs/>
                <w:sz w:val="20"/>
                <w:szCs w:val="20"/>
              </w:rPr>
              <w:t>40 %</w:t>
            </w:r>
          </w:p>
        </w:tc>
      </w:tr>
    </w:tbl>
    <w:p w:rsidR="001A1231" w:rsidRPr="00ED2737" w:rsidRDefault="001A1231" w:rsidP="003626F5">
      <w:pPr>
        <w:pStyle w:val="Akapitzlist"/>
        <w:numPr>
          <w:ilvl w:val="0"/>
          <w:numId w:val="55"/>
        </w:numPr>
        <w:tabs>
          <w:tab w:val="left" w:pos="284"/>
          <w:tab w:val="left" w:pos="709"/>
          <w:tab w:val="left" w:pos="993"/>
        </w:tabs>
        <w:spacing w:before="240"/>
        <w:rPr>
          <w:rFonts w:ascii="Tahoma" w:hAnsi="Tahoma" w:cs="Tahoma"/>
          <w:b/>
          <w:bCs/>
          <w:sz w:val="20"/>
          <w:szCs w:val="20"/>
          <w:u w:val="single"/>
        </w:rPr>
      </w:pPr>
      <w:r w:rsidRPr="00ED2737">
        <w:rPr>
          <w:rFonts w:ascii="Tahoma" w:hAnsi="Tahoma" w:cs="Tahoma"/>
          <w:b/>
          <w:bCs/>
          <w:sz w:val="20"/>
          <w:szCs w:val="20"/>
          <w:u w:val="single"/>
        </w:rPr>
        <w:t>Kryterium cena</w:t>
      </w:r>
    </w:p>
    <w:p w:rsidR="00DA1BEE" w:rsidRPr="00ED2737" w:rsidRDefault="00DA1BEE" w:rsidP="00DA1BEE">
      <w:pPr>
        <w:pStyle w:val="Akapitzlist"/>
        <w:tabs>
          <w:tab w:val="left" w:pos="284"/>
          <w:tab w:val="left" w:pos="709"/>
          <w:tab w:val="left" w:pos="993"/>
        </w:tabs>
        <w:ind w:left="1146"/>
        <w:rPr>
          <w:rFonts w:ascii="Tahoma" w:hAnsi="Tahoma" w:cs="Tahoma"/>
          <w:b/>
          <w:bCs/>
          <w:sz w:val="20"/>
          <w:szCs w:val="20"/>
          <w:u w:val="single"/>
        </w:rPr>
      </w:pPr>
    </w:p>
    <w:p w:rsidR="001A1231" w:rsidRPr="00ED2737" w:rsidRDefault="001A1231" w:rsidP="00824B46">
      <w:pPr>
        <w:tabs>
          <w:tab w:val="left" w:pos="284"/>
          <w:tab w:val="left" w:pos="709"/>
          <w:tab w:val="left" w:pos="993"/>
        </w:tabs>
        <w:ind w:left="426" w:firstLine="567"/>
        <w:rPr>
          <w:rFonts w:ascii="Tahoma" w:hAnsi="Tahoma" w:cs="Tahoma"/>
          <w:bCs/>
          <w:sz w:val="20"/>
          <w:szCs w:val="20"/>
        </w:rPr>
      </w:pPr>
      <w:r w:rsidRPr="00ED2737">
        <w:rPr>
          <w:rFonts w:ascii="Tahoma" w:hAnsi="Tahoma" w:cs="Tahoma"/>
          <w:bCs/>
          <w:sz w:val="20"/>
          <w:szCs w:val="20"/>
        </w:rPr>
        <w:t>Ocena kryterium</w:t>
      </w:r>
      <w:r w:rsidR="00453545" w:rsidRPr="00ED2737">
        <w:rPr>
          <w:rFonts w:ascii="Tahoma" w:hAnsi="Tahoma" w:cs="Tahoma"/>
          <w:bCs/>
          <w:sz w:val="20"/>
          <w:szCs w:val="20"/>
        </w:rPr>
        <w:t xml:space="preserve"> </w:t>
      </w:r>
      <w:r w:rsidRPr="00ED2737">
        <w:rPr>
          <w:rFonts w:ascii="Tahoma" w:hAnsi="Tahoma" w:cs="Tahoma"/>
          <w:bCs/>
          <w:sz w:val="20"/>
          <w:szCs w:val="20"/>
        </w:rPr>
        <w:t>zostanie obliczona wg wzoru</w:t>
      </w:r>
      <w:r w:rsidR="00824B46" w:rsidRPr="00ED2737">
        <w:rPr>
          <w:rFonts w:ascii="Tahoma" w:hAnsi="Tahoma" w:cs="Tahoma"/>
          <w:bCs/>
          <w:sz w:val="20"/>
          <w:szCs w:val="20"/>
        </w:rPr>
        <w:t>:</w:t>
      </w:r>
    </w:p>
    <w:p w:rsidR="00E74228" w:rsidRPr="00ED2737" w:rsidRDefault="00E74228" w:rsidP="007A1D5B">
      <w:pPr>
        <w:tabs>
          <w:tab w:val="left" w:pos="284"/>
          <w:tab w:val="left" w:pos="709"/>
          <w:tab w:val="left" w:pos="993"/>
        </w:tabs>
        <w:ind w:left="426"/>
        <w:rPr>
          <w:rFonts w:ascii="Tahoma" w:hAnsi="Tahoma" w:cs="Tahoma"/>
          <w:bCs/>
          <w:sz w:val="20"/>
          <w:szCs w:val="20"/>
        </w:rPr>
      </w:pPr>
    </w:p>
    <w:p w:rsidR="00453545" w:rsidRPr="00F368A7" w:rsidRDefault="00F93EC5" w:rsidP="00453545">
      <w:pPr>
        <w:tabs>
          <w:tab w:val="left" w:pos="284"/>
          <w:tab w:val="left" w:pos="709"/>
          <w:tab w:val="left" w:pos="993"/>
        </w:tabs>
        <w:ind w:left="426"/>
        <w:jc w:val="center"/>
        <w:rPr>
          <w:rFonts w:ascii="Tahoma" w:hAnsi="Tahoma" w:cs="Tahoma"/>
          <w:b/>
          <w:sz w:val="20"/>
          <w:szCs w:val="20"/>
        </w:rPr>
      </w:pPr>
      <m:oMathPara>
        <m:oMath>
          <m:f>
            <m:fPr>
              <m:ctrlPr>
                <w:rPr>
                  <w:rFonts w:ascii="Cambria Math" w:hAnsi="Cambria Math" w:cs="Tahoma"/>
                  <w:b/>
                  <w:bCs/>
                  <w:i/>
                  <w:sz w:val="20"/>
                  <w:szCs w:val="20"/>
                </w:rPr>
              </m:ctrlPr>
            </m:fPr>
            <m:num>
              <m:r>
                <m:rPr>
                  <m:sty m:val="bi"/>
                </m:rPr>
                <w:rPr>
                  <w:rFonts w:ascii="Cambria Math" w:hAnsi="Cambria Math" w:cs="Tahoma"/>
                  <w:sz w:val="20"/>
                  <w:szCs w:val="20"/>
                </w:rPr>
                <m:t>Cn</m:t>
              </m:r>
            </m:num>
            <m:den>
              <m:r>
                <m:rPr>
                  <m:sty m:val="bi"/>
                </m:rPr>
                <w:rPr>
                  <w:rFonts w:ascii="Cambria Math" w:hAnsi="Cambria Math" w:cs="Tahoma"/>
                  <w:sz w:val="20"/>
                  <w:szCs w:val="20"/>
                </w:rPr>
                <m:t>Cb</m:t>
              </m:r>
            </m:den>
          </m:f>
          <m:r>
            <m:rPr>
              <m:sty m:val="bi"/>
            </m:rPr>
            <w:rPr>
              <w:rFonts w:ascii="Cambria Math" w:hAnsi="Cambria Math" w:cs="Tahoma"/>
              <w:sz w:val="20"/>
              <w:szCs w:val="20"/>
            </w:rPr>
            <m:t>*60=Pc</m:t>
          </m:r>
        </m:oMath>
      </m:oMathPara>
    </w:p>
    <w:p w:rsidR="001A1231" w:rsidRPr="00ED2737" w:rsidRDefault="001A1231" w:rsidP="001E1154">
      <w:pPr>
        <w:tabs>
          <w:tab w:val="left" w:pos="284"/>
          <w:tab w:val="left" w:pos="709"/>
          <w:tab w:val="left" w:pos="993"/>
        </w:tabs>
        <w:rPr>
          <w:rFonts w:ascii="Tahoma" w:hAnsi="Tahoma" w:cs="Tahoma"/>
          <w:bCs/>
          <w:sz w:val="20"/>
          <w:szCs w:val="20"/>
        </w:rPr>
      </w:pPr>
      <w:r w:rsidRPr="00ED2737">
        <w:rPr>
          <w:rFonts w:ascii="Tahoma" w:hAnsi="Tahoma" w:cs="Tahoma"/>
          <w:bCs/>
          <w:sz w:val="20"/>
          <w:szCs w:val="20"/>
        </w:rPr>
        <w:t>gdzie:</w:t>
      </w:r>
    </w:p>
    <w:p w:rsidR="001A1231" w:rsidRPr="00ED2737" w:rsidRDefault="001A1231" w:rsidP="00DA1BEE">
      <w:pPr>
        <w:tabs>
          <w:tab w:val="left" w:pos="284"/>
          <w:tab w:val="left" w:pos="709"/>
          <w:tab w:val="left" w:pos="993"/>
        </w:tabs>
        <w:spacing w:line="276" w:lineRule="auto"/>
        <w:ind w:left="426"/>
        <w:rPr>
          <w:rFonts w:ascii="Tahoma" w:hAnsi="Tahoma" w:cs="Tahoma"/>
          <w:bCs/>
          <w:sz w:val="20"/>
          <w:szCs w:val="20"/>
        </w:rPr>
      </w:pPr>
      <w:proofErr w:type="spellStart"/>
      <w:r w:rsidRPr="00ED2737">
        <w:rPr>
          <w:rFonts w:ascii="Tahoma" w:hAnsi="Tahoma" w:cs="Tahoma"/>
          <w:b/>
          <w:bCs/>
          <w:sz w:val="20"/>
          <w:szCs w:val="20"/>
        </w:rPr>
        <w:t>Pc</w:t>
      </w:r>
      <w:proofErr w:type="spellEnd"/>
      <w:r w:rsidR="003F7BF8" w:rsidRPr="00ED2737">
        <w:rPr>
          <w:rFonts w:ascii="Tahoma" w:hAnsi="Tahoma" w:cs="Tahoma"/>
          <w:bCs/>
          <w:sz w:val="20"/>
          <w:szCs w:val="20"/>
        </w:rPr>
        <w:t xml:space="preserve"> </w:t>
      </w:r>
      <w:r w:rsidR="00694791" w:rsidRPr="00ED2737">
        <w:rPr>
          <w:rFonts w:ascii="Tahoma" w:hAnsi="Tahoma" w:cs="Tahoma"/>
          <w:bCs/>
          <w:sz w:val="20"/>
          <w:szCs w:val="20"/>
        </w:rPr>
        <w:t>-</w:t>
      </w:r>
      <w:r w:rsidRPr="00ED2737">
        <w:rPr>
          <w:rFonts w:ascii="Tahoma" w:hAnsi="Tahoma" w:cs="Tahoma"/>
          <w:bCs/>
          <w:sz w:val="20"/>
          <w:szCs w:val="20"/>
        </w:rPr>
        <w:t xml:space="preserve">punkty otrzymane za cenę </w:t>
      </w:r>
    </w:p>
    <w:p w:rsidR="001A1231" w:rsidRPr="00ED2737" w:rsidRDefault="001A1231" w:rsidP="00DA1BEE">
      <w:pPr>
        <w:tabs>
          <w:tab w:val="left" w:pos="284"/>
          <w:tab w:val="left" w:pos="709"/>
          <w:tab w:val="left" w:pos="993"/>
        </w:tabs>
        <w:spacing w:line="276" w:lineRule="auto"/>
        <w:ind w:left="426"/>
        <w:rPr>
          <w:rFonts w:ascii="Tahoma" w:hAnsi="Tahoma" w:cs="Tahoma"/>
          <w:bCs/>
          <w:sz w:val="20"/>
          <w:szCs w:val="20"/>
        </w:rPr>
      </w:pPr>
      <w:proofErr w:type="spellStart"/>
      <w:r w:rsidRPr="00ED2737">
        <w:rPr>
          <w:rFonts w:ascii="Tahoma" w:hAnsi="Tahoma" w:cs="Tahoma"/>
          <w:b/>
          <w:bCs/>
          <w:sz w:val="20"/>
          <w:szCs w:val="20"/>
        </w:rPr>
        <w:t>Cn</w:t>
      </w:r>
      <w:proofErr w:type="spellEnd"/>
      <w:r w:rsidR="003F7BF8" w:rsidRPr="00ED2737">
        <w:rPr>
          <w:rFonts w:ascii="Tahoma" w:hAnsi="Tahoma" w:cs="Tahoma"/>
          <w:bCs/>
          <w:sz w:val="20"/>
          <w:szCs w:val="20"/>
        </w:rPr>
        <w:t xml:space="preserve"> </w:t>
      </w:r>
      <w:r w:rsidR="00694791" w:rsidRPr="00ED2737">
        <w:rPr>
          <w:rFonts w:ascii="Tahoma" w:hAnsi="Tahoma" w:cs="Tahoma"/>
          <w:bCs/>
          <w:sz w:val="20"/>
          <w:szCs w:val="20"/>
        </w:rPr>
        <w:t>-</w:t>
      </w:r>
      <w:r w:rsidRPr="00ED2737">
        <w:rPr>
          <w:rFonts w:ascii="Tahoma" w:hAnsi="Tahoma" w:cs="Tahoma"/>
          <w:bCs/>
          <w:sz w:val="20"/>
          <w:szCs w:val="20"/>
        </w:rPr>
        <w:t>cena najniższej oferty</w:t>
      </w:r>
    </w:p>
    <w:p w:rsidR="001A1231" w:rsidRPr="00ED2737" w:rsidRDefault="001A1231" w:rsidP="00DA1BEE">
      <w:pPr>
        <w:tabs>
          <w:tab w:val="left" w:pos="284"/>
          <w:tab w:val="left" w:pos="709"/>
          <w:tab w:val="left" w:pos="993"/>
        </w:tabs>
        <w:spacing w:line="276" w:lineRule="auto"/>
        <w:ind w:left="426"/>
        <w:rPr>
          <w:rFonts w:ascii="Tahoma" w:hAnsi="Tahoma" w:cs="Tahoma"/>
          <w:bCs/>
          <w:sz w:val="20"/>
          <w:szCs w:val="20"/>
        </w:rPr>
      </w:pPr>
      <w:proofErr w:type="spellStart"/>
      <w:r w:rsidRPr="00ED2737">
        <w:rPr>
          <w:rFonts w:ascii="Tahoma" w:hAnsi="Tahoma" w:cs="Tahoma"/>
          <w:b/>
          <w:bCs/>
          <w:sz w:val="20"/>
          <w:szCs w:val="20"/>
        </w:rPr>
        <w:t>Cb</w:t>
      </w:r>
      <w:proofErr w:type="spellEnd"/>
      <w:r w:rsidR="00694791" w:rsidRPr="00ED2737">
        <w:rPr>
          <w:rFonts w:ascii="Tahoma" w:hAnsi="Tahoma" w:cs="Tahoma"/>
          <w:b/>
          <w:bCs/>
          <w:sz w:val="20"/>
          <w:szCs w:val="20"/>
        </w:rPr>
        <w:t xml:space="preserve"> </w:t>
      </w:r>
      <w:r w:rsidR="00694791" w:rsidRPr="00ED2737">
        <w:rPr>
          <w:rFonts w:ascii="Tahoma" w:hAnsi="Tahoma" w:cs="Tahoma"/>
          <w:bCs/>
          <w:sz w:val="20"/>
          <w:szCs w:val="20"/>
        </w:rPr>
        <w:t>-</w:t>
      </w:r>
      <w:r w:rsidR="003F7BF8" w:rsidRPr="00ED2737">
        <w:rPr>
          <w:rFonts w:ascii="Tahoma" w:hAnsi="Tahoma" w:cs="Tahoma"/>
          <w:bCs/>
          <w:sz w:val="20"/>
          <w:szCs w:val="20"/>
        </w:rPr>
        <w:t xml:space="preserve"> </w:t>
      </w:r>
      <w:r w:rsidRPr="00ED2737">
        <w:rPr>
          <w:rFonts w:ascii="Tahoma" w:hAnsi="Tahoma" w:cs="Tahoma"/>
          <w:bCs/>
          <w:sz w:val="20"/>
          <w:szCs w:val="20"/>
        </w:rPr>
        <w:t>cena badanej oferty</w:t>
      </w:r>
    </w:p>
    <w:p w:rsidR="001A1231" w:rsidRPr="00ED2737" w:rsidRDefault="001A1231" w:rsidP="007A1D5B">
      <w:pPr>
        <w:tabs>
          <w:tab w:val="left" w:pos="284"/>
          <w:tab w:val="left" w:pos="709"/>
          <w:tab w:val="left" w:pos="993"/>
        </w:tabs>
        <w:ind w:left="426"/>
        <w:rPr>
          <w:rFonts w:ascii="Tahoma" w:hAnsi="Tahoma" w:cs="Tahoma"/>
          <w:bCs/>
          <w:sz w:val="20"/>
          <w:szCs w:val="20"/>
        </w:rPr>
      </w:pPr>
    </w:p>
    <w:p w:rsidR="001A1231" w:rsidRPr="00ED2737" w:rsidRDefault="001A1231" w:rsidP="00824B46">
      <w:pPr>
        <w:tabs>
          <w:tab w:val="left" w:pos="284"/>
          <w:tab w:val="left" w:pos="709"/>
          <w:tab w:val="left" w:pos="993"/>
        </w:tabs>
        <w:ind w:left="993"/>
        <w:jc w:val="both"/>
        <w:rPr>
          <w:rFonts w:ascii="Tahoma" w:hAnsi="Tahoma" w:cs="Tahoma"/>
          <w:bCs/>
          <w:sz w:val="20"/>
          <w:szCs w:val="20"/>
        </w:rPr>
      </w:pPr>
      <w:r w:rsidRPr="00ED2737">
        <w:rPr>
          <w:rFonts w:ascii="Tahoma" w:hAnsi="Tahoma" w:cs="Tahoma"/>
          <w:bCs/>
          <w:sz w:val="20"/>
          <w:szCs w:val="20"/>
        </w:rPr>
        <w:t xml:space="preserve">Oferta w tym kryterium może otrzymać maksymalnie </w:t>
      </w:r>
      <w:r w:rsidRPr="00ED2737">
        <w:rPr>
          <w:rFonts w:ascii="Tahoma" w:hAnsi="Tahoma" w:cs="Tahoma"/>
          <w:b/>
          <w:bCs/>
          <w:sz w:val="20"/>
          <w:szCs w:val="20"/>
        </w:rPr>
        <w:t>60 punktów</w:t>
      </w:r>
      <w:r w:rsidRPr="00ED2737">
        <w:rPr>
          <w:rFonts w:ascii="Tahoma" w:hAnsi="Tahoma" w:cs="Tahoma"/>
          <w:bCs/>
          <w:sz w:val="20"/>
          <w:szCs w:val="20"/>
        </w:rPr>
        <w:t>, pozostałe oferty proporcjonalnie mniej.</w:t>
      </w:r>
    </w:p>
    <w:p w:rsidR="001A1231" w:rsidRPr="00ED2737" w:rsidRDefault="001A1231" w:rsidP="007A1D5B">
      <w:pPr>
        <w:tabs>
          <w:tab w:val="left" w:pos="284"/>
          <w:tab w:val="left" w:pos="709"/>
          <w:tab w:val="left" w:pos="993"/>
        </w:tabs>
        <w:ind w:left="426"/>
        <w:jc w:val="both"/>
        <w:rPr>
          <w:rFonts w:ascii="Tahoma" w:hAnsi="Tahoma" w:cs="Tahoma"/>
          <w:bCs/>
          <w:sz w:val="20"/>
          <w:szCs w:val="20"/>
        </w:rPr>
      </w:pPr>
    </w:p>
    <w:p w:rsidR="00453545" w:rsidRPr="00ED2737" w:rsidRDefault="00453545" w:rsidP="0008121C">
      <w:pPr>
        <w:pStyle w:val="Akapitzlist"/>
        <w:numPr>
          <w:ilvl w:val="0"/>
          <w:numId w:val="55"/>
        </w:numPr>
        <w:tabs>
          <w:tab w:val="left" w:pos="284"/>
          <w:tab w:val="left" w:pos="709"/>
          <w:tab w:val="left" w:pos="993"/>
        </w:tabs>
        <w:jc w:val="both"/>
        <w:rPr>
          <w:rFonts w:ascii="Tahoma" w:hAnsi="Tahoma" w:cs="Tahoma"/>
          <w:b/>
          <w:bCs/>
          <w:sz w:val="20"/>
          <w:szCs w:val="20"/>
          <w:u w:val="single"/>
        </w:rPr>
      </w:pPr>
      <w:r w:rsidRPr="00ED2737">
        <w:rPr>
          <w:rFonts w:ascii="Tahoma" w:hAnsi="Tahoma" w:cs="Tahoma"/>
          <w:b/>
          <w:bCs/>
          <w:sz w:val="20"/>
          <w:szCs w:val="20"/>
          <w:u w:val="single"/>
        </w:rPr>
        <w:t>Kryterium</w:t>
      </w:r>
      <w:r w:rsidR="001A1231" w:rsidRPr="00ED2737">
        <w:rPr>
          <w:rFonts w:ascii="Tahoma" w:hAnsi="Tahoma" w:cs="Tahoma"/>
          <w:b/>
          <w:bCs/>
          <w:sz w:val="20"/>
          <w:szCs w:val="20"/>
          <w:u w:val="single"/>
        </w:rPr>
        <w:t xml:space="preserve"> ocena techniczna</w:t>
      </w:r>
    </w:p>
    <w:p w:rsidR="00DA1BEE" w:rsidRPr="00ED2737" w:rsidRDefault="00DA1BEE" w:rsidP="00DA1BEE">
      <w:pPr>
        <w:pStyle w:val="Akapitzlist"/>
        <w:tabs>
          <w:tab w:val="left" w:pos="284"/>
          <w:tab w:val="left" w:pos="709"/>
          <w:tab w:val="left" w:pos="993"/>
        </w:tabs>
        <w:ind w:left="1146"/>
        <w:jc w:val="both"/>
        <w:rPr>
          <w:rFonts w:ascii="Tahoma" w:hAnsi="Tahoma" w:cs="Tahoma"/>
          <w:b/>
          <w:bCs/>
          <w:sz w:val="20"/>
          <w:szCs w:val="20"/>
          <w:u w:val="single"/>
        </w:rPr>
      </w:pPr>
    </w:p>
    <w:p w:rsidR="001A1231" w:rsidRPr="00ED2737" w:rsidRDefault="00694791" w:rsidP="003626F5">
      <w:pPr>
        <w:tabs>
          <w:tab w:val="left" w:pos="284"/>
          <w:tab w:val="left" w:pos="709"/>
          <w:tab w:val="left" w:pos="993"/>
        </w:tabs>
        <w:spacing w:before="240" w:after="240"/>
        <w:ind w:left="426"/>
        <w:jc w:val="both"/>
        <w:rPr>
          <w:rFonts w:ascii="Tahoma" w:hAnsi="Tahoma" w:cs="Tahoma"/>
          <w:bCs/>
          <w:sz w:val="20"/>
          <w:szCs w:val="20"/>
        </w:rPr>
      </w:pPr>
      <w:r w:rsidRPr="00ED2737">
        <w:rPr>
          <w:rFonts w:ascii="Tahoma" w:hAnsi="Tahoma" w:cs="Tahoma"/>
          <w:bCs/>
          <w:sz w:val="20"/>
          <w:szCs w:val="20"/>
        </w:rPr>
        <w:t xml:space="preserve">Kryterium </w:t>
      </w:r>
      <w:r w:rsidR="001A1231" w:rsidRPr="00ED2737">
        <w:rPr>
          <w:rFonts w:ascii="Tahoma" w:hAnsi="Tahoma" w:cs="Tahoma"/>
          <w:bCs/>
          <w:sz w:val="20"/>
          <w:szCs w:val="20"/>
        </w:rPr>
        <w:t xml:space="preserve">podlegać </w:t>
      </w:r>
      <w:r w:rsidRPr="00ED2737">
        <w:rPr>
          <w:rFonts w:ascii="Tahoma" w:hAnsi="Tahoma" w:cs="Tahoma"/>
          <w:bCs/>
          <w:sz w:val="20"/>
          <w:szCs w:val="20"/>
        </w:rPr>
        <w:t xml:space="preserve">będzie </w:t>
      </w:r>
      <w:r w:rsidR="001A1231" w:rsidRPr="00ED2737">
        <w:rPr>
          <w:rFonts w:ascii="Tahoma" w:hAnsi="Tahoma" w:cs="Tahoma"/>
          <w:bCs/>
          <w:sz w:val="20"/>
          <w:szCs w:val="20"/>
        </w:rPr>
        <w:t xml:space="preserve">ocenie dokonanej zgodnie z </w:t>
      </w:r>
      <w:r w:rsidR="009C6F3B" w:rsidRPr="00ED2737">
        <w:rPr>
          <w:rFonts w:ascii="Tahoma" w:hAnsi="Tahoma" w:cs="Tahoma"/>
          <w:bCs/>
          <w:sz w:val="20"/>
          <w:szCs w:val="20"/>
        </w:rPr>
        <w:t xml:space="preserve">wypełnionym przez Wykonawcę </w:t>
      </w:r>
      <w:r w:rsidR="00DA4E2A" w:rsidRPr="00ED2737">
        <w:rPr>
          <w:rFonts w:ascii="Tahoma" w:hAnsi="Tahoma" w:cs="Tahoma"/>
          <w:bCs/>
          <w:sz w:val="20"/>
          <w:szCs w:val="20"/>
        </w:rPr>
        <w:t>zał. nr</w:t>
      </w:r>
      <w:r w:rsidR="009C6F3B" w:rsidRPr="00ED2737">
        <w:rPr>
          <w:rFonts w:ascii="Tahoma" w:hAnsi="Tahoma" w:cs="Tahoma"/>
          <w:bCs/>
          <w:sz w:val="20"/>
          <w:szCs w:val="20"/>
        </w:rPr>
        <w:t xml:space="preserve"> 3 OPZ (tj. pozycja </w:t>
      </w:r>
      <w:r w:rsidR="00A5740A" w:rsidRPr="00ED2737">
        <w:rPr>
          <w:rFonts w:ascii="Tahoma" w:hAnsi="Tahoma" w:cs="Tahoma"/>
          <w:bCs/>
          <w:sz w:val="20"/>
          <w:szCs w:val="20"/>
        </w:rPr>
        <w:t>9, 18,19,2</w:t>
      </w:r>
      <w:r w:rsidR="003806EB">
        <w:rPr>
          <w:rFonts w:ascii="Tahoma" w:hAnsi="Tahoma" w:cs="Tahoma"/>
          <w:bCs/>
          <w:sz w:val="20"/>
          <w:szCs w:val="20"/>
        </w:rPr>
        <w:t>9</w:t>
      </w:r>
      <w:r w:rsidR="00A5740A" w:rsidRPr="00ED2737">
        <w:rPr>
          <w:rFonts w:ascii="Tahoma" w:hAnsi="Tahoma" w:cs="Tahoma"/>
          <w:bCs/>
          <w:sz w:val="20"/>
          <w:szCs w:val="20"/>
        </w:rPr>
        <w:t>)</w:t>
      </w:r>
    </w:p>
    <w:p w:rsidR="003626F5" w:rsidRDefault="002A3D3B" w:rsidP="007A1D5B">
      <w:pPr>
        <w:tabs>
          <w:tab w:val="left" w:pos="284"/>
          <w:tab w:val="left" w:pos="709"/>
          <w:tab w:val="left" w:pos="993"/>
        </w:tabs>
        <w:ind w:left="426"/>
        <w:jc w:val="both"/>
        <w:rPr>
          <w:rFonts w:ascii="Tahoma" w:hAnsi="Tahoma" w:cs="Tahoma"/>
          <w:bCs/>
          <w:sz w:val="20"/>
          <w:szCs w:val="20"/>
        </w:rPr>
      </w:pPr>
      <w:r>
        <w:rPr>
          <w:rFonts w:ascii="Tahoma" w:hAnsi="Tahoma" w:cs="Tahoma"/>
          <w:bCs/>
          <w:sz w:val="20"/>
          <w:szCs w:val="20"/>
        </w:rPr>
        <w:t>Oferta w tym kryterium może otrzymać maksymalnie 40 pkt., pozostałe oferty zgodnie z poniższą tabelą</w:t>
      </w:r>
    </w:p>
    <w:p w:rsidR="003626F5" w:rsidRDefault="003626F5">
      <w:pPr>
        <w:rPr>
          <w:rFonts w:ascii="Tahoma" w:hAnsi="Tahoma" w:cs="Tahoma"/>
          <w:bCs/>
          <w:sz w:val="20"/>
          <w:szCs w:val="20"/>
        </w:rPr>
      </w:pPr>
      <w:r>
        <w:rPr>
          <w:rFonts w:ascii="Tahoma" w:hAnsi="Tahoma" w:cs="Tahoma"/>
          <w:bCs/>
          <w:sz w:val="20"/>
          <w:szCs w:val="20"/>
        </w:rPr>
        <w:br w:type="page"/>
      </w:r>
    </w:p>
    <w:p w:rsidR="009C6F3B" w:rsidRDefault="009C6F3B" w:rsidP="007A1D5B">
      <w:pPr>
        <w:tabs>
          <w:tab w:val="left" w:pos="284"/>
          <w:tab w:val="left" w:pos="709"/>
          <w:tab w:val="left" w:pos="993"/>
        </w:tabs>
        <w:ind w:left="426"/>
        <w:jc w:val="both"/>
        <w:rPr>
          <w:rFonts w:ascii="Tahoma" w:hAnsi="Tahoma" w:cs="Tahoma"/>
          <w:bCs/>
          <w:sz w:val="20"/>
          <w:szCs w:val="20"/>
        </w:rPr>
      </w:pPr>
    </w:p>
    <w:p w:rsidR="002A3D3B" w:rsidRPr="00ED2737" w:rsidRDefault="002A3D3B" w:rsidP="007A1D5B">
      <w:pPr>
        <w:tabs>
          <w:tab w:val="left" w:pos="284"/>
          <w:tab w:val="left" w:pos="709"/>
          <w:tab w:val="left" w:pos="993"/>
        </w:tabs>
        <w:ind w:left="426"/>
        <w:jc w:val="both"/>
        <w:rPr>
          <w:rFonts w:ascii="Tahoma" w:hAnsi="Tahoma" w:cs="Tahoma"/>
          <w:bCs/>
          <w:sz w:val="20"/>
          <w:szCs w:val="20"/>
        </w:rPr>
      </w:pPr>
    </w:p>
    <w:tbl>
      <w:tblPr>
        <w:tblW w:w="4934"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55"/>
        <w:gridCol w:w="4804"/>
        <w:gridCol w:w="1595"/>
        <w:gridCol w:w="2701"/>
      </w:tblGrid>
      <w:tr w:rsidR="000D1711" w:rsidRPr="00ED2737" w:rsidTr="00053518">
        <w:trPr>
          <w:trHeight w:val="496"/>
          <w:tblCellSpacing w:w="0" w:type="dxa"/>
          <w:jc w:val="center"/>
        </w:trPr>
        <w:tc>
          <w:tcPr>
            <w:tcW w:w="475" w:type="pct"/>
            <w:tcBorders>
              <w:top w:val="outset" w:sz="6" w:space="0" w:color="000000"/>
              <w:left w:val="outset" w:sz="6" w:space="0" w:color="000000"/>
              <w:bottom w:val="outset" w:sz="6" w:space="0" w:color="000000"/>
              <w:right w:val="outset" w:sz="6" w:space="0" w:color="000000"/>
            </w:tcBorders>
            <w:shd w:val="clear" w:color="auto" w:fill="auto"/>
          </w:tcPr>
          <w:p w:rsidR="00694791" w:rsidRPr="003C6AC4" w:rsidRDefault="00694791" w:rsidP="003C6AC4">
            <w:pPr>
              <w:tabs>
                <w:tab w:val="left" w:pos="284"/>
                <w:tab w:val="left" w:pos="709"/>
                <w:tab w:val="left" w:pos="993"/>
              </w:tabs>
              <w:ind w:left="426"/>
              <w:rPr>
                <w:rFonts w:ascii="Tahoma" w:hAnsi="Tahoma" w:cs="Tahoma"/>
                <w:b/>
                <w:bCs/>
                <w:sz w:val="18"/>
                <w:szCs w:val="20"/>
              </w:rPr>
            </w:pPr>
            <w:r w:rsidRPr="003C6AC4">
              <w:rPr>
                <w:rFonts w:ascii="Tahoma" w:hAnsi="Tahoma" w:cs="Tahoma"/>
                <w:b/>
                <w:bCs/>
                <w:sz w:val="18"/>
                <w:szCs w:val="20"/>
              </w:rPr>
              <w:t>L.p.</w:t>
            </w:r>
          </w:p>
        </w:tc>
        <w:tc>
          <w:tcPr>
            <w:tcW w:w="2389" w:type="pct"/>
            <w:tcBorders>
              <w:top w:val="outset" w:sz="6" w:space="0" w:color="000000"/>
              <w:left w:val="outset" w:sz="6" w:space="0" w:color="000000"/>
              <w:bottom w:val="outset" w:sz="6" w:space="0" w:color="000000"/>
              <w:right w:val="outset" w:sz="6" w:space="0" w:color="000000"/>
            </w:tcBorders>
            <w:shd w:val="clear" w:color="auto" w:fill="auto"/>
          </w:tcPr>
          <w:p w:rsidR="00694791" w:rsidRPr="003C6AC4" w:rsidRDefault="00694791" w:rsidP="003C6AC4">
            <w:pPr>
              <w:tabs>
                <w:tab w:val="left" w:pos="284"/>
                <w:tab w:val="left" w:pos="709"/>
                <w:tab w:val="left" w:pos="993"/>
              </w:tabs>
              <w:ind w:left="426"/>
              <w:rPr>
                <w:rFonts w:ascii="Tahoma" w:hAnsi="Tahoma" w:cs="Tahoma"/>
                <w:b/>
                <w:bCs/>
                <w:sz w:val="18"/>
                <w:szCs w:val="20"/>
              </w:rPr>
            </w:pPr>
            <w:r w:rsidRPr="003C6AC4">
              <w:rPr>
                <w:rFonts w:ascii="Tahoma" w:hAnsi="Tahoma" w:cs="Tahoma"/>
                <w:b/>
                <w:bCs/>
                <w:sz w:val="18"/>
                <w:szCs w:val="20"/>
              </w:rPr>
              <w:t>Parametr</w:t>
            </w:r>
          </w:p>
        </w:tc>
        <w:tc>
          <w:tcPr>
            <w:tcW w:w="793" w:type="pct"/>
            <w:tcBorders>
              <w:top w:val="outset" w:sz="6" w:space="0" w:color="000000"/>
              <w:left w:val="outset" w:sz="6" w:space="0" w:color="000000"/>
              <w:bottom w:val="outset" w:sz="6" w:space="0" w:color="000000"/>
              <w:right w:val="outset" w:sz="6" w:space="0" w:color="000000"/>
            </w:tcBorders>
            <w:shd w:val="clear" w:color="auto" w:fill="auto"/>
          </w:tcPr>
          <w:p w:rsidR="00694791" w:rsidRPr="003C6AC4" w:rsidRDefault="00694791" w:rsidP="003C6AC4">
            <w:pPr>
              <w:tabs>
                <w:tab w:val="left" w:pos="284"/>
                <w:tab w:val="left" w:pos="709"/>
                <w:tab w:val="left" w:pos="993"/>
              </w:tabs>
              <w:ind w:left="426"/>
              <w:rPr>
                <w:rFonts w:ascii="Tahoma" w:hAnsi="Tahoma" w:cs="Tahoma"/>
                <w:b/>
                <w:bCs/>
                <w:sz w:val="18"/>
                <w:szCs w:val="20"/>
              </w:rPr>
            </w:pPr>
            <w:r w:rsidRPr="003C6AC4">
              <w:rPr>
                <w:rFonts w:ascii="Tahoma" w:hAnsi="Tahoma" w:cs="Tahoma"/>
                <w:b/>
                <w:bCs/>
                <w:sz w:val="18"/>
                <w:szCs w:val="20"/>
              </w:rPr>
              <w:t>Liczba punktów</w:t>
            </w:r>
          </w:p>
        </w:tc>
        <w:tc>
          <w:tcPr>
            <w:tcW w:w="1343" w:type="pct"/>
            <w:tcBorders>
              <w:top w:val="outset" w:sz="6" w:space="0" w:color="000000"/>
              <w:left w:val="outset" w:sz="6" w:space="0" w:color="000000"/>
              <w:bottom w:val="outset" w:sz="6" w:space="0" w:color="000000"/>
              <w:right w:val="outset" w:sz="6" w:space="0" w:color="000000"/>
            </w:tcBorders>
            <w:shd w:val="clear" w:color="auto" w:fill="auto"/>
          </w:tcPr>
          <w:p w:rsidR="00694791" w:rsidRPr="003C6AC4" w:rsidRDefault="00694791" w:rsidP="003C6AC4">
            <w:pPr>
              <w:tabs>
                <w:tab w:val="left" w:pos="284"/>
                <w:tab w:val="left" w:pos="709"/>
                <w:tab w:val="left" w:pos="993"/>
              </w:tabs>
              <w:ind w:left="426"/>
              <w:rPr>
                <w:rFonts w:ascii="Tahoma" w:hAnsi="Tahoma" w:cs="Tahoma"/>
                <w:b/>
                <w:bCs/>
                <w:sz w:val="18"/>
                <w:szCs w:val="20"/>
              </w:rPr>
            </w:pPr>
            <w:r w:rsidRPr="003C6AC4">
              <w:rPr>
                <w:rFonts w:ascii="Tahoma" w:hAnsi="Tahoma" w:cs="Tahoma"/>
                <w:b/>
                <w:bCs/>
                <w:sz w:val="18"/>
                <w:szCs w:val="20"/>
              </w:rPr>
              <w:t>Parametr oferowany przez Wykonawcę</w:t>
            </w:r>
          </w:p>
        </w:tc>
      </w:tr>
      <w:tr w:rsidR="000D1711" w:rsidRPr="00ED2737" w:rsidTr="00053518">
        <w:trPr>
          <w:tblCellSpacing w:w="0" w:type="dxa"/>
          <w:jc w:val="center"/>
        </w:trPr>
        <w:tc>
          <w:tcPr>
            <w:tcW w:w="475" w:type="pct"/>
            <w:tcBorders>
              <w:top w:val="outset" w:sz="6" w:space="0" w:color="000000"/>
              <w:left w:val="outset" w:sz="6" w:space="0" w:color="000000"/>
              <w:bottom w:val="outset" w:sz="6" w:space="0" w:color="000000"/>
              <w:right w:val="outset" w:sz="6" w:space="0" w:color="000000"/>
            </w:tcBorders>
            <w:shd w:val="clear" w:color="auto" w:fill="auto"/>
            <w:hideMark/>
          </w:tcPr>
          <w:p w:rsidR="00694791" w:rsidRPr="003C6AC4" w:rsidRDefault="00694791" w:rsidP="003C6AC4">
            <w:pPr>
              <w:tabs>
                <w:tab w:val="left" w:pos="284"/>
                <w:tab w:val="left" w:pos="626"/>
                <w:tab w:val="left" w:pos="993"/>
              </w:tabs>
              <w:ind w:left="426"/>
              <w:jc w:val="both"/>
              <w:rPr>
                <w:rFonts w:ascii="Tahoma" w:hAnsi="Tahoma" w:cs="Tahoma"/>
                <w:bCs/>
                <w:sz w:val="16"/>
                <w:szCs w:val="20"/>
              </w:rPr>
            </w:pPr>
            <w:r w:rsidRPr="003C6AC4">
              <w:rPr>
                <w:rFonts w:ascii="Tahoma" w:hAnsi="Tahoma" w:cs="Tahoma"/>
                <w:bCs/>
                <w:sz w:val="16"/>
                <w:szCs w:val="20"/>
              </w:rPr>
              <w:t>1</w:t>
            </w:r>
          </w:p>
          <w:p w:rsidR="003806EB" w:rsidRPr="003C6AC4" w:rsidRDefault="003806EB" w:rsidP="003C6AC4">
            <w:pPr>
              <w:tabs>
                <w:tab w:val="left" w:pos="59"/>
                <w:tab w:val="left" w:pos="343"/>
                <w:tab w:val="left" w:pos="626"/>
                <w:tab w:val="left" w:pos="993"/>
              </w:tabs>
              <w:ind w:left="59"/>
              <w:jc w:val="center"/>
              <w:rPr>
                <w:rFonts w:ascii="Tahoma" w:hAnsi="Tahoma" w:cs="Tahoma"/>
                <w:b/>
                <w:bCs/>
                <w:sz w:val="16"/>
                <w:szCs w:val="20"/>
              </w:rPr>
            </w:pPr>
            <w:r w:rsidRPr="003C6AC4">
              <w:rPr>
                <w:rFonts w:ascii="Tahoma" w:hAnsi="Tahoma" w:cs="Tahoma"/>
                <w:b/>
                <w:bCs/>
                <w:sz w:val="16"/>
                <w:szCs w:val="20"/>
              </w:rPr>
              <w:t>W OPZ poz. 9</w:t>
            </w:r>
          </w:p>
        </w:tc>
        <w:tc>
          <w:tcPr>
            <w:tcW w:w="2389" w:type="pct"/>
            <w:tcBorders>
              <w:top w:val="outset" w:sz="6" w:space="0" w:color="000000"/>
              <w:left w:val="outset" w:sz="6" w:space="0" w:color="000000"/>
              <w:bottom w:val="outset" w:sz="6" w:space="0" w:color="000000"/>
              <w:right w:val="outset" w:sz="6" w:space="0" w:color="000000"/>
            </w:tcBorders>
            <w:shd w:val="clear" w:color="auto" w:fill="auto"/>
          </w:tcPr>
          <w:p w:rsidR="00694791" w:rsidRPr="003C6AC4" w:rsidRDefault="00694791" w:rsidP="003C6AC4">
            <w:pPr>
              <w:tabs>
                <w:tab w:val="left" w:pos="284"/>
                <w:tab w:val="left" w:pos="709"/>
                <w:tab w:val="left" w:pos="993"/>
              </w:tabs>
              <w:ind w:left="251"/>
              <w:rPr>
                <w:rFonts w:ascii="Tahoma" w:hAnsi="Tahoma" w:cs="Tahoma"/>
                <w:bCs/>
                <w:sz w:val="16"/>
                <w:szCs w:val="20"/>
              </w:rPr>
            </w:pPr>
            <w:r w:rsidRPr="003C6AC4">
              <w:rPr>
                <w:rFonts w:ascii="Tahoma" w:hAnsi="Tahoma" w:cs="Tahoma"/>
                <w:bCs/>
                <w:sz w:val="16"/>
                <w:szCs w:val="20"/>
              </w:rPr>
              <w:t>Kalibracja automatyczna bez użycia dodatkowych, zewnętrznych pasków kalibracyjnych</w:t>
            </w:r>
          </w:p>
        </w:tc>
        <w:tc>
          <w:tcPr>
            <w:tcW w:w="793" w:type="pct"/>
            <w:tcBorders>
              <w:top w:val="outset" w:sz="6" w:space="0" w:color="000000"/>
              <w:left w:val="outset" w:sz="6" w:space="0" w:color="000000"/>
              <w:bottom w:val="outset" w:sz="6" w:space="0" w:color="000000"/>
              <w:right w:val="outset" w:sz="6" w:space="0" w:color="000000"/>
            </w:tcBorders>
            <w:shd w:val="clear" w:color="auto" w:fill="auto"/>
            <w:hideMark/>
          </w:tcPr>
          <w:p w:rsidR="00694791" w:rsidRPr="003C6AC4" w:rsidRDefault="00694791" w:rsidP="003C6AC4">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Tak – 20pkt</w:t>
            </w:r>
          </w:p>
          <w:p w:rsidR="00694791" w:rsidRPr="003C6AC4" w:rsidRDefault="00694791" w:rsidP="003C6AC4">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Nie – 0</w:t>
            </w:r>
          </w:p>
        </w:tc>
        <w:tc>
          <w:tcPr>
            <w:tcW w:w="1343" w:type="pct"/>
            <w:tcBorders>
              <w:top w:val="outset" w:sz="6" w:space="0" w:color="000000"/>
              <w:left w:val="outset" w:sz="6" w:space="0" w:color="000000"/>
              <w:bottom w:val="outset" w:sz="6" w:space="0" w:color="000000"/>
              <w:right w:val="outset" w:sz="6" w:space="0" w:color="000000"/>
            </w:tcBorders>
            <w:shd w:val="clear" w:color="auto" w:fill="auto"/>
          </w:tcPr>
          <w:p w:rsidR="00694791" w:rsidRPr="003C6AC4" w:rsidRDefault="00694791" w:rsidP="00694791">
            <w:pPr>
              <w:tabs>
                <w:tab w:val="left" w:pos="284"/>
                <w:tab w:val="left" w:pos="709"/>
                <w:tab w:val="left" w:pos="993"/>
              </w:tabs>
              <w:ind w:left="426"/>
              <w:jc w:val="both"/>
              <w:rPr>
                <w:rFonts w:ascii="Tahoma" w:hAnsi="Tahoma" w:cs="Tahoma"/>
                <w:bCs/>
                <w:sz w:val="16"/>
                <w:szCs w:val="20"/>
              </w:rPr>
            </w:pPr>
            <w:r w:rsidRPr="003C6AC4">
              <w:rPr>
                <w:rFonts w:ascii="Tahoma" w:hAnsi="Tahoma" w:cs="Tahoma"/>
                <w:bCs/>
                <w:sz w:val="16"/>
                <w:szCs w:val="20"/>
              </w:rPr>
              <w:t>TAK/NIE</w:t>
            </w:r>
          </w:p>
        </w:tc>
      </w:tr>
      <w:tr w:rsidR="003C6AC4" w:rsidRPr="00ED2737" w:rsidTr="00053518">
        <w:trPr>
          <w:tblCellSpacing w:w="0" w:type="dxa"/>
          <w:jc w:val="center"/>
        </w:trPr>
        <w:tc>
          <w:tcPr>
            <w:tcW w:w="475"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484"/>
                <w:tab w:val="left" w:pos="626"/>
                <w:tab w:val="left" w:pos="993"/>
              </w:tabs>
              <w:ind w:left="426" w:hanging="225"/>
              <w:jc w:val="center"/>
              <w:rPr>
                <w:rFonts w:ascii="Tahoma" w:hAnsi="Tahoma" w:cs="Tahoma"/>
                <w:bCs/>
                <w:sz w:val="16"/>
                <w:szCs w:val="20"/>
              </w:rPr>
            </w:pPr>
            <w:r w:rsidRPr="003C6AC4">
              <w:rPr>
                <w:rFonts w:ascii="Tahoma" w:hAnsi="Tahoma" w:cs="Tahoma"/>
                <w:bCs/>
                <w:sz w:val="16"/>
                <w:szCs w:val="20"/>
              </w:rPr>
              <w:t>2.</w:t>
            </w:r>
          </w:p>
          <w:p w:rsidR="003C6AC4" w:rsidRPr="003C6AC4" w:rsidRDefault="003C6AC4" w:rsidP="003C6AC4">
            <w:pPr>
              <w:tabs>
                <w:tab w:val="left" w:pos="59"/>
                <w:tab w:val="left" w:pos="626"/>
                <w:tab w:val="left" w:pos="993"/>
              </w:tabs>
              <w:jc w:val="center"/>
              <w:rPr>
                <w:rFonts w:ascii="Tahoma" w:hAnsi="Tahoma" w:cs="Tahoma"/>
                <w:b/>
                <w:bCs/>
                <w:sz w:val="16"/>
                <w:szCs w:val="20"/>
              </w:rPr>
            </w:pPr>
            <w:r w:rsidRPr="003C6AC4">
              <w:rPr>
                <w:rFonts w:ascii="Tahoma" w:hAnsi="Tahoma" w:cs="Tahoma"/>
                <w:b/>
                <w:bCs/>
                <w:sz w:val="16"/>
                <w:szCs w:val="20"/>
              </w:rPr>
              <w:t>W OPZ poz. 18</w:t>
            </w:r>
          </w:p>
        </w:tc>
        <w:tc>
          <w:tcPr>
            <w:tcW w:w="2389"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284"/>
                <w:tab w:val="left" w:pos="709"/>
                <w:tab w:val="left" w:pos="993"/>
              </w:tabs>
              <w:ind w:left="251"/>
              <w:rPr>
                <w:rFonts w:ascii="Tahoma" w:hAnsi="Tahoma" w:cs="Tahoma"/>
                <w:bCs/>
                <w:sz w:val="16"/>
                <w:szCs w:val="20"/>
              </w:rPr>
            </w:pPr>
            <w:r w:rsidRPr="003C6AC4">
              <w:rPr>
                <w:rFonts w:ascii="Tahoma" w:hAnsi="Tahoma" w:cs="Tahoma"/>
                <w:bCs/>
                <w:sz w:val="16"/>
                <w:szCs w:val="20"/>
              </w:rPr>
              <w:t>Pole testowe na pasku pokryte siateczką nylonową  zapobiegającą odklejaniu się pół reakcyjnych</w:t>
            </w:r>
          </w:p>
        </w:tc>
        <w:tc>
          <w:tcPr>
            <w:tcW w:w="793"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Tak – 5pkt</w:t>
            </w:r>
          </w:p>
          <w:p w:rsidR="003C6AC4" w:rsidRPr="003C6AC4" w:rsidRDefault="003C6AC4" w:rsidP="003C6AC4">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Nie – 0</w:t>
            </w:r>
          </w:p>
        </w:tc>
        <w:tc>
          <w:tcPr>
            <w:tcW w:w="1343"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284"/>
                <w:tab w:val="left" w:pos="709"/>
                <w:tab w:val="left" w:pos="993"/>
              </w:tabs>
              <w:ind w:left="426"/>
              <w:jc w:val="both"/>
              <w:rPr>
                <w:rFonts w:ascii="Tahoma" w:hAnsi="Tahoma" w:cs="Tahoma"/>
                <w:bCs/>
                <w:sz w:val="16"/>
                <w:szCs w:val="20"/>
              </w:rPr>
            </w:pPr>
            <w:r w:rsidRPr="003C6AC4">
              <w:rPr>
                <w:rFonts w:ascii="Tahoma" w:hAnsi="Tahoma" w:cs="Tahoma"/>
                <w:bCs/>
                <w:sz w:val="16"/>
                <w:szCs w:val="20"/>
              </w:rPr>
              <w:t>TAK/NIE</w:t>
            </w:r>
          </w:p>
        </w:tc>
      </w:tr>
      <w:tr w:rsidR="003C6AC4" w:rsidRPr="00ED2737" w:rsidTr="00053518">
        <w:trPr>
          <w:tblCellSpacing w:w="0" w:type="dxa"/>
          <w:jc w:val="center"/>
        </w:trPr>
        <w:tc>
          <w:tcPr>
            <w:tcW w:w="475"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343"/>
                <w:tab w:val="left" w:pos="626"/>
                <w:tab w:val="left" w:pos="993"/>
              </w:tabs>
              <w:ind w:left="343" w:hanging="142"/>
              <w:jc w:val="center"/>
              <w:rPr>
                <w:rFonts w:ascii="Tahoma" w:hAnsi="Tahoma" w:cs="Tahoma"/>
                <w:bCs/>
                <w:sz w:val="16"/>
                <w:szCs w:val="20"/>
              </w:rPr>
            </w:pPr>
            <w:r w:rsidRPr="003C6AC4">
              <w:rPr>
                <w:rFonts w:ascii="Tahoma" w:hAnsi="Tahoma" w:cs="Tahoma"/>
                <w:bCs/>
                <w:sz w:val="16"/>
                <w:szCs w:val="20"/>
              </w:rPr>
              <w:t>3.</w:t>
            </w:r>
          </w:p>
          <w:p w:rsidR="003C6AC4" w:rsidRPr="003C6AC4" w:rsidRDefault="003C6AC4" w:rsidP="003C6AC4">
            <w:pPr>
              <w:tabs>
                <w:tab w:val="left" w:pos="-83"/>
                <w:tab w:val="left" w:pos="626"/>
                <w:tab w:val="left" w:pos="993"/>
              </w:tabs>
              <w:ind w:hanging="83"/>
              <w:jc w:val="center"/>
              <w:rPr>
                <w:rFonts w:ascii="Tahoma" w:hAnsi="Tahoma" w:cs="Tahoma"/>
                <w:b/>
                <w:bCs/>
                <w:sz w:val="16"/>
                <w:szCs w:val="20"/>
              </w:rPr>
            </w:pPr>
            <w:r w:rsidRPr="003C6AC4">
              <w:rPr>
                <w:rFonts w:ascii="Tahoma" w:hAnsi="Tahoma" w:cs="Tahoma"/>
                <w:b/>
                <w:bCs/>
                <w:sz w:val="16"/>
                <w:szCs w:val="20"/>
              </w:rPr>
              <w:t>W OPZ poz. 19</w:t>
            </w:r>
          </w:p>
        </w:tc>
        <w:tc>
          <w:tcPr>
            <w:tcW w:w="2389"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284"/>
                <w:tab w:val="left" w:pos="709"/>
                <w:tab w:val="left" w:pos="993"/>
              </w:tabs>
              <w:ind w:left="251"/>
              <w:rPr>
                <w:rFonts w:ascii="Tahoma" w:hAnsi="Tahoma" w:cs="Tahoma"/>
                <w:bCs/>
                <w:sz w:val="16"/>
                <w:szCs w:val="20"/>
              </w:rPr>
            </w:pPr>
            <w:r w:rsidRPr="003C6AC4">
              <w:rPr>
                <w:rFonts w:ascii="Tahoma" w:hAnsi="Tahoma" w:cs="Tahoma"/>
                <w:bCs/>
                <w:sz w:val="16"/>
                <w:szCs w:val="20"/>
              </w:rPr>
              <w:t>Zabezpieczenie pasków przed ekspozycją na wilgoć oraz wskaźnik zawilgocenia na pasku, dzięki któremu analizator nie interpretuje zawilgoconych pasków</w:t>
            </w:r>
          </w:p>
        </w:tc>
        <w:tc>
          <w:tcPr>
            <w:tcW w:w="793"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TAK – 10 pkt.</w:t>
            </w:r>
          </w:p>
          <w:p w:rsidR="003C6AC4" w:rsidRPr="003C6AC4" w:rsidRDefault="003C6AC4" w:rsidP="003C6AC4">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NIE – 0 pkt.</w:t>
            </w:r>
          </w:p>
        </w:tc>
        <w:tc>
          <w:tcPr>
            <w:tcW w:w="1343"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284"/>
                <w:tab w:val="left" w:pos="709"/>
                <w:tab w:val="left" w:pos="993"/>
              </w:tabs>
              <w:ind w:left="426"/>
              <w:jc w:val="both"/>
              <w:rPr>
                <w:rFonts w:ascii="Tahoma" w:hAnsi="Tahoma" w:cs="Tahoma"/>
                <w:bCs/>
                <w:sz w:val="16"/>
                <w:szCs w:val="20"/>
              </w:rPr>
            </w:pPr>
            <w:r w:rsidRPr="003C6AC4">
              <w:rPr>
                <w:rFonts w:ascii="Tahoma" w:hAnsi="Tahoma" w:cs="Tahoma"/>
                <w:bCs/>
                <w:sz w:val="16"/>
                <w:szCs w:val="20"/>
              </w:rPr>
              <w:t>TAK/NIE</w:t>
            </w:r>
          </w:p>
        </w:tc>
      </w:tr>
      <w:tr w:rsidR="003C6AC4" w:rsidRPr="00ED2737" w:rsidTr="00053518">
        <w:trPr>
          <w:trHeight w:val="636"/>
          <w:tblCellSpacing w:w="0" w:type="dxa"/>
          <w:jc w:val="center"/>
        </w:trPr>
        <w:tc>
          <w:tcPr>
            <w:tcW w:w="475"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0"/>
                <w:tab w:val="left" w:pos="626"/>
                <w:tab w:val="left" w:pos="993"/>
              </w:tabs>
              <w:jc w:val="center"/>
              <w:rPr>
                <w:rFonts w:ascii="Tahoma" w:hAnsi="Tahoma" w:cs="Tahoma"/>
                <w:bCs/>
                <w:sz w:val="16"/>
                <w:szCs w:val="20"/>
              </w:rPr>
            </w:pPr>
            <w:r w:rsidRPr="003C6AC4">
              <w:rPr>
                <w:rFonts w:ascii="Tahoma" w:hAnsi="Tahoma" w:cs="Tahoma"/>
                <w:bCs/>
                <w:sz w:val="16"/>
                <w:szCs w:val="20"/>
              </w:rPr>
              <w:t>4.</w:t>
            </w:r>
          </w:p>
          <w:p w:rsidR="003C6AC4" w:rsidRPr="003C6AC4" w:rsidRDefault="003C6AC4" w:rsidP="003C6AC4">
            <w:pPr>
              <w:tabs>
                <w:tab w:val="left" w:pos="0"/>
                <w:tab w:val="left" w:pos="626"/>
                <w:tab w:val="left" w:pos="993"/>
              </w:tabs>
              <w:jc w:val="center"/>
              <w:rPr>
                <w:rFonts w:ascii="Tahoma" w:hAnsi="Tahoma" w:cs="Tahoma"/>
                <w:b/>
                <w:bCs/>
                <w:sz w:val="16"/>
                <w:szCs w:val="20"/>
              </w:rPr>
            </w:pPr>
            <w:r w:rsidRPr="003C6AC4">
              <w:rPr>
                <w:rFonts w:ascii="Tahoma" w:hAnsi="Tahoma" w:cs="Tahoma"/>
                <w:b/>
                <w:bCs/>
                <w:sz w:val="16"/>
                <w:szCs w:val="20"/>
              </w:rPr>
              <w:t>W OPZ poz. 29</w:t>
            </w:r>
          </w:p>
        </w:tc>
        <w:tc>
          <w:tcPr>
            <w:tcW w:w="2389"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284"/>
                <w:tab w:val="left" w:pos="709"/>
                <w:tab w:val="left" w:pos="993"/>
              </w:tabs>
              <w:ind w:left="251"/>
              <w:rPr>
                <w:rFonts w:ascii="Tahoma" w:hAnsi="Tahoma" w:cs="Tahoma"/>
                <w:bCs/>
                <w:sz w:val="16"/>
                <w:szCs w:val="20"/>
              </w:rPr>
            </w:pPr>
            <w:r>
              <w:rPr>
                <w:rFonts w:ascii="Tahoma" w:hAnsi="Tahoma" w:cs="Tahoma"/>
                <w:bCs/>
                <w:sz w:val="16"/>
                <w:szCs w:val="20"/>
              </w:rPr>
              <w:t>Pola testowe dla oznaczanych parametrów są wolne od wpływu kwasu askorbinowego</w:t>
            </w:r>
          </w:p>
        </w:tc>
        <w:tc>
          <w:tcPr>
            <w:tcW w:w="793"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TAK – 5 pkt.</w:t>
            </w:r>
          </w:p>
          <w:p w:rsidR="003C6AC4" w:rsidRPr="003C6AC4" w:rsidRDefault="003C6AC4" w:rsidP="003C6AC4">
            <w:pPr>
              <w:tabs>
                <w:tab w:val="left" w:pos="284"/>
                <w:tab w:val="left" w:pos="709"/>
                <w:tab w:val="left" w:pos="993"/>
              </w:tabs>
              <w:ind w:left="426" w:hanging="375"/>
              <w:jc w:val="both"/>
              <w:rPr>
                <w:rFonts w:ascii="Tahoma" w:hAnsi="Tahoma" w:cs="Tahoma"/>
                <w:b/>
                <w:bCs/>
                <w:sz w:val="16"/>
                <w:szCs w:val="20"/>
              </w:rPr>
            </w:pPr>
            <w:r w:rsidRPr="003C6AC4">
              <w:rPr>
                <w:rFonts w:ascii="Tahoma" w:hAnsi="Tahoma" w:cs="Tahoma"/>
                <w:b/>
                <w:bCs/>
                <w:sz w:val="16"/>
                <w:szCs w:val="20"/>
              </w:rPr>
              <w:t>NIE – 0 pkt.</w:t>
            </w:r>
          </w:p>
        </w:tc>
        <w:tc>
          <w:tcPr>
            <w:tcW w:w="1343" w:type="pct"/>
            <w:tcBorders>
              <w:top w:val="outset" w:sz="6" w:space="0" w:color="000000"/>
              <w:left w:val="outset" w:sz="6" w:space="0" w:color="000000"/>
              <w:bottom w:val="outset" w:sz="6" w:space="0" w:color="000000"/>
              <w:right w:val="outset" w:sz="6" w:space="0" w:color="000000"/>
            </w:tcBorders>
            <w:shd w:val="clear" w:color="auto" w:fill="auto"/>
          </w:tcPr>
          <w:p w:rsidR="003C6AC4" w:rsidRPr="003C6AC4" w:rsidRDefault="003C6AC4" w:rsidP="003C6AC4">
            <w:pPr>
              <w:tabs>
                <w:tab w:val="left" w:pos="284"/>
                <w:tab w:val="left" w:pos="709"/>
                <w:tab w:val="left" w:pos="993"/>
              </w:tabs>
              <w:ind w:left="426"/>
              <w:jc w:val="both"/>
              <w:rPr>
                <w:rFonts w:ascii="Tahoma" w:hAnsi="Tahoma" w:cs="Tahoma"/>
                <w:bCs/>
                <w:sz w:val="16"/>
                <w:szCs w:val="20"/>
              </w:rPr>
            </w:pPr>
            <w:r w:rsidRPr="003C6AC4">
              <w:rPr>
                <w:rFonts w:ascii="Tahoma" w:hAnsi="Tahoma" w:cs="Tahoma"/>
                <w:bCs/>
                <w:sz w:val="16"/>
                <w:szCs w:val="20"/>
              </w:rPr>
              <w:t>TAK/NIE</w:t>
            </w:r>
          </w:p>
        </w:tc>
      </w:tr>
    </w:tbl>
    <w:p w:rsidR="00694791" w:rsidRPr="00ED2737" w:rsidRDefault="00694791" w:rsidP="007A1D5B">
      <w:pPr>
        <w:tabs>
          <w:tab w:val="left" w:pos="284"/>
          <w:tab w:val="left" w:pos="709"/>
          <w:tab w:val="left" w:pos="993"/>
        </w:tabs>
        <w:ind w:left="426"/>
        <w:jc w:val="both"/>
        <w:rPr>
          <w:rFonts w:ascii="Tahoma" w:hAnsi="Tahoma" w:cs="Tahoma"/>
          <w:bCs/>
          <w:sz w:val="20"/>
          <w:szCs w:val="20"/>
        </w:rPr>
      </w:pPr>
    </w:p>
    <w:p w:rsidR="001A1231" w:rsidRPr="00ED2737" w:rsidRDefault="001A1231" w:rsidP="00003C8B">
      <w:pPr>
        <w:tabs>
          <w:tab w:val="left" w:pos="284"/>
          <w:tab w:val="left" w:pos="709"/>
          <w:tab w:val="left" w:pos="993"/>
        </w:tabs>
        <w:ind w:left="426"/>
        <w:jc w:val="both"/>
        <w:rPr>
          <w:rFonts w:ascii="Tahoma" w:hAnsi="Tahoma" w:cs="Tahoma"/>
          <w:bCs/>
          <w:sz w:val="20"/>
          <w:szCs w:val="20"/>
        </w:rPr>
      </w:pPr>
      <w:r w:rsidRPr="00ED2737">
        <w:rPr>
          <w:rFonts w:ascii="Tahoma" w:hAnsi="Tahoma" w:cs="Tahoma"/>
          <w:bCs/>
          <w:sz w:val="20"/>
          <w:szCs w:val="20"/>
        </w:rPr>
        <w:t>Ocenę końcową oferty stanowić będzie suma punktów poszczególnych kryteriów obliczon</w:t>
      </w:r>
      <w:r w:rsidR="00003C8B" w:rsidRPr="00ED2737">
        <w:rPr>
          <w:rFonts w:ascii="Tahoma" w:hAnsi="Tahoma" w:cs="Tahoma"/>
          <w:bCs/>
          <w:sz w:val="20"/>
          <w:szCs w:val="20"/>
        </w:rPr>
        <w:t>ych zgodnie z poniższym wzorem:</w:t>
      </w:r>
    </w:p>
    <w:p w:rsidR="001A1231" w:rsidRPr="00F368A7" w:rsidRDefault="00F93EC5" w:rsidP="00003C8B">
      <w:pPr>
        <w:tabs>
          <w:tab w:val="left" w:pos="284"/>
          <w:tab w:val="left" w:pos="709"/>
          <w:tab w:val="left" w:pos="993"/>
        </w:tabs>
        <w:ind w:left="426"/>
        <w:jc w:val="center"/>
        <w:rPr>
          <w:rFonts w:ascii="Tahoma" w:hAnsi="Tahoma" w:cs="Tahoma"/>
          <w:b/>
          <w:bCs/>
          <w:sz w:val="20"/>
          <w:szCs w:val="20"/>
        </w:rPr>
      </w:pPr>
      <m:oMathPara>
        <m:oMath>
          <m:sSub>
            <m:sSubPr>
              <m:ctrlPr>
                <w:rPr>
                  <w:rFonts w:ascii="Cambria Math" w:hAnsi="Cambria Math" w:cs="Tahoma"/>
                  <w:b/>
                  <w:bCs/>
                  <w:i/>
                  <w:sz w:val="20"/>
                  <w:szCs w:val="20"/>
                </w:rPr>
              </m:ctrlPr>
            </m:sSubPr>
            <m:e>
              <m:r>
                <m:rPr>
                  <m:sty m:val="bi"/>
                </m:rPr>
                <w:rPr>
                  <w:rFonts w:ascii="Cambria Math" w:hAnsi="Cambria Math" w:cs="Tahoma"/>
                  <w:sz w:val="20"/>
                  <w:szCs w:val="20"/>
                </w:rPr>
                <m:t>P</m:t>
              </m:r>
            </m:e>
            <m:sub>
              <m:r>
                <m:rPr>
                  <m:sty m:val="bi"/>
                </m:rPr>
                <w:rPr>
                  <w:rFonts w:ascii="Cambria Math" w:hAnsi="Cambria Math" w:cs="Tahoma"/>
                  <w:sz w:val="20"/>
                  <w:szCs w:val="20"/>
                </w:rPr>
                <m:t>C</m:t>
              </m:r>
            </m:sub>
          </m:sSub>
          <m:r>
            <m:rPr>
              <m:sty m:val="bi"/>
            </m:rPr>
            <w:rPr>
              <w:rFonts w:ascii="Cambria Math" w:hAnsi="Cambria Math" w:cs="Tahoma"/>
              <w:sz w:val="20"/>
              <w:szCs w:val="20"/>
            </w:rPr>
            <m:t>+</m:t>
          </m:r>
          <m:sSub>
            <m:sSubPr>
              <m:ctrlPr>
                <w:rPr>
                  <w:rFonts w:ascii="Cambria Math" w:hAnsi="Cambria Math" w:cs="Tahoma"/>
                  <w:b/>
                  <w:bCs/>
                  <w:i/>
                  <w:sz w:val="20"/>
                  <w:szCs w:val="20"/>
                </w:rPr>
              </m:ctrlPr>
            </m:sSubPr>
            <m:e>
              <m:r>
                <m:rPr>
                  <m:sty m:val="bi"/>
                </m:rPr>
                <w:rPr>
                  <w:rFonts w:ascii="Cambria Math" w:hAnsi="Cambria Math" w:cs="Tahoma"/>
                  <w:sz w:val="20"/>
                  <w:szCs w:val="20"/>
                </w:rPr>
                <m:t>J</m:t>
              </m:r>
            </m:e>
            <m:sub>
              <m:r>
                <m:rPr>
                  <m:sty m:val="bi"/>
                </m:rPr>
                <w:rPr>
                  <w:rFonts w:ascii="Cambria Math" w:hAnsi="Cambria Math" w:cs="Tahoma"/>
                  <w:sz w:val="20"/>
                  <w:szCs w:val="20"/>
                </w:rPr>
                <m:t>O</m:t>
              </m:r>
            </m:sub>
          </m:sSub>
          <m:r>
            <m:rPr>
              <m:sty m:val="bi"/>
            </m:rPr>
            <w:rPr>
              <w:rFonts w:ascii="Cambria Math" w:hAnsi="Cambria Math" w:cs="Tahoma"/>
              <w:sz w:val="20"/>
              <w:szCs w:val="20"/>
            </w:rPr>
            <m:t>=Ocena końcowa oferty</m:t>
          </m:r>
        </m:oMath>
      </m:oMathPara>
    </w:p>
    <w:p w:rsidR="00003C8B" w:rsidRPr="00ED2737" w:rsidRDefault="00003C8B" w:rsidP="00003C8B">
      <w:pPr>
        <w:tabs>
          <w:tab w:val="left" w:pos="284"/>
          <w:tab w:val="left" w:pos="709"/>
          <w:tab w:val="left" w:pos="993"/>
        </w:tabs>
        <w:ind w:left="426"/>
        <w:jc w:val="center"/>
        <w:rPr>
          <w:rFonts w:ascii="Tahoma" w:hAnsi="Tahoma" w:cs="Tahoma"/>
          <w:b/>
          <w:bCs/>
          <w:sz w:val="20"/>
          <w:szCs w:val="20"/>
        </w:rPr>
      </w:pPr>
    </w:p>
    <w:p w:rsidR="001A1231" w:rsidRPr="00ED2737" w:rsidRDefault="001A1231" w:rsidP="007A1D5B">
      <w:pPr>
        <w:tabs>
          <w:tab w:val="left" w:pos="284"/>
          <w:tab w:val="left" w:pos="709"/>
          <w:tab w:val="left" w:pos="993"/>
        </w:tabs>
        <w:ind w:left="426"/>
        <w:rPr>
          <w:rFonts w:ascii="Tahoma" w:hAnsi="Tahoma" w:cs="Tahoma"/>
          <w:bCs/>
          <w:sz w:val="20"/>
          <w:szCs w:val="20"/>
        </w:rPr>
      </w:pPr>
      <w:r w:rsidRPr="00ED2737">
        <w:rPr>
          <w:rFonts w:ascii="Tahoma" w:hAnsi="Tahoma" w:cs="Tahoma"/>
          <w:bCs/>
          <w:sz w:val="20"/>
          <w:szCs w:val="20"/>
        </w:rPr>
        <w:t xml:space="preserve">Przetarg wygra </w:t>
      </w:r>
      <w:r w:rsidR="00A979DE" w:rsidRPr="00ED2737">
        <w:rPr>
          <w:rFonts w:ascii="Tahoma" w:hAnsi="Tahoma" w:cs="Tahoma"/>
          <w:bCs/>
          <w:sz w:val="20"/>
          <w:szCs w:val="20"/>
        </w:rPr>
        <w:t>Wykonawca</w:t>
      </w:r>
      <w:r w:rsidRPr="00ED2737">
        <w:rPr>
          <w:rFonts w:ascii="Tahoma" w:hAnsi="Tahoma" w:cs="Tahoma"/>
          <w:bCs/>
          <w:sz w:val="20"/>
          <w:szCs w:val="20"/>
        </w:rPr>
        <w:t>, który otrzyma największą ilość punktów w ocenie końcowej oferty.</w:t>
      </w:r>
    </w:p>
    <w:p w:rsidR="000D1711" w:rsidRPr="00ED2737" w:rsidRDefault="000D1711" w:rsidP="007A1D5B">
      <w:pPr>
        <w:tabs>
          <w:tab w:val="left" w:pos="284"/>
          <w:tab w:val="left" w:pos="709"/>
          <w:tab w:val="left" w:pos="993"/>
        </w:tabs>
        <w:ind w:left="426"/>
        <w:rPr>
          <w:rFonts w:ascii="Tahoma" w:hAnsi="Tahoma" w:cs="Tahoma"/>
          <w:bCs/>
          <w:sz w:val="20"/>
          <w:szCs w:val="20"/>
        </w:rPr>
      </w:pPr>
    </w:p>
    <w:p w:rsidR="0081627D" w:rsidRPr="00ED2737" w:rsidRDefault="0081627D" w:rsidP="007A1D5B">
      <w:pPr>
        <w:pStyle w:val="Akapitzlist"/>
        <w:numPr>
          <w:ilvl w:val="0"/>
          <w:numId w:val="7"/>
        </w:numPr>
        <w:ind w:left="426" w:hanging="426"/>
        <w:jc w:val="both"/>
        <w:rPr>
          <w:rFonts w:ascii="Tahoma" w:hAnsi="Tahoma" w:cs="Tahoma"/>
          <w:b/>
          <w:bCs/>
          <w:sz w:val="20"/>
          <w:szCs w:val="20"/>
        </w:rPr>
      </w:pPr>
      <w:r w:rsidRPr="00ED2737">
        <w:rPr>
          <w:rFonts w:ascii="Tahoma" w:hAnsi="Tahoma" w:cs="Tahoma"/>
          <w:b/>
          <w:bCs/>
          <w:sz w:val="20"/>
          <w:szCs w:val="20"/>
        </w:rPr>
        <w:t xml:space="preserve">INFORMACJE O FORMALNOŚCIACH JAKIE POWINNY ZOSTAĆ DOPEŁNIONE PO WYBORZE OFERTY W CELU ZAWARCIA UMOWY ORAZPOSTANOWIENIAPRZYSZŁEJUMOWY. </w:t>
      </w:r>
    </w:p>
    <w:p w:rsidR="000D1711" w:rsidRPr="00ED2737" w:rsidRDefault="000D1711" w:rsidP="000D1711">
      <w:pPr>
        <w:pStyle w:val="Akapitzlist"/>
        <w:ind w:left="426"/>
        <w:jc w:val="both"/>
        <w:rPr>
          <w:rFonts w:ascii="Tahoma" w:hAnsi="Tahoma" w:cs="Tahoma"/>
          <w:b/>
          <w:bCs/>
          <w:sz w:val="20"/>
          <w:szCs w:val="20"/>
        </w:rPr>
      </w:pPr>
    </w:p>
    <w:p w:rsidR="0081627D" w:rsidRPr="00ED2737" w:rsidRDefault="0081627D" w:rsidP="00003C8B">
      <w:pPr>
        <w:numPr>
          <w:ilvl w:val="1"/>
          <w:numId w:val="7"/>
        </w:numPr>
        <w:autoSpaceDN w:val="0"/>
        <w:ind w:left="1418" w:hanging="709"/>
        <w:jc w:val="both"/>
        <w:rPr>
          <w:rFonts w:ascii="Tahoma" w:hAnsi="Tahoma" w:cs="Tahoma"/>
          <w:sz w:val="20"/>
          <w:szCs w:val="20"/>
        </w:rPr>
      </w:pPr>
      <w:r w:rsidRPr="00ED2737">
        <w:rPr>
          <w:rFonts w:ascii="Tahoma" w:hAnsi="Tahoma" w:cs="Tahoma"/>
          <w:bCs/>
          <w:sz w:val="20"/>
          <w:szCs w:val="20"/>
        </w:rPr>
        <w:t xml:space="preserve">Zawarcie umowy z wybranym Wykonawcą nastąpi na zasadach określonych w </w:t>
      </w:r>
      <w:r w:rsidR="004B3718" w:rsidRPr="00ED2737">
        <w:rPr>
          <w:rFonts w:ascii="Tahoma" w:hAnsi="Tahoma" w:cs="Tahoma"/>
          <w:bCs/>
          <w:sz w:val="20"/>
          <w:szCs w:val="20"/>
        </w:rPr>
        <w:t>projekcie</w:t>
      </w:r>
      <w:r w:rsidRPr="00ED2737">
        <w:rPr>
          <w:rFonts w:ascii="Tahoma" w:hAnsi="Tahoma" w:cs="Tahoma"/>
          <w:bCs/>
          <w:sz w:val="20"/>
          <w:szCs w:val="20"/>
        </w:rPr>
        <w:t xml:space="preserve"> umowy</w:t>
      </w:r>
      <w:r w:rsidR="00003C8B" w:rsidRPr="00ED2737">
        <w:rPr>
          <w:rFonts w:ascii="Tahoma" w:hAnsi="Tahoma" w:cs="Tahoma"/>
          <w:bCs/>
          <w:sz w:val="20"/>
          <w:szCs w:val="20"/>
        </w:rPr>
        <w:t xml:space="preserve"> </w:t>
      </w:r>
      <w:r w:rsidRPr="00ED2737">
        <w:rPr>
          <w:rFonts w:ascii="Tahoma" w:hAnsi="Tahoma" w:cs="Tahoma"/>
          <w:b/>
          <w:sz w:val="20"/>
          <w:szCs w:val="20"/>
        </w:rPr>
        <w:t>(</w:t>
      </w:r>
      <w:r w:rsidR="00DA4E2A" w:rsidRPr="00ED2737">
        <w:rPr>
          <w:rFonts w:ascii="Tahoma" w:hAnsi="Tahoma" w:cs="Tahoma"/>
          <w:b/>
          <w:sz w:val="20"/>
          <w:szCs w:val="20"/>
        </w:rPr>
        <w:t xml:space="preserve">zał. </w:t>
      </w:r>
      <w:r w:rsidR="00F27A70">
        <w:rPr>
          <w:rFonts w:ascii="Tahoma" w:hAnsi="Tahoma" w:cs="Tahoma"/>
          <w:b/>
          <w:sz w:val="20"/>
          <w:szCs w:val="20"/>
        </w:rPr>
        <w:t>nr</w:t>
      </w:r>
      <w:r w:rsidRPr="00ED2737">
        <w:rPr>
          <w:rFonts w:ascii="Tahoma" w:hAnsi="Tahoma" w:cs="Tahoma"/>
          <w:b/>
          <w:sz w:val="20"/>
          <w:szCs w:val="20"/>
        </w:rPr>
        <w:t xml:space="preserve"> </w:t>
      </w:r>
      <w:r w:rsidR="00B77E66" w:rsidRPr="00ED2737">
        <w:rPr>
          <w:rFonts w:ascii="Tahoma" w:hAnsi="Tahoma" w:cs="Tahoma"/>
          <w:b/>
          <w:sz w:val="20"/>
          <w:szCs w:val="20"/>
        </w:rPr>
        <w:t>6</w:t>
      </w:r>
      <w:r w:rsidRPr="00ED2737">
        <w:rPr>
          <w:rFonts w:ascii="Tahoma" w:hAnsi="Tahoma" w:cs="Tahoma"/>
          <w:b/>
          <w:sz w:val="20"/>
          <w:szCs w:val="20"/>
        </w:rPr>
        <w:t>)</w:t>
      </w:r>
      <w:r w:rsidRPr="00ED2737">
        <w:rPr>
          <w:rFonts w:ascii="Tahoma" w:hAnsi="Tahoma" w:cs="Tahoma"/>
          <w:sz w:val="20"/>
          <w:szCs w:val="20"/>
        </w:rPr>
        <w:t xml:space="preserve"> i ceną zaoferowaną przez wybranego Wykonawcę w </w:t>
      </w:r>
      <w:r w:rsidR="00FA747B" w:rsidRPr="00ED2737">
        <w:rPr>
          <w:rFonts w:ascii="Tahoma" w:hAnsi="Tahoma" w:cs="Tahoma"/>
          <w:sz w:val="20"/>
          <w:szCs w:val="20"/>
        </w:rPr>
        <w:t xml:space="preserve">formularzu </w:t>
      </w:r>
      <w:r w:rsidR="00003C8B" w:rsidRPr="00ED2737">
        <w:rPr>
          <w:rFonts w:ascii="Tahoma" w:hAnsi="Tahoma" w:cs="Tahoma"/>
          <w:sz w:val="20"/>
          <w:szCs w:val="20"/>
        </w:rPr>
        <w:t xml:space="preserve">ofertowym </w:t>
      </w:r>
      <w:r w:rsidRPr="00ED2737">
        <w:rPr>
          <w:rFonts w:ascii="Tahoma" w:hAnsi="Tahoma" w:cs="Tahoma"/>
          <w:b/>
          <w:sz w:val="20"/>
          <w:szCs w:val="20"/>
        </w:rPr>
        <w:t>(</w:t>
      </w:r>
      <w:r w:rsidR="00DA4E2A" w:rsidRPr="00ED2737">
        <w:rPr>
          <w:rFonts w:ascii="Tahoma" w:hAnsi="Tahoma" w:cs="Tahoma"/>
          <w:b/>
          <w:sz w:val="20"/>
          <w:szCs w:val="20"/>
        </w:rPr>
        <w:t xml:space="preserve">zał. </w:t>
      </w:r>
      <w:r w:rsidR="00F27A70">
        <w:rPr>
          <w:rFonts w:ascii="Tahoma" w:hAnsi="Tahoma" w:cs="Tahoma"/>
          <w:b/>
          <w:sz w:val="20"/>
          <w:szCs w:val="20"/>
        </w:rPr>
        <w:t>nr</w:t>
      </w:r>
      <w:r w:rsidRPr="00ED2737">
        <w:rPr>
          <w:rFonts w:ascii="Tahoma" w:hAnsi="Tahoma" w:cs="Tahoma"/>
          <w:b/>
          <w:sz w:val="20"/>
          <w:szCs w:val="20"/>
        </w:rPr>
        <w:t xml:space="preserve"> </w:t>
      </w:r>
      <w:r w:rsidR="00003C8B" w:rsidRPr="00ED2737">
        <w:rPr>
          <w:rFonts w:ascii="Tahoma" w:hAnsi="Tahoma" w:cs="Tahoma"/>
          <w:b/>
          <w:sz w:val="20"/>
          <w:szCs w:val="20"/>
        </w:rPr>
        <w:t>1</w:t>
      </w:r>
      <w:r w:rsidRPr="00ED2737">
        <w:rPr>
          <w:rFonts w:ascii="Tahoma" w:hAnsi="Tahoma" w:cs="Tahoma"/>
          <w:b/>
          <w:sz w:val="20"/>
          <w:szCs w:val="20"/>
        </w:rPr>
        <w:t>)</w:t>
      </w:r>
      <w:r w:rsidRPr="00ED2737">
        <w:rPr>
          <w:rFonts w:ascii="Tahoma" w:hAnsi="Tahoma" w:cs="Tahoma"/>
          <w:sz w:val="20"/>
          <w:szCs w:val="20"/>
        </w:rPr>
        <w:t>.</w:t>
      </w:r>
    </w:p>
    <w:p w:rsidR="0081627D" w:rsidRPr="00ED2737" w:rsidRDefault="0081627D" w:rsidP="00003C8B">
      <w:pPr>
        <w:pStyle w:val="Tekstpodstawowy"/>
        <w:widowControl/>
        <w:numPr>
          <w:ilvl w:val="1"/>
          <w:numId w:val="7"/>
        </w:numPr>
        <w:overflowPunct/>
        <w:autoSpaceDE/>
        <w:adjustRightInd/>
        <w:ind w:left="1418" w:hanging="709"/>
        <w:rPr>
          <w:rFonts w:ascii="Tahoma" w:hAnsi="Tahoma" w:cs="Tahoma"/>
          <w:sz w:val="20"/>
        </w:rPr>
      </w:pPr>
      <w:r w:rsidRPr="00ED2737">
        <w:rPr>
          <w:rFonts w:ascii="Tahoma" w:hAnsi="Tahoma" w:cs="Tahoma"/>
          <w:sz w:val="20"/>
        </w:rPr>
        <w:t xml:space="preserve">Jeżeli </w:t>
      </w:r>
      <w:r w:rsidR="00A979DE" w:rsidRPr="00ED2737">
        <w:rPr>
          <w:rFonts w:ascii="Tahoma" w:hAnsi="Tahoma" w:cs="Tahoma"/>
          <w:sz w:val="20"/>
        </w:rPr>
        <w:t>Wykonawca</w:t>
      </w:r>
      <w:r w:rsidRPr="00ED2737">
        <w:rPr>
          <w:rFonts w:ascii="Tahoma" w:hAnsi="Tahoma" w:cs="Tahoma"/>
          <w:sz w:val="20"/>
        </w:rPr>
        <w:t xml:space="preserve">, który wygrał przetarg uchyli się od zawarcia umowy według warunków podanych w niniejszej SIWZ, Zamawiający </w:t>
      </w:r>
      <w:r w:rsidR="00042F95" w:rsidRPr="00ED2737">
        <w:rPr>
          <w:rFonts w:ascii="Tahoma" w:hAnsi="Tahoma" w:cs="Tahoma"/>
          <w:sz w:val="20"/>
        </w:rPr>
        <w:t>może wybrać najkorzystniejszą</w:t>
      </w:r>
      <w:r w:rsidR="00EB47BC" w:rsidRPr="00ED2737">
        <w:rPr>
          <w:rFonts w:ascii="Tahoma" w:hAnsi="Tahoma" w:cs="Tahoma"/>
          <w:sz w:val="20"/>
        </w:rPr>
        <w:t xml:space="preserve"> </w:t>
      </w:r>
      <w:r w:rsidR="00042F95" w:rsidRPr="00ED2737">
        <w:rPr>
          <w:rFonts w:ascii="Tahoma" w:hAnsi="Tahoma" w:cs="Tahoma"/>
          <w:sz w:val="20"/>
        </w:rPr>
        <w:t>spośród pozostałych ofert</w:t>
      </w:r>
      <w:r w:rsidR="00EB47BC" w:rsidRPr="00ED2737">
        <w:rPr>
          <w:rFonts w:ascii="Tahoma" w:hAnsi="Tahoma" w:cs="Tahoma"/>
          <w:sz w:val="20"/>
        </w:rPr>
        <w:t xml:space="preserve"> </w:t>
      </w:r>
      <w:r w:rsidR="00042F95" w:rsidRPr="00ED2737">
        <w:rPr>
          <w:rFonts w:ascii="Tahoma" w:hAnsi="Tahoma" w:cs="Tahoma"/>
          <w:sz w:val="20"/>
        </w:rPr>
        <w:t>uznanych za niepodlegające odrzuceniu, chyba, że zachodzą przesłanki unieważnienia postępowania.</w:t>
      </w:r>
    </w:p>
    <w:p w:rsidR="00042F95" w:rsidRPr="00ED2737" w:rsidRDefault="0081627D" w:rsidP="00003C8B">
      <w:pPr>
        <w:numPr>
          <w:ilvl w:val="1"/>
          <w:numId w:val="7"/>
        </w:numPr>
        <w:autoSpaceDN w:val="0"/>
        <w:ind w:left="1418" w:hanging="709"/>
        <w:jc w:val="both"/>
        <w:rPr>
          <w:rFonts w:ascii="Tahoma" w:hAnsi="Tahoma" w:cs="Tahoma"/>
          <w:sz w:val="20"/>
          <w:szCs w:val="20"/>
        </w:rPr>
      </w:pPr>
      <w:r w:rsidRPr="00ED2737">
        <w:rPr>
          <w:rFonts w:ascii="Tahoma" w:hAnsi="Tahoma" w:cs="Tahoma"/>
          <w:bCs/>
          <w:sz w:val="20"/>
          <w:szCs w:val="20"/>
        </w:rPr>
        <w:t>Zawarcie umowy o realizację zamówienia nastąpi po upływie 5 dni od przesłania</w:t>
      </w:r>
      <w:r w:rsidR="00EB47BC" w:rsidRPr="00ED2737">
        <w:rPr>
          <w:rFonts w:ascii="Tahoma" w:hAnsi="Tahoma" w:cs="Tahoma"/>
          <w:bCs/>
          <w:sz w:val="20"/>
          <w:szCs w:val="20"/>
        </w:rPr>
        <w:t xml:space="preserve"> </w:t>
      </w:r>
      <w:r w:rsidRPr="00ED2737">
        <w:rPr>
          <w:rFonts w:ascii="Tahoma" w:hAnsi="Tahoma" w:cs="Tahoma"/>
          <w:bCs/>
          <w:sz w:val="20"/>
          <w:szCs w:val="20"/>
        </w:rPr>
        <w:t xml:space="preserve">zawiadomienia o wyborze najkorzystniejszej oferty, chyba że zostanie wniesione odwołanie. </w:t>
      </w:r>
      <w:r w:rsidR="00042F95" w:rsidRPr="00ED2737">
        <w:rPr>
          <w:rFonts w:ascii="Tahoma" w:hAnsi="Tahoma" w:cs="Tahoma"/>
          <w:bCs/>
          <w:sz w:val="20"/>
          <w:szCs w:val="20"/>
        </w:rPr>
        <w:t>W sytuacji, gdy</w:t>
      </w:r>
      <w:r w:rsidR="00EB47BC" w:rsidRPr="00ED2737">
        <w:rPr>
          <w:rFonts w:ascii="Tahoma" w:hAnsi="Tahoma" w:cs="Tahoma"/>
          <w:bCs/>
          <w:sz w:val="20"/>
          <w:szCs w:val="20"/>
        </w:rPr>
        <w:t xml:space="preserve"> </w:t>
      </w:r>
      <w:r w:rsidR="00042F95" w:rsidRPr="00ED2737">
        <w:rPr>
          <w:rFonts w:ascii="Tahoma" w:hAnsi="Tahoma" w:cs="Tahoma"/>
          <w:bCs/>
          <w:sz w:val="20"/>
          <w:szCs w:val="20"/>
        </w:rPr>
        <w:t>w postępowaniu o udzielenie zamówienia zostanie złożona tylko jedna oferta zamawiający zastrzega sobie możliwość podpisania umowy</w:t>
      </w:r>
      <w:r w:rsidR="00EB47BC" w:rsidRPr="00ED2737">
        <w:rPr>
          <w:rFonts w:ascii="Tahoma" w:hAnsi="Tahoma" w:cs="Tahoma"/>
          <w:bCs/>
          <w:sz w:val="20"/>
          <w:szCs w:val="20"/>
        </w:rPr>
        <w:t xml:space="preserve"> </w:t>
      </w:r>
      <w:r w:rsidR="00042F95" w:rsidRPr="00ED2737">
        <w:rPr>
          <w:rFonts w:ascii="Tahoma" w:hAnsi="Tahoma" w:cs="Tahoma"/>
          <w:bCs/>
          <w:sz w:val="20"/>
          <w:szCs w:val="20"/>
        </w:rPr>
        <w:t>przed upływem w/w</w:t>
      </w:r>
      <w:r w:rsidR="00EB47BC" w:rsidRPr="00ED2737">
        <w:rPr>
          <w:rFonts w:ascii="Tahoma" w:hAnsi="Tahoma" w:cs="Tahoma"/>
          <w:bCs/>
          <w:sz w:val="20"/>
          <w:szCs w:val="20"/>
        </w:rPr>
        <w:t xml:space="preserve"> </w:t>
      </w:r>
      <w:r w:rsidR="00042F95" w:rsidRPr="00ED2737">
        <w:rPr>
          <w:rFonts w:ascii="Tahoma" w:hAnsi="Tahoma" w:cs="Tahoma"/>
          <w:bCs/>
          <w:sz w:val="20"/>
          <w:szCs w:val="20"/>
        </w:rPr>
        <w:t xml:space="preserve">terminu. </w:t>
      </w:r>
    </w:p>
    <w:p w:rsidR="0081627D" w:rsidRPr="00ED2737" w:rsidRDefault="0081627D" w:rsidP="00003C8B">
      <w:pPr>
        <w:numPr>
          <w:ilvl w:val="1"/>
          <w:numId w:val="7"/>
        </w:numPr>
        <w:autoSpaceDN w:val="0"/>
        <w:ind w:left="1418" w:hanging="709"/>
        <w:jc w:val="both"/>
        <w:rPr>
          <w:rFonts w:ascii="Tahoma" w:hAnsi="Tahoma" w:cs="Tahoma"/>
          <w:sz w:val="20"/>
          <w:szCs w:val="20"/>
        </w:rPr>
      </w:pPr>
      <w:r w:rsidRPr="00ED2737">
        <w:rPr>
          <w:rFonts w:ascii="Tahoma" w:hAnsi="Tahoma" w:cs="Tahoma"/>
          <w:bCs/>
          <w:sz w:val="20"/>
          <w:szCs w:val="20"/>
        </w:rPr>
        <w:t>Zamawiający dostarczy wybranemu Wykonawcy umowę do podpisu listownie lub osobiście.</w:t>
      </w:r>
    </w:p>
    <w:p w:rsidR="00AD5EE3" w:rsidRPr="00ED2737" w:rsidRDefault="00AD5EE3" w:rsidP="00003C8B">
      <w:pPr>
        <w:pStyle w:val="Tekstpodstawowy"/>
        <w:widowControl/>
        <w:numPr>
          <w:ilvl w:val="1"/>
          <w:numId w:val="7"/>
        </w:numPr>
        <w:overflowPunct/>
        <w:autoSpaceDE/>
        <w:adjustRightInd/>
        <w:ind w:left="1418" w:hanging="709"/>
        <w:rPr>
          <w:rFonts w:ascii="Tahoma" w:hAnsi="Tahoma" w:cs="Tahoma"/>
          <w:bCs w:val="0"/>
          <w:sz w:val="20"/>
        </w:rPr>
      </w:pPr>
      <w:r w:rsidRPr="00ED2737">
        <w:rPr>
          <w:rFonts w:ascii="Tahoma" w:hAnsi="Tahoma" w:cs="Tahoma"/>
          <w:sz w:val="20"/>
        </w:rPr>
        <w:t xml:space="preserve">Wybrany </w:t>
      </w:r>
      <w:r w:rsidR="00A979DE" w:rsidRPr="00ED2737">
        <w:rPr>
          <w:rFonts w:ascii="Tahoma" w:hAnsi="Tahoma" w:cs="Tahoma"/>
          <w:sz w:val="20"/>
        </w:rPr>
        <w:t>Wykonawca</w:t>
      </w:r>
      <w:r w:rsidRPr="00ED2737">
        <w:rPr>
          <w:rFonts w:ascii="Tahoma" w:hAnsi="Tahoma" w:cs="Tahoma"/>
          <w:sz w:val="20"/>
        </w:rPr>
        <w:t xml:space="preserve"> po zawarciu umowy zobowiązany jest dostarczyć karty charakterystyki substancji niebezpiecznych. Jeśli dana pozycja asortymentowa</w:t>
      </w:r>
      <w:r w:rsidR="00EB47BC" w:rsidRPr="00ED2737">
        <w:rPr>
          <w:rFonts w:ascii="Tahoma" w:hAnsi="Tahoma" w:cs="Tahoma"/>
          <w:sz w:val="20"/>
        </w:rPr>
        <w:t xml:space="preserve"> </w:t>
      </w:r>
      <w:r w:rsidRPr="00ED2737">
        <w:rPr>
          <w:rFonts w:ascii="Tahoma" w:hAnsi="Tahoma" w:cs="Tahoma"/>
          <w:sz w:val="20"/>
        </w:rPr>
        <w:t>nie zawiera w swoim składzie substancji niebezpiecznych lub zawiera je w stężeniach lub ilościach</w:t>
      </w:r>
      <w:r w:rsidR="00EB47BC" w:rsidRPr="00ED2737">
        <w:rPr>
          <w:rFonts w:ascii="Tahoma" w:hAnsi="Tahoma" w:cs="Tahoma"/>
          <w:sz w:val="20"/>
        </w:rPr>
        <w:t xml:space="preserve"> </w:t>
      </w:r>
      <w:r w:rsidRPr="00ED2737">
        <w:rPr>
          <w:rFonts w:ascii="Tahoma" w:hAnsi="Tahoma" w:cs="Tahoma"/>
          <w:sz w:val="20"/>
        </w:rPr>
        <w:t>niższych od podlegających klasyfikacji jako niebezpieczne</w:t>
      </w:r>
      <w:r w:rsidRPr="00ED2737">
        <w:rPr>
          <w:rFonts w:ascii="Tahoma" w:hAnsi="Tahoma" w:cs="Tahoma"/>
          <w:bCs w:val="0"/>
          <w:sz w:val="20"/>
        </w:rPr>
        <w:t xml:space="preserve">, </w:t>
      </w:r>
      <w:r w:rsidR="00A979DE" w:rsidRPr="00ED2737">
        <w:rPr>
          <w:rFonts w:ascii="Tahoma" w:hAnsi="Tahoma" w:cs="Tahoma"/>
          <w:bCs w:val="0"/>
          <w:sz w:val="20"/>
        </w:rPr>
        <w:t>Wykonawca</w:t>
      </w:r>
      <w:r w:rsidR="00EB47BC" w:rsidRPr="00ED2737">
        <w:rPr>
          <w:rFonts w:ascii="Tahoma" w:hAnsi="Tahoma" w:cs="Tahoma"/>
          <w:bCs w:val="0"/>
          <w:sz w:val="20"/>
        </w:rPr>
        <w:t xml:space="preserve"> </w:t>
      </w:r>
      <w:r w:rsidRPr="00ED2737">
        <w:rPr>
          <w:rFonts w:ascii="Tahoma" w:hAnsi="Tahoma" w:cs="Tahoma"/>
          <w:bCs w:val="0"/>
          <w:sz w:val="20"/>
        </w:rPr>
        <w:t xml:space="preserve">zobowiązany jest dostarczyć oświadczenie, iż oferowany odczynnik nie jest substancją niebezpieczną i z tego względu nie posiada karty charakterystyki substancji niebezpiecznej. Wskazanie powyższe dotyczy jedynie </w:t>
      </w:r>
      <w:r w:rsidR="00A5740A" w:rsidRPr="00ED2737">
        <w:rPr>
          <w:rFonts w:ascii="Tahoma" w:hAnsi="Tahoma" w:cs="Tahoma"/>
          <w:bCs w:val="0"/>
          <w:sz w:val="20"/>
        </w:rPr>
        <w:t>akcesoriów</w:t>
      </w:r>
      <w:r w:rsidR="000914BF" w:rsidRPr="00ED2737">
        <w:rPr>
          <w:rFonts w:ascii="Tahoma" w:hAnsi="Tahoma" w:cs="Tahoma"/>
          <w:bCs w:val="0"/>
          <w:sz w:val="20"/>
        </w:rPr>
        <w:t>.</w:t>
      </w:r>
    </w:p>
    <w:p w:rsidR="00FA747B" w:rsidRPr="00ED2737" w:rsidRDefault="00FA747B" w:rsidP="001E5CE8">
      <w:pPr>
        <w:pStyle w:val="Tekstpodstawowy"/>
        <w:widowControl/>
        <w:overflowPunct/>
        <w:autoSpaceDE/>
        <w:adjustRightInd/>
        <w:rPr>
          <w:rFonts w:ascii="Tahoma" w:hAnsi="Tahoma" w:cs="Tahoma"/>
          <w:bCs w:val="0"/>
          <w:sz w:val="20"/>
        </w:rPr>
      </w:pPr>
    </w:p>
    <w:p w:rsidR="00042F95" w:rsidRPr="00ED2737" w:rsidRDefault="00042F95" w:rsidP="0008121C">
      <w:pPr>
        <w:numPr>
          <w:ilvl w:val="0"/>
          <w:numId w:val="26"/>
        </w:numPr>
        <w:ind w:left="426" w:hanging="426"/>
        <w:jc w:val="both"/>
        <w:rPr>
          <w:rFonts w:ascii="Tahoma" w:hAnsi="Tahoma" w:cs="Tahoma"/>
          <w:b/>
          <w:bCs/>
          <w:sz w:val="20"/>
          <w:szCs w:val="20"/>
        </w:rPr>
      </w:pPr>
      <w:r w:rsidRPr="00ED2737">
        <w:rPr>
          <w:rFonts w:ascii="Tahoma" w:eastAsia="Calibri" w:hAnsi="Tahoma" w:cs="Tahoma"/>
          <w:b/>
          <w:sz w:val="20"/>
          <w:szCs w:val="20"/>
        </w:rPr>
        <w:t>PODWYKONAWCY.</w:t>
      </w:r>
    </w:p>
    <w:p w:rsidR="00EB47BC" w:rsidRPr="00ED2737" w:rsidRDefault="00EB47BC" w:rsidP="00EB47BC">
      <w:pPr>
        <w:ind w:left="426"/>
        <w:jc w:val="both"/>
        <w:rPr>
          <w:rFonts w:ascii="Tahoma" w:hAnsi="Tahoma" w:cs="Tahoma"/>
          <w:b/>
          <w:bCs/>
          <w:sz w:val="20"/>
          <w:szCs w:val="20"/>
        </w:rPr>
      </w:pPr>
    </w:p>
    <w:p w:rsidR="00042F95" w:rsidRPr="00ED2737" w:rsidRDefault="00A979DE" w:rsidP="00003C8B">
      <w:pPr>
        <w:pStyle w:val="Tekstpodstawowywcity"/>
        <w:numPr>
          <w:ilvl w:val="1"/>
          <w:numId w:val="26"/>
        </w:numPr>
        <w:ind w:left="1418" w:hanging="709"/>
        <w:rPr>
          <w:rFonts w:ascii="Tahoma" w:hAnsi="Tahoma" w:cs="Tahoma"/>
          <w:sz w:val="20"/>
        </w:rPr>
      </w:pPr>
      <w:r w:rsidRPr="00ED2737">
        <w:rPr>
          <w:rFonts w:ascii="Tahoma" w:hAnsi="Tahoma" w:cs="Tahoma"/>
          <w:sz w:val="20"/>
        </w:rPr>
        <w:t>Wykonawca</w:t>
      </w:r>
      <w:r w:rsidR="00042F95" w:rsidRPr="00ED2737">
        <w:rPr>
          <w:rFonts w:ascii="Tahoma" w:hAnsi="Tahoma" w:cs="Tahoma"/>
          <w:sz w:val="20"/>
        </w:rPr>
        <w:t xml:space="preserve"> może powierzyć wykonanie części zamówienia </w:t>
      </w:r>
      <w:r w:rsidR="00003C8B" w:rsidRPr="00ED2737">
        <w:rPr>
          <w:rFonts w:ascii="Tahoma" w:hAnsi="Tahoma" w:cs="Tahoma"/>
          <w:sz w:val="20"/>
        </w:rPr>
        <w:t>P</w:t>
      </w:r>
      <w:r w:rsidR="00042F95" w:rsidRPr="00ED2737">
        <w:rPr>
          <w:rFonts w:ascii="Tahoma" w:hAnsi="Tahoma" w:cs="Tahoma"/>
          <w:sz w:val="20"/>
        </w:rPr>
        <w:t>odwykonawcy.</w:t>
      </w:r>
    </w:p>
    <w:p w:rsidR="00042F95" w:rsidRPr="00ED2737" w:rsidRDefault="00042F95" w:rsidP="00003C8B">
      <w:pPr>
        <w:pStyle w:val="Tekstpodstawowywcity"/>
        <w:numPr>
          <w:ilvl w:val="1"/>
          <w:numId w:val="26"/>
        </w:numPr>
        <w:ind w:left="1418" w:hanging="709"/>
        <w:rPr>
          <w:rFonts w:ascii="Tahoma" w:hAnsi="Tahoma" w:cs="Tahoma"/>
          <w:sz w:val="20"/>
        </w:rPr>
      </w:pPr>
      <w:r w:rsidRPr="00ED2737">
        <w:rPr>
          <w:rFonts w:ascii="Tahoma" w:hAnsi="Tahoma" w:cs="Tahoma"/>
          <w:sz w:val="20"/>
        </w:rPr>
        <w:t xml:space="preserve">W przypadku, kiedy </w:t>
      </w:r>
      <w:r w:rsidR="00A979DE" w:rsidRPr="00ED2737">
        <w:rPr>
          <w:rFonts w:ascii="Tahoma" w:hAnsi="Tahoma" w:cs="Tahoma"/>
          <w:sz w:val="20"/>
        </w:rPr>
        <w:t>Wykonawca</w:t>
      </w:r>
      <w:r w:rsidRPr="00ED2737">
        <w:rPr>
          <w:rFonts w:ascii="Tahoma" w:hAnsi="Tahoma" w:cs="Tahoma"/>
          <w:sz w:val="20"/>
        </w:rPr>
        <w:t xml:space="preserve"> </w:t>
      </w:r>
      <w:r w:rsidRPr="00ED2737">
        <w:rPr>
          <w:rFonts w:ascii="Tahoma" w:eastAsia="Calibri" w:hAnsi="Tahoma" w:cs="Tahoma"/>
          <w:sz w:val="20"/>
        </w:rPr>
        <w:t xml:space="preserve">zamierza powierzyć </w:t>
      </w:r>
      <w:r w:rsidR="00003C8B" w:rsidRPr="00ED2737">
        <w:rPr>
          <w:rFonts w:ascii="Tahoma" w:eastAsia="Calibri" w:hAnsi="Tahoma" w:cs="Tahoma"/>
          <w:sz w:val="20"/>
        </w:rPr>
        <w:t>P</w:t>
      </w:r>
      <w:r w:rsidRPr="00ED2737">
        <w:rPr>
          <w:rFonts w:ascii="Tahoma" w:eastAsia="Calibri" w:hAnsi="Tahoma" w:cs="Tahoma"/>
          <w:sz w:val="20"/>
        </w:rPr>
        <w:t>odwykonawcy</w:t>
      </w:r>
      <w:r w:rsidRPr="00ED2737">
        <w:rPr>
          <w:rFonts w:ascii="Tahoma" w:hAnsi="Tahoma" w:cs="Tahoma"/>
          <w:sz w:val="20"/>
        </w:rPr>
        <w:t xml:space="preserve"> wykonanie którejkolwiek części zamówienia, zobowiązany jest do wskazania w ofercie części zamówienia której to dotyczy oraz podania firm </w:t>
      </w:r>
      <w:r w:rsidR="00003C8B" w:rsidRPr="00ED2737">
        <w:rPr>
          <w:rFonts w:ascii="Tahoma" w:hAnsi="Tahoma" w:cs="Tahoma"/>
          <w:sz w:val="20"/>
        </w:rPr>
        <w:t>P</w:t>
      </w:r>
      <w:r w:rsidRPr="00ED2737">
        <w:rPr>
          <w:rFonts w:ascii="Tahoma" w:hAnsi="Tahoma" w:cs="Tahoma"/>
          <w:sz w:val="20"/>
        </w:rPr>
        <w:t xml:space="preserve">odwykonawców (wg załącznika nr </w:t>
      </w:r>
      <w:r w:rsidR="00644A09">
        <w:rPr>
          <w:rFonts w:ascii="Tahoma" w:hAnsi="Tahoma" w:cs="Tahoma"/>
          <w:sz w:val="20"/>
          <w:lang w:val="pl-PL"/>
        </w:rPr>
        <w:t>8</w:t>
      </w:r>
      <w:r w:rsidRPr="00ED2737">
        <w:rPr>
          <w:rFonts w:ascii="Tahoma" w:hAnsi="Tahoma" w:cs="Tahoma"/>
          <w:sz w:val="20"/>
        </w:rPr>
        <w:t xml:space="preserve"> do SIWZ).</w:t>
      </w:r>
      <w:r w:rsidR="00003C8B" w:rsidRPr="00ED2737">
        <w:rPr>
          <w:rFonts w:ascii="Tahoma" w:hAnsi="Tahoma" w:cs="Tahoma"/>
          <w:sz w:val="20"/>
        </w:rPr>
        <w:t xml:space="preserve"> </w:t>
      </w:r>
      <w:r w:rsidRPr="00ED2737">
        <w:rPr>
          <w:rFonts w:ascii="Tahoma" w:eastAsia="Calibri" w:hAnsi="Tahoma" w:cs="Tahoma"/>
          <w:sz w:val="20"/>
        </w:rPr>
        <w:t>W</w:t>
      </w:r>
      <w:r w:rsidRPr="00ED2737">
        <w:rPr>
          <w:rFonts w:ascii="Tahoma" w:hAnsi="Tahoma" w:cs="Tahoma"/>
          <w:sz w:val="20"/>
        </w:rPr>
        <w:t xml:space="preserve"> sytuacji gdy </w:t>
      </w:r>
      <w:r w:rsidR="00A979DE" w:rsidRPr="00ED2737">
        <w:rPr>
          <w:rFonts w:ascii="Tahoma" w:hAnsi="Tahoma" w:cs="Tahoma"/>
          <w:sz w:val="20"/>
        </w:rPr>
        <w:t>Wykonawca</w:t>
      </w:r>
      <w:r w:rsidRPr="00ED2737">
        <w:rPr>
          <w:rFonts w:ascii="Tahoma" w:hAnsi="Tahoma" w:cs="Tahoma"/>
          <w:sz w:val="20"/>
        </w:rPr>
        <w:t xml:space="preserve"> nie dołączy w/w wykazu Zamawiający uzna</w:t>
      </w:r>
      <w:r w:rsidR="00003C8B" w:rsidRPr="00ED2737">
        <w:rPr>
          <w:rFonts w:ascii="Tahoma" w:hAnsi="Tahoma" w:cs="Tahoma"/>
          <w:sz w:val="20"/>
        </w:rPr>
        <w:t>,</w:t>
      </w:r>
      <w:r w:rsidRPr="00ED2737">
        <w:rPr>
          <w:rFonts w:ascii="Tahoma" w:hAnsi="Tahoma" w:cs="Tahoma"/>
          <w:sz w:val="20"/>
        </w:rPr>
        <w:t xml:space="preserve"> iż </w:t>
      </w:r>
      <w:r w:rsidR="00A979DE" w:rsidRPr="00ED2737">
        <w:rPr>
          <w:rFonts w:ascii="Tahoma" w:hAnsi="Tahoma" w:cs="Tahoma"/>
          <w:sz w:val="20"/>
        </w:rPr>
        <w:t>Wykonawca</w:t>
      </w:r>
      <w:r w:rsidRPr="00ED2737">
        <w:rPr>
          <w:rFonts w:ascii="Tahoma" w:hAnsi="Tahoma" w:cs="Tahoma"/>
          <w:sz w:val="20"/>
        </w:rPr>
        <w:t xml:space="preserve"> nie zamierza powierzyć żadnej części zamówienia </w:t>
      </w:r>
      <w:r w:rsidR="00003C8B" w:rsidRPr="00ED2737">
        <w:rPr>
          <w:rFonts w:ascii="Tahoma" w:hAnsi="Tahoma" w:cs="Tahoma"/>
          <w:sz w:val="20"/>
        </w:rPr>
        <w:t>P</w:t>
      </w:r>
      <w:r w:rsidRPr="00ED2737">
        <w:rPr>
          <w:rFonts w:ascii="Tahoma" w:hAnsi="Tahoma" w:cs="Tahoma"/>
          <w:sz w:val="20"/>
        </w:rPr>
        <w:t>odwykonawcy.</w:t>
      </w:r>
    </w:p>
    <w:p w:rsidR="00042F95" w:rsidRPr="00ED2737" w:rsidRDefault="00042F95" w:rsidP="00003C8B">
      <w:pPr>
        <w:pStyle w:val="Tekstpodstawowywcity"/>
        <w:numPr>
          <w:ilvl w:val="1"/>
          <w:numId w:val="26"/>
        </w:numPr>
        <w:ind w:left="1418" w:hanging="709"/>
        <w:rPr>
          <w:rFonts w:ascii="Tahoma" w:hAnsi="Tahoma" w:cs="Tahoma"/>
          <w:sz w:val="20"/>
        </w:rPr>
      </w:pPr>
      <w:r w:rsidRPr="00ED2737">
        <w:rPr>
          <w:rFonts w:ascii="Tahoma" w:hAnsi="Tahoma" w:cs="Tahoma"/>
          <w:sz w:val="20"/>
        </w:rPr>
        <w:t xml:space="preserve">Powierzenie wykonania części zamówienia </w:t>
      </w:r>
      <w:r w:rsidR="00003C8B" w:rsidRPr="00ED2737">
        <w:rPr>
          <w:rFonts w:ascii="Tahoma" w:hAnsi="Tahoma" w:cs="Tahoma"/>
          <w:sz w:val="20"/>
        </w:rPr>
        <w:t>P</w:t>
      </w:r>
      <w:r w:rsidRPr="00ED2737">
        <w:rPr>
          <w:rFonts w:ascii="Tahoma" w:hAnsi="Tahoma" w:cs="Tahoma"/>
          <w:sz w:val="20"/>
        </w:rPr>
        <w:t xml:space="preserve">odwykonawcom nie zwalnia </w:t>
      </w:r>
      <w:r w:rsidR="00003C8B" w:rsidRPr="00ED2737">
        <w:rPr>
          <w:rFonts w:ascii="Tahoma" w:hAnsi="Tahoma" w:cs="Tahoma"/>
          <w:sz w:val="20"/>
        </w:rPr>
        <w:t>W</w:t>
      </w:r>
      <w:r w:rsidRPr="00ED2737">
        <w:rPr>
          <w:rFonts w:ascii="Tahoma" w:hAnsi="Tahoma" w:cs="Tahoma"/>
          <w:sz w:val="20"/>
        </w:rPr>
        <w:t>ykonawcy z</w:t>
      </w:r>
      <w:r w:rsidR="00003C8B" w:rsidRPr="00ED2737">
        <w:rPr>
          <w:rFonts w:ascii="Tahoma" w:hAnsi="Tahoma" w:cs="Tahoma"/>
          <w:sz w:val="20"/>
        </w:rPr>
        <w:t> </w:t>
      </w:r>
      <w:r w:rsidRPr="00ED2737">
        <w:rPr>
          <w:rFonts w:ascii="Tahoma" w:hAnsi="Tahoma" w:cs="Tahoma"/>
          <w:sz w:val="20"/>
        </w:rPr>
        <w:t>odpowiedzialności za należyte wykonanie tego zamówienia.</w:t>
      </w:r>
    </w:p>
    <w:p w:rsidR="007357D9" w:rsidRPr="00ED2737" w:rsidRDefault="007357D9" w:rsidP="001E5CE8">
      <w:pPr>
        <w:overflowPunct w:val="0"/>
        <w:autoSpaceDE w:val="0"/>
        <w:autoSpaceDN w:val="0"/>
        <w:adjustRightInd w:val="0"/>
        <w:rPr>
          <w:rFonts w:ascii="Tahoma" w:hAnsi="Tahoma" w:cs="Tahoma"/>
          <w:b/>
          <w:sz w:val="20"/>
          <w:szCs w:val="20"/>
        </w:rPr>
      </w:pPr>
    </w:p>
    <w:p w:rsidR="0081627D" w:rsidRPr="00ED2737" w:rsidRDefault="0081627D" w:rsidP="007A1D5B">
      <w:pPr>
        <w:pStyle w:val="Akapitzlist"/>
        <w:numPr>
          <w:ilvl w:val="0"/>
          <w:numId w:val="12"/>
        </w:numPr>
        <w:overflowPunct w:val="0"/>
        <w:autoSpaceDE w:val="0"/>
        <w:autoSpaceDN w:val="0"/>
        <w:adjustRightInd w:val="0"/>
        <w:rPr>
          <w:rFonts w:ascii="Tahoma" w:hAnsi="Tahoma" w:cs="Tahoma"/>
          <w:b/>
          <w:sz w:val="20"/>
          <w:szCs w:val="20"/>
        </w:rPr>
      </w:pPr>
      <w:r w:rsidRPr="00ED2737">
        <w:rPr>
          <w:rFonts w:ascii="Tahoma" w:hAnsi="Tahoma" w:cs="Tahoma"/>
          <w:b/>
          <w:sz w:val="20"/>
          <w:szCs w:val="20"/>
        </w:rPr>
        <w:t>ŚRODKI OCHRONY PRAWNEJ PRZYSŁUGUJĄCE WYKONAWCOM</w:t>
      </w:r>
    </w:p>
    <w:p w:rsidR="0081627D" w:rsidRPr="00ED2737" w:rsidRDefault="0081627D"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Środki ochrony prawnej przysługują Wykonawcy, a także innemu podmiotowi, jeżeli ma lub miał interes w uzyskaniu danego zamówienia oraz poniósł lub może ponieść szkodę w wyniku naruszenia przez Zamawiającego przepisów UPZP.</w:t>
      </w:r>
    </w:p>
    <w:p w:rsidR="00042F95" w:rsidRPr="00ED2737" w:rsidRDefault="0081627D" w:rsidP="00003C8B">
      <w:pPr>
        <w:numPr>
          <w:ilvl w:val="1"/>
          <w:numId w:val="12"/>
        </w:numPr>
        <w:ind w:left="1418" w:hanging="709"/>
        <w:jc w:val="both"/>
        <w:rPr>
          <w:rFonts w:ascii="Tahoma" w:hAnsi="Tahoma" w:cs="Tahoma"/>
          <w:sz w:val="20"/>
          <w:szCs w:val="20"/>
        </w:rPr>
      </w:pPr>
      <w:r w:rsidRPr="00ED2737">
        <w:rPr>
          <w:rFonts w:ascii="Tahoma" w:hAnsi="Tahoma" w:cs="Tahoma"/>
          <w:bCs/>
          <w:sz w:val="20"/>
          <w:szCs w:val="20"/>
        </w:rPr>
        <w:t>Odwołanie przysługuje wył</w:t>
      </w:r>
      <w:r w:rsidRPr="00ED2737">
        <w:rPr>
          <w:rFonts w:ascii="Tahoma" w:eastAsia="TimesNewRoman,Bold" w:hAnsi="Tahoma" w:cs="Tahoma"/>
          <w:bCs/>
          <w:sz w:val="20"/>
          <w:szCs w:val="20"/>
        </w:rPr>
        <w:t>ą</w:t>
      </w:r>
      <w:r w:rsidRPr="00ED2737">
        <w:rPr>
          <w:rFonts w:ascii="Tahoma" w:hAnsi="Tahoma" w:cs="Tahoma"/>
          <w:bCs/>
          <w:sz w:val="20"/>
          <w:szCs w:val="20"/>
        </w:rPr>
        <w:t>cznie od niezgodnej z przepisami ustawy czynno</w:t>
      </w:r>
      <w:r w:rsidRPr="00ED2737">
        <w:rPr>
          <w:rFonts w:ascii="Tahoma" w:eastAsia="TimesNewRoman,Bold" w:hAnsi="Tahoma" w:cs="Tahoma"/>
          <w:bCs/>
          <w:sz w:val="20"/>
          <w:szCs w:val="20"/>
        </w:rPr>
        <w:t>ś</w:t>
      </w:r>
      <w:r w:rsidRPr="00ED2737">
        <w:rPr>
          <w:rFonts w:ascii="Tahoma" w:hAnsi="Tahoma" w:cs="Tahoma"/>
          <w:bCs/>
          <w:sz w:val="20"/>
          <w:szCs w:val="20"/>
        </w:rPr>
        <w:t>ci zamawiaj</w:t>
      </w:r>
      <w:r w:rsidRPr="00ED2737">
        <w:rPr>
          <w:rFonts w:ascii="Tahoma" w:eastAsia="TimesNewRoman,Bold" w:hAnsi="Tahoma" w:cs="Tahoma"/>
          <w:bCs/>
          <w:sz w:val="20"/>
          <w:szCs w:val="20"/>
        </w:rPr>
        <w:t>ą</w:t>
      </w:r>
      <w:r w:rsidRPr="00ED2737">
        <w:rPr>
          <w:rFonts w:ascii="Tahoma" w:hAnsi="Tahoma" w:cs="Tahoma"/>
          <w:bCs/>
          <w:sz w:val="20"/>
          <w:szCs w:val="20"/>
        </w:rPr>
        <w:t>cego podj</w:t>
      </w:r>
      <w:r w:rsidRPr="00ED2737">
        <w:rPr>
          <w:rFonts w:ascii="Tahoma" w:eastAsia="TimesNewRoman,Bold" w:hAnsi="Tahoma" w:cs="Tahoma"/>
          <w:bCs/>
          <w:sz w:val="20"/>
          <w:szCs w:val="20"/>
        </w:rPr>
        <w:t>ę</w:t>
      </w:r>
      <w:r w:rsidRPr="00ED2737">
        <w:rPr>
          <w:rFonts w:ascii="Tahoma" w:hAnsi="Tahoma" w:cs="Tahoma"/>
          <w:bCs/>
          <w:sz w:val="20"/>
          <w:szCs w:val="20"/>
        </w:rPr>
        <w:t>tej w post</w:t>
      </w:r>
      <w:r w:rsidRPr="00ED2737">
        <w:rPr>
          <w:rFonts w:ascii="Tahoma" w:eastAsia="TimesNewRoman,Bold" w:hAnsi="Tahoma" w:cs="Tahoma"/>
          <w:bCs/>
          <w:sz w:val="20"/>
          <w:szCs w:val="20"/>
        </w:rPr>
        <w:t>ę</w:t>
      </w:r>
      <w:r w:rsidRPr="00ED2737">
        <w:rPr>
          <w:rFonts w:ascii="Tahoma" w:hAnsi="Tahoma" w:cs="Tahoma"/>
          <w:bCs/>
          <w:sz w:val="20"/>
          <w:szCs w:val="20"/>
        </w:rPr>
        <w:t>powaniu o udzielenie zamówienia lub zaniechania czynno</w:t>
      </w:r>
      <w:r w:rsidRPr="00ED2737">
        <w:rPr>
          <w:rFonts w:ascii="Tahoma" w:eastAsia="TimesNewRoman,Bold" w:hAnsi="Tahoma" w:cs="Tahoma"/>
          <w:bCs/>
          <w:sz w:val="20"/>
          <w:szCs w:val="20"/>
        </w:rPr>
        <w:t>ś</w:t>
      </w:r>
      <w:r w:rsidRPr="00ED2737">
        <w:rPr>
          <w:rFonts w:ascii="Tahoma" w:hAnsi="Tahoma" w:cs="Tahoma"/>
          <w:bCs/>
          <w:sz w:val="20"/>
          <w:szCs w:val="20"/>
        </w:rPr>
        <w:t>ci, do której zamawiaj</w:t>
      </w:r>
      <w:r w:rsidRPr="00ED2737">
        <w:rPr>
          <w:rFonts w:ascii="Tahoma" w:eastAsia="TimesNewRoman,Bold" w:hAnsi="Tahoma" w:cs="Tahoma"/>
          <w:bCs/>
          <w:sz w:val="20"/>
          <w:szCs w:val="20"/>
        </w:rPr>
        <w:t>ą</w:t>
      </w:r>
      <w:r w:rsidRPr="00ED2737">
        <w:rPr>
          <w:rFonts w:ascii="Tahoma" w:hAnsi="Tahoma" w:cs="Tahoma"/>
          <w:bCs/>
          <w:sz w:val="20"/>
          <w:szCs w:val="20"/>
        </w:rPr>
        <w:t>cy jest zobowi</w:t>
      </w:r>
      <w:r w:rsidRPr="00ED2737">
        <w:rPr>
          <w:rFonts w:ascii="Tahoma" w:eastAsia="TimesNewRoman,Bold" w:hAnsi="Tahoma" w:cs="Tahoma"/>
          <w:bCs/>
          <w:sz w:val="20"/>
          <w:szCs w:val="20"/>
        </w:rPr>
        <w:t>ą</w:t>
      </w:r>
      <w:r w:rsidRPr="00ED2737">
        <w:rPr>
          <w:rFonts w:ascii="Tahoma" w:hAnsi="Tahoma" w:cs="Tahoma"/>
          <w:bCs/>
          <w:sz w:val="20"/>
          <w:szCs w:val="20"/>
        </w:rPr>
        <w:t>zany na podstawie UPZP.</w:t>
      </w:r>
    </w:p>
    <w:p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w:t>
      </w:r>
    </w:p>
    <w:p w:rsidR="00042F95" w:rsidRPr="00ED2737" w:rsidRDefault="00042F95" w:rsidP="00003C8B">
      <w:pPr>
        <w:numPr>
          <w:ilvl w:val="1"/>
          <w:numId w:val="12"/>
        </w:numPr>
        <w:spacing w:after="240"/>
        <w:ind w:left="1418" w:hanging="709"/>
        <w:jc w:val="both"/>
        <w:rPr>
          <w:rFonts w:ascii="Tahoma" w:hAnsi="Tahoma" w:cs="Tahoma"/>
          <w:sz w:val="20"/>
          <w:szCs w:val="20"/>
        </w:rPr>
      </w:pPr>
      <w:r w:rsidRPr="00ED2737">
        <w:rPr>
          <w:rFonts w:ascii="Tahoma" w:hAnsi="Tahoma" w:cs="Tahoma"/>
          <w:sz w:val="20"/>
          <w:szCs w:val="20"/>
        </w:rPr>
        <w:t>Termin wniesienia odwołania.</w:t>
      </w:r>
    </w:p>
    <w:p w:rsidR="00042F95" w:rsidRPr="00ED2737" w:rsidRDefault="00042F95" w:rsidP="00003C8B">
      <w:pPr>
        <w:ind w:left="1701" w:hanging="567"/>
        <w:jc w:val="both"/>
        <w:rPr>
          <w:rFonts w:ascii="Tahoma" w:hAnsi="Tahoma" w:cs="Tahoma"/>
          <w:b/>
          <w:sz w:val="20"/>
          <w:szCs w:val="20"/>
          <w:u w:val="single"/>
        </w:rPr>
      </w:pPr>
      <w:r w:rsidRPr="00ED2737">
        <w:rPr>
          <w:rFonts w:ascii="Tahoma" w:hAnsi="Tahoma" w:cs="Tahoma"/>
          <w:b/>
          <w:sz w:val="20"/>
          <w:szCs w:val="20"/>
          <w:u w:val="single"/>
        </w:rPr>
        <w:t>Odwołanie wnosi się:</w:t>
      </w:r>
    </w:p>
    <w:p w:rsidR="00042F95" w:rsidRPr="00ED2737" w:rsidRDefault="00042F95" w:rsidP="00003C8B">
      <w:pPr>
        <w:numPr>
          <w:ilvl w:val="2"/>
          <w:numId w:val="18"/>
        </w:numPr>
        <w:tabs>
          <w:tab w:val="clear" w:pos="360"/>
        </w:tabs>
        <w:ind w:left="1560" w:hanging="426"/>
        <w:jc w:val="both"/>
        <w:rPr>
          <w:rFonts w:ascii="Tahoma" w:hAnsi="Tahoma" w:cs="Tahoma"/>
          <w:bCs/>
          <w:sz w:val="20"/>
          <w:szCs w:val="20"/>
        </w:rPr>
      </w:pPr>
      <w:r w:rsidRPr="00ED2737">
        <w:rPr>
          <w:rFonts w:ascii="Tahoma" w:hAnsi="Tahoma" w:cs="Tahoma"/>
          <w:bCs/>
          <w:sz w:val="20"/>
          <w:szCs w:val="20"/>
        </w:rPr>
        <w:t>w terminie 5 dni od dnia przesłania informacji o czynno</w:t>
      </w:r>
      <w:r w:rsidRPr="00ED2737">
        <w:rPr>
          <w:rFonts w:ascii="Tahoma" w:eastAsia="TimesNewRoman,Bold" w:hAnsi="Tahoma" w:cs="Tahoma"/>
          <w:bCs/>
          <w:sz w:val="20"/>
          <w:szCs w:val="20"/>
        </w:rPr>
        <w:t>ś</w:t>
      </w:r>
      <w:r w:rsidRPr="00ED2737">
        <w:rPr>
          <w:rFonts w:ascii="Tahoma" w:hAnsi="Tahoma" w:cs="Tahoma"/>
          <w:bCs/>
          <w:sz w:val="20"/>
          <w:szCs w:val="20"/>
        </w:rPr>
        <w:t>ci Zamawiaj</w:t>
      </w:r>
      <w:r w:rsidRPr="00ED2737">
        <w:rPr>
          <w:rFonts w:ascii="Tahoma" w:eastAsia="TimesNewRoman,Bold" w:hAnsi="Tahoma" w:cs="Tahoma"/>
          <w:bCs/>
          <w:sz w:val="20"/>
          <w:szCs w:val="20"/>
        </w:rPr>
        <w:t>ą</w:t>
      </w:r>
      <w:r w:rsidRPr="00ED2737">
        <w:rPr>
          <w:rFonts w:ascii="Tahoma" w:hAnsi="Tahoma" w:cs="Tahoma"/>
          <w:bCs/>
          <w:sz w:val="20"/>
          <w:szCs w:val="20"/>
        </w:rPr>
        <w:t>cego stanowi</w:t>
      </w:r>
      <w:r w:rsidRPr="00ED2737">
        <w:rPr>
          <w:rFonts w:ascii="Tahoma" w:eastAsia="TimesNewRoman,Bold" w:hAnsi="Tahoma" w:cs="Tahoma"/>
          <w:bCs/>
          <w:sz w:val="20"/>
          <w:szCs w:val="20"/>
        </w:rPr>
        <w:t>ą</w:t>
      </w:r>
      <w:r w:rsidRPr="00ED2737">
        <w:rPr>
          <w:rFonts w:ascii="Tahoma" w:hAnsi="Tahoma" w:cs="Tahoma"/>
          <w:bCs/>
          <w:sz w:val="20"/>
          <w:szCs w:val="20"/>
        </w:rPr>
        <w:t>cej podstaw</w:t>
      </w:r>
      <w:r w:rsidRPr="00ED2737">
        <w:rPr>
          <w:rFonts w:ascii="Tahoma" w:eastAsia="TimesNewRoman,Bold" w:hAnsi="Tahoma" w:cs="Tahoma"/>
          <w:bCs/>
          <w:sz w:val="20"/>
          <w:szCs w:val="20"/>
        </w:rPr>
        <w:t xml:space="preserve">ę </w:t>
      </w:r>
      <w:r w:rsidRPr="00ED2737">
        <w:rPr>
          <w:rFonts w:ascii="Tahoma" w:hAnsi="Tahoma" w:cs="Tahoma"/>
          <w:bCs/>
          <w:sz w:val="20"/>
          <w:szCs w:val="20"/>
        </w:rPr>
        <w:t>jego</w:t>
      </w:r>
      <w:r w:rsidR="00EB47BC" w:rsidRPr="00ED2737">
        <w:rPr>
          <w:rFonts w:ascii="Tahoma" w:hAnsi="Tahoma" w:cs="Tahoma"/>
          <w:bCs/>
          <w:sz w:val="20"/>
          <w:szCs w:val="20"/>
        </w:rPr>
        <w:t xml:space="preserve"> </w:t>
      </w:r>
      <w:r w:rsidRPr="00ED2737">
        <w:rPr>
          <w:rFonts w:ascii="Tahoma" w:hAnsi="Tahoma" w:cs="Tahoma"/>
          <w:bCs/>
          <w:sz w:val="20"/>
          <w:szCs w:val="20"/>
        </w:rPr>
        <w:t xml:space="preserve">wniesienia </w:t>
      </w:r>
    </w:p>
    <w:p w:rsidR="00042F95" w:rsidRPr="00ED2737" w:rsidRDefault="00042F95" w:rsidP="00003C8B">
      <w:pPr>
        <w:numPr>
          <w:ilvl w:val="2"/>
          <w:numId w:val="18"/>
        </w:numPr>
        <w:tabs>
          <w:tab w:val="clear" w:pos="360"/>
        </w:tabs>
        <w:ind w:left="1560" w:hanging="426"/>
        <w:jc w:val="both"/>
        <w:rPr>
          <w:rFonts w:ascii="Tahoma" w:hAnsi="Tahoma" w:cs="Tahoma"/>
          <w:bCs/>
          <w:sz w:val="20"/>
          <w:szCs w:val="20"/>
        </w:rPr>
      </w:pPr>
      <w:r w:rsidRPr="00ED2737">
        <w:rPr>
          <w:rFonts w:ascii="Tahoma" w:hAnsi="Tahoma" w:cs="Tahoma"/>
          <w:bCs/>
          <w:sz w:val="20"/>
          <w:szCs w:val="20"/>
        </w:rPr>
        <w:t>wobec tr</w:t>
      </w:r>
      <w:r w:rsidRPr="00ED2737">
        <w:rPr>
          <w:rFonts w:ascii="Tahoma" w:eastAsia="TimesNewRoman,Bold" w:hAnsi="Tahoma" w:cs="Tahoma"/>
          <w:bCs/>
          <w:sz w:val="20"/>
          <w:szCs w:val="20"/>
        </w:rPr>
        <w:t>eś</w:t>
      </w:r>
      <w:r w:rsidRPr="00ED2737">
        <w:rPr>
          <w:rFonts w:ascii="Tahoma" w:hAnsi="Tahoma" w:cs="Tahoma"/>
          <w:bCs/>
          <w:sz w:val="20"/>
          <w:szCs w:val="20"/>
        </w:rPr>
        <w:t>ci ogłoszenia o zamówieniu, postanowi</w:t>
      </w:r>
      <w:r w:rsidRPr="00ED2737">
        <w:rPr>
          <w:rFonts w:ascii="Tahoma" w:eastAsia="TimesNewRoman,Bold" w:hAnsi="Tahoma" w:cs="Tahoma"/>
          <w:bCs/>
          <w:sz w:val="20"/>
          <w:szCs w:val="20"/>
        </w:rPr>
        <w:t xml:space="preserve">eń </w:t>
      </w:r>
      <w:r w:rsidRPr="00ED2737">
        <w:rPr>
          <w:rFonts w:ascii="Tahoma" w:hAnsi="Tahoma" w:cs="Tahoma"/>
          <w:bCs/>
          <w:sz w:val="20"/>
          <w:szCs w:val="20"/>
        </w:rPr>
        <w:t>SIWZ, wnosi s</w:t>
      </w:r>
      <w:r w:rsidRPr="00ED2737">
        <w:rPr>
          <w:rFonts w:ascii="Tahoma" w:eastAsia="TimesNewRoman,Bold" w:hAnsi="Tahoma" w:cs="Tahoma"/>
          <w:bCs/>
          <w:sz w:val="20"/>
          <w:szCs w:val="20"/>
        </w:rPr>
        <w:t xml:space="preserve">ię </w:t>
      </w:r>
      <w:r w:rsidRPr="00ED2737">
        <w:rPr>
          <w:rFonts w:ascii="Tahoma" w:hAnsi="Tahoma" w:cs="Tahoma"/>
          <w:bCs/>
          <w:sz w:val="20"/>
          <w:szCs w:val="20"/>
        </w:rPr>
        <w:t>w terminie: 5 dni od dnia zamieszczenia ogłoszenia w Biuletynie Zamówi</w:t>
      </w:r>
      <w:r w:rsidRPr="00ED2737">
        <w:rPr>
          <w:rFonts w:ascii="Tahoma" w:eastAsia="TimesNewRoman,Bold" w:hAnsi="Tahoma" w:cs="Tahoma"/>
          <w:bCs/>
          <w:sz w:val="20"/>
          <w:szCs w:val="20"/>
        </w:rPr>
        <w:t xml:space="preserve">eń </w:t>
      </w:r>
      <w:r w:rsidRPr="00ED2737">
        <w:rPr>
          <w:rFonts w:ascii="Tahoma" w:hAnsi="Tahoma" w:cs="Tahoma"/>
          <w:bCs/>
          <w:sz w:val="20"/>
          <w:szCs w:val="20"/>
        </w:rPr>
        <w:t>Publicznych lub SIWZ na stronie internetowej</w:t>
      </w:r>
    </w:p>
    <w:p w:rsidR="00042F95" w:rsidRPr="00ED2737" w:rsidRDefault="00042F95" w:rsidP="00003C8B">
      <w:pPr>
        <w:numPr>
          <w:ilvl w:val="2"/>
          <w:numId w:val="18"/>
        </w:numPr>
        <w:tabs>
          <w:tab w:val="clear" w:pos="360"/>
        </w:tabs>
        <w:ind w:left="1560" w:hanging="426"/>
        <w:jc w:val="both"/>
        <w:rPr>
          <w:rFonts w:ascii="Tahoma" w:hAnsi="Tahoma" w:cs="Tahoma"/>
          <w:bCs/>
          <w:sz w:val="20"/>
          <w:szCs w:val="20"/>
        </w:rPr>
      </w:pPr>
      <w:r w:rsidRPr="00ED2737">
        <w:rPr>
          <w:rFonts w:ascii="Tahoma" w:hAnsi="Tahoma" w:cs="Tahoma"/>
          <w:bCs/>
          <w:sz w:val="20"/>
          <w:szCs w:val="20"/>
        </w:rPr>
        <w:t>wobec czynno</w:t>
      </w:r>
      <w:r w:rsidRPr="00ED2737">
        <w:rPr>
          <w:rFonts w:ascii="Tahoma" w:eastAsia="TimesNewRoman,Bold" w:hAnsi="Tahoma" w:cs="Tahoma"/>
          <w:bCs/>
          <w:sz w:val="20"/>
          <w:szCs w:val="20"/>
        </w:rPr>
        <w:t>ś</w:t>
      </w:r>
      <w:r w:rsidRPr="00ED2737">
        <w:rPr>
          <w:rFonts w:ascii="Tahoma" w:hAnsi="Tahoma" w:cs="Tahoma"/>
          <w:bCs/>
          <w:sz w:val="20"/>
          <w:szCs w:val="20"/>
        </w:rPr>
        <w:t>ci innych ni</w:t>
      </w:r>
      <w:r w:rsidRPr="00ED2737">
        <w:rPr>
          <w:rFonts w:ascii="Tahoma" w:eastAsia="TimesNewRoman,Bold" w:hAnsi="Tahoma" w:cs="Tahoma"/>
          <w:bCs/>
          <w:sz w:val="20"/>
          <w:szCs w:val="20"/>
        </w:rPr>
        <w:t xml:space="preserve">ż </w:t>
      </w:r>
      <w:r w:rsidRPr="00ED2737">
        <w:rPr>
          <w:rFonts w:ascii="Tahoma" w:hAnsi="Tahoma" w:cs="Tahoma"/>
          <w:bCs/>
          <w:sz w:val="20"/>
          <w:szCs w:val="20"/>
        </w:rPr>
        <w:t>okre</w:t>
      </w:r>
      <w:r w:rsidRPr="00ED2737">
        <w:rPr>
          <w:rFonts w:ascii="Tahoma" w:eastAsia="TimesNewRoman,Bold" w:hAnsi="Tahoma" w:cs="Tahoma"/>
          <w:bCs/>
          <w:sz w:val="20"/>
          <w:szCs w:val="20"/>
        </w:rPr>
        <w:t>ś</w:t>
      </w:r>
      <w:r w:rsidRPr="00ED2737">
        <w:rPr>
          <w:rFonts w:ascii="Tahoma" w:hAnsi="Tahoma" w:cs="Tahoma"/>
          <w:bCs/>
          <w:sz w:val="20"/>
          <w:szCs w:val="20"/>
        </w:rPr>
        <w:t>lone w ust. a i b</w:t>
      </w:r>
      <w:r w:rsidR="00EB47BC" w:rsidRPr="00ED2737">
        <w:rPr>
          <w:rFonts w:ascii="Tahoma" w:hAnsi="Tahoma" w:cs="Tahoma"/>
          <w:bCs/>
          <w:sz w:val="20"/>
          <w:szCs w:val="20"/>
        </w:rPr>
        <w:t xml:space="preserve"> </w:t>
      </w:r>
      <w:r w:rsidRPr="00ED2737">
        <w:rPr>
          <w:rFonts w:ascii="Tahoma" w:hAnsi="Tahoma" w:cs="Tahoma"/>
          <w:bCs/>
          <w:sz w:val="20"/>
          <w:szCs w:val="20"/>
        </w:rPr>
        <w:t>w terminie 5 dni od dnia, w którym powzi</w:t>
      </w:r>
      <w:r w:rsidRPr="00ED2737">
        <w:rPr>
          <w:rFonts w:ascii="Tahoma" w:eastAsia="TimesNewRoman,Bold" w:hAnsi="Tahoma" w:cs="Tahoma"/>
          <w:bCs/>
          <w:sz w:val="20"/>
          <w:szCs w:val="20"/>
        </w:rPr>
        <w:t>ę</w:t>
      </w:r>
      <w:r w:rsidRPr="00ED2737">
        <w:rPr>
          <w:rFonts w:ascii="Tahoma" w:hAnsi="Tahoma" w:cs="Tahoma"/>
          <w:bCs/>
          <w:sz w:val="20"/>
          <w:szCs w:val="20"/>
        </w:rPr>
        <w:t>to lub przy zachowaniu należytej staranno</w:t>
      </w:r>
      <w:r w:rsidRPr="00ED2737">
        <w:rPr>
          <w:rFonts w:ascii="Tahoma" w:eastAsia="TimesNewRoman,Bold" w:hAnsi="Tahoma" w:cs="Tahoma"/>
          <w:bCs/>
          <w:sz w:val="20"/>
          <w:szCs w:val="20"/>
        </w:rPr>
        <w:t>ś</w:t>
      </w:r>
      <w:r w:rsidRPr="00ED2737">
        <w:rPr>
          <w:rFonts w:ascii="Tahoma" w:hAnsi="Tahoma" w:cs="Tahoma"/>
          <w:bCs/>
          <w:sz w:val="20"/>
          <w:szCs w:val="20"/>
        </w:rPr>
        <w:t>ci mo</w:t>
      </w:r>
      <w:r w:rsidRPr="00ED2737">
        <w:rPr>
          <w:rFonts w:ascii="Tahoma" w:eastAsia="TimesNewRoman,Bold" w:hAnsi="Tahoma" w:cs="Tahoma"/>
          <w:bCs/>
          <w:sz w:val="20"/>
          <w:szCs w:val="20"/>
        </w:rPr>
        <w:t>ż</w:t>
      </w:r>
      <w:r w:rsidRPr="00ED2737">
        <w:rPr>
          <w:rFonts w:ascii="Tahoma" w:hAnsi="Tahoma" w:cs="Tahoma"/>
          <w:bCs/>
          <w:sz w:val="20"/>
          <w:szCs w:val="20"/>
        </w:rPr>
        <w:t>na było powzi</w:t>
      </w:r>
      <w:r w:rsidRPr="00ED2737">
        <w:rPr>
          <w:rFonts w:ascii="Tahoma" w:eastAsia="TimesNewRoman,Bold" w:hAnsi="Tahoma" w:cs="Tahoma"/>
          <w:bCs/>
          <w:sz w:val="20"/>
          <w:szCs w:val="20"/>
        </w:rPr>
        <w:t xml:space="preserve">ąć </w:t>
      </w:r>
      <w:r w:rsidRPr="00ED2737">
        <w:rPr>
          <w:rFonts w:ascii="Tahoma" w:hAnsi="Tahoma" w:cs="Tahoma"/>
          <w:bCs/>
          <w:sz w:val="20"/>
          <w:szCs w:val="20"/>
        </w:rPr>
        <w:t>wiadomo</w:t>
      </w:r>
      <w:r w:rsidRPr="00ED2737">
        <w:rPr>
          <w:rFonts w:ascii="Tahoma" w:eastAsia="TimesNewRoman,Bold" w:hAnsi="Tahoma" w:cs="Tahoma"/>
          <w:bCs/>
          <w:sz w:val="20"/>
          <w:szCs w:val="20"/>
        </w:rPr>
        <w:t xml:space="preserve">ść </w:t>
      </w:r>
      <w:r w:rsidRPr="00ED2737">
        <w:rPr>
          <w:rFonts w:ascii="Tahoma" w:hAnsi="Tahoma" w:cs="Tahoma"/>
          <w:bCs/>
          <w:sz w:val="20"/>
          <w:szCs w:val="20"/>
        </w:rPr>
        <w:t>o</w:t>
      </w:r>
      <w:r w:rsidR="009D4F19" w:rsidRPr="00ED2737">
        <w:rPr>
          <w:rFonts w:ascii="Tahoma" w:hAnsi="Tahoma" w:cs="Tahoma"/>
          <w:bCs/>
          <w:sz w:val="20"/>
          <w:szCs w:val="20"/>
        </w:rPr>
        <w:t> </w:t>
      </w:r>
      <w:r w:rsidRPr="00ED2737">
        <w:rPr>
          <w:rFonts w:ascii="Tahoma" w:hAnsi="Tahoma" w:cs="Tahoma"/>
          <w:bCs/>
          <w:sz w:val="20"/>
          <w:szCs w:val="20"/>
        </w:rPr>
        <w:t>okoliczno</w:t>
      </w:r>
      <w:r w:rsidRPr="00ED2737">
        <w:rPr>
          <w:rFonts w:ascii="Tahoma" w:eastAsia="TimesNewRoman,Bold" w:hAnsi="Tahoma" w:cs="Tahoma"/>
          <w:bCs/>
          <w:sz w:val="20"/>
          <w:szCs w:val="20"/>
        </w:rPr>
        <w:t>ś</w:t>
      </w:r>
      <w:r w:rsidRPr="00ED2737">
        <w:rPr>
          <w:rFonts w:ascii="Tahoma" w:hAnsi="Tahoma" w:cs="Tahoma"/>
          <w:bCs/>
          <w:sz w:val="20"/>
          <w:szCs w:val="20"/>
        </w:rPr>
        <w:t>ciach stanowi</w:t>
      </w:r>
      <w:r w:rsidRPr="00ED2737">
        <w:rPr>
          <w:rFonts w:ascii="Tahoma" w:eastAsia="TimesNewRoman,Bold" w:hAnsi="Tahoma" w:cs="Tahoma"/>
          <w:bCs/>
          <w:sz w:val="20"/>
          <w:szCs w:val="20"/>
        </w:rPr>
        <w:t>ą</w:t>
      </w:r>
      <w:r w:rsidRPr="00ED2737">
        <w:rPr>
          <w:rFonts w:ascii="Tahoma" w:hAnsi="Tahoma" w:cs="Tahoma"/>
          <w:bCs/>
          <w:sz w:val="20"/>
          <w:szCs w:val="20"/>
        </w:rPr>
        <w:t>cych podstaw</w:t>
      </w:r>
      <w:r w:rsidRPr="00ED2737">
        <w:rPr>
          <w:rFonts w:ascii="Tahoma" w:eastAsia="TimesNewRoman,Bold" w:hAnsi="Tahoma" w:cs="Tahoma"/>
          <w:bCs/>
          <w:sz w:val="20"/>
          <w:szCs w:val="20"/>
        </w:rPr>
        <w:t xml:space="preserve">ę </w:t>
      </w:r>
      <w:r w:rsidRPr="00ED2737">
        <w:rPr>
          <w:rFonts w:ascii="Tahoma" w:hAnsi="Tahoma" w:cs="Tahoma"/>
          <w:bCs/>
          <w:sz w:val="20"/>
          <w:szCs w:val="20"/>
        </w:rPr>
        <w:t>jego wniesienia.</w:t>
      </w:r>
    </w:p>
    <w:p w:rsidR="00042F95" w:rsidRPr="00ED2737" w:rsidRDefault="00042F95" w:rsidP="00003C8B">
      <w:pPr>
        <w:numPr>
          <w:ilvl w:val="1"/>
          <w:numId w:val="12"/>
        </w:numPr>
        <w:ind w:left="1418" w:hanging="709"/>
        <w:jc w:val="both"/>
        <w:rPr>
          <w:rFonts w:ascii="Tahoma" w:hAnsi="Tahoma" w:cs="Tahoma"/>
          <w:bCs/>
          <w:sz w:val="20"/>
          <w:szCs w:val="20"/>
        </w:rPr>
      </w:pPr>
      <w:r w:rsidRPr="00ED2737">
        <w:rPr>
          <w:rFonts w:ascii="Tahoma" w:hAnsi="Tahoma" w:cs="Tahoma"/>
          <w:bCs/>
          <w:sz w:val="20"/>
          <w:szCs w:val="20"/>
        </w:rPr>
        <w:t>Odwołanie przysługuje wył</w:t>
      </w:r>
      <w:r w:rsidRPr="00ED2737">
        <w:rPr>
          <w:rFonts w:ascii="Tahoma" w:eastAsia="TimesNewRoman,Bold" w:hAnsi="Tahoma" w:cs="Tahoma"/>
          <w:bCs/>
          <w:sz w:val="20"/>
          <w:szCs w:val="20"/>
        </w:rPr>
        <w:t>ą</w:t>
      </w:r>
      <w:r w:rsidRPr="00ED2737">
        <w:rPr>
          <w:rFonts w:ascii="Tahoma" w:hAnsi="Tahoma" w:cs="Tahoma"/>
          <w:bCs/>
          <w:sz w:val="20"/>
          <w:szCs w:val="20"/>
        </w:rPr>
        <w:t>cznie wobec czynno</w:t>
      </w:r>
      <w:r w:rsidRPr="00ED2737">
        <w:rPr>
          <w:rFonts w:ascii="Tahoma" w:eastAsia="TimesNewRoman,Bold" w:hAnsi="Tahoma" w:cs="Tahoma"/>
          <w:bCs/>
          <w:sz w:val="20"/>
          <w:szCs w:val="20"/>
        </w:rPr>
        <w:t>ś</w:t>
      </w:r>
      <w:r w:rsidRPr="00ED2737">
        <w:rPr>
          <w:rFonts w:ascii="Tahoma" w:hAnsi="Tahoma" w:cs="Tahoma"/>
          <w:bCs/>
          <w:sz w:val="20"/>
          <w:szCs w:val="20"/>
        </w:rPr>
        <w:t>ci:</w:t>
      </w:r>
    </w:p>
    <w:p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określenia warunków udziału w postępowaniu;</w:t>
      </w:r>
    </w:p>
    <w:p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wykluczenia odwołującego z postępowania o udzielenie zamówienia</w:t>
      </w:r>
    </w:p>
    <w:p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odrzucenia oferty odwołującego</w:t>
      </w:r>
    </w:p>
    <w:p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opisu przedmiotu zamówienia</w:t>
      </w:r>
    </w:p>
    <w:p w:rsidR="00042F95" w:rsidRPr="00ED2737" w:rsidRDefault="00042F95" w:rsidP="00003C8B">
      <w:pPr>
        <w:numPr>
          <w:ilvl w:val="0"/>
          <w:numId w:val="28"/>
        </w:numPr>
        <w:ind w:left="1843" w:hanging="709"/>
        <w:jc w:val="both"/>
        <w:rPr>
          <w:rFonts w:ascii="Tahoma" w:hAnsi="Tahoma" w:cs="Tahoma"/>
          <w:sz w:val="20"/>
          <w:szCs w:val="20"/>
        </w:rPr>
      </w:pPr>
      <w:r w:rsidRPr="00ED2737">
        <w:rPr>
          <w:rFonts w:ascii="Tahoma" w:hAnsi="Tahoma" w:cs="Tahoma"/>
          <w:sz w:val="20"/>
          <w:szCs w:val="20"/>
        </w:rPr>
        <w:t>wyboru najkorzystniejszej oferty.</w:t>
      </w:r>
    </w:p>
    <w:p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Pozostałe terminy i czynności są szczegółowo opisane w dziale VI UPZP.</w:t>
      </w:r>
    </w:p>
    <w:p w:rsidR="007A1D5B"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Na orzeczenie Krajowej Izby Odwoławczej stronom oraz uczestnikom postępowania odwoławczego przysługuje skarga do sądu.</w:t>
      </w:r>
    </w:p>
    <w:p w:rsidR="00042F95" w:rsidRPr="00ED2737" w:rsidRDefault="00042F95" w:rsidP="00003C8B">
      <w:pPr>
        <w:numPr>
          <w:ilvl w:val="1"/>
          <w:numId w:val="12"/>
        </w:numPr>
        <w:ind w:left="1418" w:hanging="709"/>
        <w:jc w:val="both"/>
        <w:rPr>
          <w:rFonts w:ascii="Tahoma" w:hAnsi="Tahoma" w:cs="Tahoma"/>
          <w:sz w:val="20"/>
          <w:szCs w:val="20"/>
        </w:rPr>
      </w:pPr>
      <w:r w:rsidRPr="00ED2737">
        <w:rPr>
          <w:rFonts w:ascii="Tahoma" w:hAnsi="Tahoma" w:cs="Tahoma"/>
          <w:sz w:val="20"/>
          <w:szCs w:val="20"/>
        </w:rPr>
        <w:t>Szczegółowo środki ochrony prawnej zostały omówione w dziale VI UPZP</w:t>
      </w:r>
    </w:p>
    <w:p w:rsidR="00D910ED" w:rsidRPr="00ED2737" w:rsidRDefault="00D910ED" w:rsidP="001E5CE8">
      <w:pPr>
        <w:autoSpaceDE w:val="0"/>
        <w:autoSpaceDN w:val="0"/>
        <w:adjustRightInd w:val="0"/>
        <w:jc w:val="both"/>
        <w:rPr>
          <w:rFonts w:ascii="Tahoma" w:hAnsi="Tahoma" w:cs="Tahoma"/>
          <w:bCs/>
          <w:sz w:val="20"/>
          <w:szCs w:val="20"/>
        </w:rPr>
      </w:pPr>
    </w:p>
    <w:p w:rsidR="002F2864" w:rsidRPr="00ED2737" w:rsidRDefault="002F2864" w:rsidP="001E5CE8">
      <w:pPr>
        <w:numPr>
          <w:ilvl w:val="0"/>
          <w:numId w:val="2"/>
        </w:numPr>
        <w:tabs>
          <w:tab w:val="left" w:pos="540"/>
        </w:tabs>
        <w:ind w:left="0" w:firstLine="0"/>
        <w:jc w:val="both"/>
        <w:rPr>
          <w:rFonts w:ascii="Tahoma" w:hAnsi="Tahoma" w:cs="Tahoma"/>
          <w:b/>
          <w:bCs/>
          <w:sz w:val="20"/>
          <w:szCs w:val="20"/>
        </w:rPr>
      </w:pPr>
      <w:r w:rsidRPr="00ED2737">
        <w:rPr>
          <w:rFonts w:ascii="Tahoma" w:hAnsi="Tahoma" w:cs="Tahoma"/>
          <w:b/>
          <w:bCs/>
          <w:sz w:val="20"/>
          <w:szCs w:val="20"/>
        </w:rPr>
        <w:t>ZAŁĄCZNIKI DO SPECYFIKACJI</w:t>
      </w:r>
    </w:p>
    <w:p w:rsidR="007251D1" w:rsidRPr="00ED2737" w:rsidRDefault="00EB47BC" w:rsidP="006F2886">
      <w:pPr>
        <w:spacing w:before="240"/>
        <w:jc w:val="both"/>
        <w:rPr>
          <w:rFonts w:ascii="Tahoma" w:hAnsi="Tahoma" w:cs="Tahoma"/>
          <w:sz w:val="20"/>
          <w:szCs w:val="20"/>
        </w:rPr>
      </w:pPr>
      <w:r w:rsidRPr="00ED2737">
        <w:rPr>
          <w:rFonts w:ascii="Tahoma" w:hAnsi="Tahoma" w:cs="Tahoma"/>
          <w:sz w:val="20"/>
          <w:szCs w:val="20"/>
        </w:rPr>
        <w:t>Do niniejszej dokumentacji przetargowej załącznikami są: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42"/>
        <w:gridCol w:w="850"/>
        <w:gridCol w:w="142"/>
      </w:tblGrid>
      <w:tr w:rsidR="00EB47BC" w:rsidRPr="00693F0D" w:rsidTr="00053518">
        <w:trPr>
          <w:trHeight w:val="125"/>
          <w:hidden/>
        </w:trPr>
        <w:tc>
          <w:tcPr>
            <w:tcW w:w="9351" w:type="dxa"/>
            <w:gridSpan w:val="2"/>
          </w:tcPr>
          <w:p w:rsidR="00EB47BC" w:rsidRPr="00A1777A" w:rsidRDefault="00EB47BC" w:rsidP="00693F0D">
            <w:pPr>
              <w:pStyle w:val="Akapitzlist"/>
              <w:numPr>
                <w:ilvl w:val="0"/>
                <w:numId w:val="27"/>
              </w:numPr>
              <w:ind w:left="0" w:firstLine="0"/>
              <w:jc w:val="both"/>
              <w:rPr>
                <w:rFonts w:ascii="Tahoma" w:hAnsi="Tahoma"/>
                <w:vanish/>
                <w:sz w:val="20"/>
                <w:lang w:val="pl-PL"/>
              </w:rPr>
            </w:pPr>
          </w:p>
        </w:tc>
        <w:tc>
          <w:tcPr>
            <w:tcW w:w="992" w:type="dxa"/>
            <w:gridSpan w:val="2"/>
          </w:tcPr>
          <w:p w:rsidR="00EB47BC" w:rsidRPr="00A1777A" w:rsidRDefault="00EB47BC" w:rsidP="00693F0D">
            <w:pPr>
              <w:pStyle w:val="Akapitzlist"/>
              <w:numPr>
                <w:ilvl w:val="0"/>
                <w:numId w:val="27"/>
              </w:numPr>
              <w:ind w:left="0" w:firstLine="0"/>
              <w:jc w:val="both"/>
              <w:rPr>
                <w:rFonts w:ascii="Tahoma" w:hAnsi="Tahoma"/>
                <w:vanish/>
                <w:sz w:val="20"/>
                <w:lang w:val="pl-PL"/>
              </w:rPr>
            </w:pPr>
          </w:p>
        </w:tc>
      </w:tr>
      <w:tr w:rsidR="00EB47BC" w:rsidRPr="00693F0D" w:rsidTr="00053518">
        <w:trPr>
          <w:trHeight w:val="125"/>
          <w:hidden/>
        </w:trPr>
        <w:tc>
          <w:tcPr>
            <w:tcW w:w="9351" w:type="dxa"/>
            <w:gridSpan w:val="2"/>
          </w:tcPr>
          <w:p w:rsidR="00EB47BC" w:rsidRPr="00A1777A" w:rsidRDefault="00EB47BC" w:rsidP="00693F0D">
            <w:pPr>
              <w:pStyle w:val="Akapitzlist"/>
              <w:numPr>
                <w:ilvl w:val="0"/>
                <w:numId w:val="27"/>
              </w:numPr>
              <w:ind w:left="0" w:firstLine="0"/>
              <w:jc w:val="both"/>
              <w:rPr>
                <w:rFonts w:ascii="Tahoma" w:hAnsi="Tahoma"/>
                <w:vanish/>
                <w:sz w:val="20"/>
                <w:lang w:val="pl-PL"/>
              </w:rPr>
            </w:pPr>
          </w:p>
        </w:tc>
        <w:tc>
          <w:tcPr>
            <w:tcW w:w="992" w:type="dxa"/>
            <w:gridSpan w:val="2"/>
          </w:tcPr>
          <w:p w:rsidR="00EB47BC" w:rsidRPr="00A1777A" w:rsidRDefault="00EB47BC" w:rsidP="00693F0D">
            <w:pPr>
              <w:pStyle w:val="Akapitzlist"/>
              <w:numPr>
                <w:ilvl w:val="0"/>
                <w:numId w:val="27"/>
              </w:numPr>
              <w:ind w:left="0" w:firstLine="0"/>
              <w:jc w:val="both"/>
              <w:rPr>
                <w:rFonts w:ascii="Tahoma" w:hAnsi="Tahoma"/>
                <w:vanish/>
                <w:sz w:val="20"/>
                <w:lang w:val="pl-PL"/>
              </w:rPr>
            </w:pPr>
          </w:p>
        </w:tc>
      </w:tr>
      <w:tr w:rsidR="00EB47BC" w:rsidRPr="00693F0D" w:rsidTr="00053518">
        <w:trPr>
          <w:gridAfter w:val="1"/>
          <w:wAfter w:w="142" w:type="dxa"/>
          <w:trHeight w:val="257"/>
        </w:trPr>
        <w:tc>
          <w:tcPr>
            <w:tcW w:w="9209" w:type="dxa"/>
          </w:tcPr>
          <w:p w:rsidR="00EB47BC" w:rsidRPr="00693F0D" w:rsidRDefault="00A5740A" w:rsidP="00693F0D">
            <w:pPr>
              <w:jc w:val="both"/>
              <w:rPr>
                <w:rFonts w:ascii="Tahoma" w:hAnsi="Tahoma" w:cs="Tahoma"/>
                <w:i/>
                <w:sz w:val="20"/>
                <w:szCs w:val="20"/>
              </w:rPr>
            </w:pPr>
            <w:r w:rsidRPr="00693F0D">
              <w:rPr>
                <w:rFonts w:ascii="Tahoma" w:hAnsi="Tahoma" w:cs="Tahoma"/>
                <w:i/>
                <w:sz w:val="20"/>
                <w:szCs w:val="20"/>
              </w:rPr>
              <w:t>Formularz Ofertowy</w:t>
            </w:r>
          </w:p>
        </w:tc>
        <w:tc>
          <w:tcPr>
            <w:tcW w:w="992" w:type="dxa"/>
            <w:gridSpan w:val="2"/>
          </w:tcPr>
          <w:p w:rsidR="00EB47BC" w:rsidRPr="00693F0D" w:rsidRDefault="00DA4E2A" w:rsidP="00693F0D">
            <w:pPr>
              <w:jc w:val="both"/>
              <w:rPr>
                <w:rFonts w:ascii="Tahoma" w:hAnsi="Tahoma" w:cs="Tahoma"/>
                <w:sz w:val="20"/>
                <w:szCs w:val="20"/>
              </w:rPr>
            </w:pPr>
            <w:r w:rsidRPr="00693F0D">
              <w:rPr>
                <w:rFonts w:ascii="Tahoma" w:hAnsi="Tahoma" w:cs="Tahoma"/>
                <w:sz w:val="20"/>
                <w:szCs w:val="20"/>
              </w:rPr>
              <w:t>zał. nr</w:t>
            </w:r>
            <w:r w:rsidR="00EB47BC" w:rsidRPr="00693F0D">
              <w:rPr>
                <w:rFonts w:ascii="Tahoma" w:hAnsi="Tahoma" w:cs="Tahoma"/>
                <w:sz w:val="20"/>
                <w:szCs w:val="20"/>
              </w:rPr>
              <w:t xml:space="preserve"> 1</w:t>
            </w:r>
          </w:p>
        </w:tc>
      </w:tr>
      <w:tr w:rsidR="00EB47BC" w:rsidRPr="00693F0D" w:rsidTr="00053518">
        <w:trPr>
          <w:gridAfter w:val="1"/>
          <w:wAfter w:w="142" w:type="dxa"/>
          <w:trHeight w:val="246"/>
        </w:trPr>
        <w:tc>
          <w:tcPr>
            <w:tcW w:w="9209" w:type="dxa"/>
          </w:tcPr>
          <w:p w:rsidR="00EB47BC" w:rsidRPr="00693F0D" w:rsidRDefault="00003C8B" w:rsidP="00693F0D">
            <w:pPr>
              <w:jc w:val="both"/>
              <w:rPr>
                <w:rFonts w:ascii="Tahoma" w:hAnsi="Tahoma" w:cs="Tahoma"/>
                <w:i/>
                <w:sz w:val="20"/>
                <w:szCs w:val="20"/>
              </w:rPr>
            </w:pPr>
            <w:r w:rsidRPr="00693F0D">
              <w:rPr>
                <w:rFonts w:ascii="Tahoma" w:hAnsi="Tahoma" w:cs="Tahoma"/>
                <w:i/>
                <w:sz w:val="20"/>
                <w:szCs w:val="20"/>
              </w:rPr>
              <w:t xml:space="preserve">Specyfikacja asortymentowo - cenowa </w:t>
            </w:r>
          </w:p>
        </w:tc>
        <w:tc>
          <w:tcPr>
            <w:tcW w:w="992" w:type="dxa"/>
            <w:gridSpan w:val="2"/>
          </w:tcPr>
          <w:p w:rsidR="00EB47BC" w:rsidRPr="00693F0D" w:rsidRDefault="00DA4E2A" w:rsidP="00693F0D">
            <w:pPr>
              <w:jc w:val="both"/>
              <w:rPr>
                <w:rFonts w:ascii="Tahoma" w:hAnsi="Tahoma" w:cs="Tahoma"/>
                <w:sz w:val="20"/>
                <w:szCs w:val="20"/>
              </w:rPr>
            </w:pPr>
            <w:r w:rsidRPr="00693F0D">
              <w:rPr>
                <w:rFonts w:ascii="Tahoma" w:hAnsi="Tahoma" w:cs="Tahoma"/>
                <w:sz w:val="20"/>
                <w:szCs w:val="20"/>
              </w:rPr>
              <w:t>zał. nr</w:t>
            </w:r>
            <w:r w:rsidR="00EB47BC" w:rsidRPr="00693F0D">
              <w:rPr>
                <w:rFonts w:ascii="Tahoma" w:hAnsi="Tahoma" w:cs="Tahoma"/>
                <w:sz w:val="20"/>
                <w:szCs w:val="20"/>
              </w:rPr>
              <w:t xml:space="preserve"> </w:t>
            </w:r>
            <w:r w:rsidR="00A5740A" w:rsidRPr="00693F0D">
              <w:rPr>
                <w:rFonts w:ascii="Tahoma" w:hAnsi="Tahoma" w:cs="Tahoma"/>
                <w:sz w:val="20"/>
                <w:szCs w:val="20"/>
              </w:rPr>
              <w:t>2</w:t>
            </w:r>
          </w:p>
        </w:tc>
      </w:tr>
      <w:tr w:rsidR="00003C8B" w:rsidRPr="00693F0D" w:rsidTr="00053518">
        <w:trPr>
          <w:gridAfter w:val="1"/>
          <w:wAfter w:w="142" w:type="dxa"/>
          <w:trHeight w:val="257"/>
        </w:trPr>
        <w:tc>
          <w:tcPr>
            <w:tcW w:w="9209" w:type="dxa"/>
          </w:tcPr>
          <w:p w:rsidR="00003C8B" w:rsidRPr="00693F0D" w:rsidRDefault="00A5740A" w:rsidP="00693F0D">
            <w:pPr>
              <w:jc w:val="both"/>
              <w:rPr>
                <w:rFonts w:ascii="Tahoma" w:hAnsi="Tahoma" w:cs="Tahoma"/>
                <w:i/>
                <w:sz w:val="20"/>
                <w:szCs w:val="20"/>
              </w:rPr>
            </w:pPr>
            <w:r w:rsidRPr="00693F0D">
              <w:rPr>
                <w:rFonts w:ascii="Tahoma" w:hAnsi="Tahoma" w:cs="Tahoma"/>
                <w:i/>
                <w:sz w:val="20"/>
                <w:szCs w:val="20"/>
              </w:rPr>
              <w:t>Opis Przedmiotu Zamówienia</w:t>
            </w:r>
          </w:p>
        </w:tc>
        <w:tc>
          <w:tcPr>
            <w:tcW w:w="992" w:type="dxa"/>
            <w:gridSpan w:val="2"/>
          </w:tcPr>
          <w:p w:rsidR="00003C8B" w:rsidRPr="00693F0D" w:rsidRDefault="00DA4E2A" w:rsidP="00693F0D">
            <w:pPr>
              <w:jc w:val="both"/>
              <w:rPr>
                <w:rFonts w:ascii="Tahoma" w:hAnsi="Tahoma" w:cs="Tahoma"/>
                <w:sz w:val="20"/>
                <w:szCs w:val="20"/>
              </w:rPr>
            </w:pPr>
            <w:r w:rsidRPr="00693F0D">
              <w:rPr>
                <w:rFonts w:ascii="Tahoma" w:hAnsi="Tahoma" w:cs="Tahoma"/>
                <w:sz w:val="20"/>
                <w:szCs w:val="20"/>
              </w:rPr>
              <w:t>zał. nr</w:t>
            </w:r>
            <w:r w:rsidR="00003C8B" w:rsidRPr="00693F0D">
              <w:rPr>
                <w:rFonts w:ascii="Tahoma" w:hAnsi="Tahoma" w:cs="Tahoma"/>
                <w:sz w:val="20"/>
                <w:szCs w:val="20"/>
              </w:rPr>
              <w:t xml:space="preserve"> 3</w:t>
            </w:r>
          </w:p>
        </w:tc>
      </w:tr>
      <w:tr w:rsidR="00003C8B" w:rsidRPr="00693F0D" w:rsidTr="00053518">
        <w:trPr>
          <w:gridAfter w:val="1"/>
          <w:wAfter w:w="142" w:type="dxa"/>
          <w:trHeight w:val="257"/>
        </w:trPr>
        <w:tc>
          <w:tcPr>
            <w:tcW w:w="9209" w:type="dxa"/>
          </w:tcPr>
          <w:p w:rsidR="00003C8B" w:rsidRPr="00693F0D" w:rsidRDefault="00003C8B" w:rsidP="00693F0D">
            <w:pPr>
              <w:jc w:val="both"/>
              <w:rPr>
                <w:rFonts w:ascii="Tahoma" w:hAnsi="Tahoma" w:cs="Tahoma"/>
                <w:i/>
                <w:sz w:val="20"/>
                <w:szCs w:val="20"/>
              </w:rPr>
            </w:pPr>
            <w:r w:rsidRPr="00693F0D">
              <w:rPr>
                <w:rFonts w:ascii="Tahoma" w:hAnsi="Tahoma" w:cs="Tahoma"/>
                <w:i/>
                <w:sz w:val="20"/>
                <w:szCs w:val="20"/>
              </w:rPr>
              <w:t>Oświadczenia o braku podstaw wykluczenia</w:t>
            </w:r>
          </w:p>
        </w:tc>
        <w:tc>
          <w:tcPr>
            <w:tcW w:w="992" w:type="dxa"/>
            <w:gridSpan w:val="2"/>
          </w:tcPr>
          <w:p w:rsidR="00003C8B" w:rsidRPr="00693F0D" w:rsidRDefault="00DA4E2A" w:rsidP="00693F0D">
            <w:pPr>
              <w:jc w:val="both"/>
              <w:rPr>
                <w:rFonts w:ascii="Tahoma" w:hAnsi="Tahoma" w:cs="Tahoma"/>
                <w:sz w:val="20"/>
                <w:szCs w:val="20"/>
              </w:rPr>
            </w:pPr>
            <w:r w:rsidRPr="00693F0D">
              <w:rPr>
                <w:rFonts w:ascii="Tahoma" w:hAnsi="Tahoma" w:cs="Tahoma"/>
                <w:sz w:val="20"/>
                <w:szCs w:val="20"/>
              </w:rPr>
              <w:t>zał. nr</w:t>
            </w:r>
            <w:r w:rsidR="00003C8B" w:rsidRPr="00693F0D">
              <w:rPr>
                <w:rFonts w:ascii="Tahoma" w:hAnsi="Tahoma" w:cs="Tahoma"/>
                <w:sz w:val="20"/>
                <w:szCs w:val="20"/>
              </w:rPr>
              <w:t xml:space="preserve"> 4</w:t>
            </w:r>
          </w:p>
        </w:tc>
      </w:tr>
      <w:tr w:rsidR="00003C8B" w:rsidRPr="00693F0D" w:rsidTr="00053518">
        <w:trPr>
          <w:gridAfter w:val="1"/>
          <w:wAfter w:w="142" w:type="dxa"/>
          <w:trHeight w:val="246"/>
        </w:trPr>
        <w:tc>
          <w:tcPr>
            <w:tcW w:w="9209" w:type="dxa"/>
          </w:tcPr>
          <w:p w:rsidR="00003C8B" w:rsidRPr="00693F0D" w:rsidRDefault="00003C8B" w:rsidP="00693F0D">
            <w:pPr>
              <w:jc w:val="both"/>
              <w:rPr>
                <w:rFonts w:ascii="Tahoma" w:hAnsi="Tahoma" w:cs="Tahoma"/>
                <w:i/>
                <w:sz w:val="20"/>
                <w:szCs w:val="20"/>
              </w:rPr>
            </w:pPr>
            <w:r w:rsidRPr="00693F0D">
              <w:rPr>
                <w:rFonts w:ascii="Tahoma" w:hAnsi="Tahoma" w:cs="Tahoma"/>
                <w:i/>
                <w:sz w:val="20"/>
                <w:szCs w:val="20"/>
              </w:rPr>
              <w:t xml:space="preserve">Informacja o tym, iż </w:t>
            </w:r>
            <w:r w:rsidR="00A979DE" w:rsidRPr="00693F0D">
              <w:rPr>
                <w:rFonts w:ascii="Tahoma" w:hAnsi="Tahoma" w:cs="Tahoma"/>
                <w:i/>
                <w:sz w:val="20"/>
                <w:szCs w:val="20"/>
              </w:rPr>
              <w:t>Wykonawca</w:t>
            </w:r>
            <w:r w:rsidRPr="00693F0D">
              <w:rPr>
                <w:rFonts w:ascii="Tahoma" w:hAnsi="Tahoma" w:cs="Tahoma"/>
                <w:i/>
                <w:sz w:val="20"/>
                <w:szCs w:val="20"/>
              </w:rPr>
              <w:t xml:space="preserve"> nie należy do grupy kapitałowej</w:t>
            </w:r>
          </w:p>
        </w:tc>
        <w:tc>
          <w:tcPr>
            <w:tcW w:w="992" w:type="dxa"/>
            <w:gridSpan w:val="2"/>
          </w:tcPr>
          <w:p w:rsidR="00003C8B" w:rsidRPr="00693F0D" w:rsidRDefault="00DA4E2A" w:rsidP="00693F0D">
            <w:pPr>
              <w:jc w:val="both"/>
              <w:rPr>
                <w:rFonts w:ascii="Tahoma" w:hAnsi="Tahoma" w:cs="Tahoma"/>
                <w:sz w:val="20"/>
                <w:szCs w:val="20"/>
              </w:rPr>
            </w:pPr>
            <w:r w:rsidRPr="00053518">
              <w:rPr>
                <w:rFonts w:ascii="Tahoma" w:hAnsi="Tahoma"/>
                <w:color w:val="000000"/>
                <w:sz w:val="20"/>
              </w:rPr>
              <w:t>zał. nr</w:t>
            </w:r>
            <w:r w:rsidR="00003C8B" w:rsidRPr="00053518">
              <w:rPr>
                <w:rFonts w:ascii="Tahoma" w:hAnsi="Tahoma"/>
                <w:color w:val="000000"/>
                <w:sz w:val="20"/>
              </w:rPr>
              <w:t xml:space="preserve"> 5</w:t>
            </w:r>
          </w:p>
        </w:tc>
      </w:tr>
      <w:tr w:rsidR="00003C8B" w:rsidRPr="00693F0D" w:rsidTr="00053518">
        <w:trPr>
          <w:gridAfter w:val="1"/>
          <w:wAfter w:w="142" w:type="dxa"/>
          <w:trHeight w:val="257"/>
        </w:trPr>
        <w:tc>
          <w:tcPr>
            <w:tcW w:w="9209" w:type="dxa"/>
          </w:tcPr>
          <w:p w:rsidR="00003C8B" w:rsidRPr="00053518" w:rsidRDefault="00161C1D" w:rsidP="00693F0D">
            <w:pPr>
              <w:jc w:val="both"/>
              <w:rPr>
                <w:rFonts w:ascii="Tahoma" w:hAnsi="Tahoma"/>
                <w:i/>
                <w:color w:val="000000"/>
                <w:sz w:val="20"/>
              </w:rPr>
            </w:pPr>
            <w:r w:rsidRPr="00053518">
              <w:rPr>
                <w:rFonts w:ascii="Tahoma" w:hAnsi="Tahoma"/>
                <w:i/>
                <w:color w:val="000000"/>
                <w:sz w:val="20"/>
              </w:rPr>
              <w:t>Projekt umowy</w:t>
            </w:r>
          </w:p>
        </w:tc>
        <w:tc>
          <w:tcPr>
            <w:tcW w:w="992" w:type="dxa"/>
            <w:gridSpan w:val="2"/>
          </w:tcPr>
          <w:p w:rsidR="00003C8B" w:rsidRPr="00053518" w:rsidRDefault="00DA4E2A" w:rsidP="00693F0D">
            <w:pPr>
              <w:jc w:val="both"/>
              <w:rPr>
                <w:rFonts w:ascii="Tahoma" w:hAnsi="Tahoma"/>
                <w:color w:val="000000"/>
                <w:sz w:val="20"/>
              </w:rPr>
            </w:pPr>
            <w:r w:rsidRPr="00053518">
              <w:rPr>
                <w:rFonts w:ascii="Tahoma" w:hAnsi="Tahoma"/>
                <w:color w:val="000000"/>
                <w:sz w:val="20"/>
              </w:rPr>
              <w:t>zał. nr</w:t>
            </w:r>
            <w:r w:rsidR="00003C8B" w:rsidRPr="00053518">
              <w:rPr>
                <w:rFonts w:ascii="Tahoma" w:hAnsi="Tahoma"/>
                <w:color w:val="000000"/>
                <w:sz w:val="20"/>
              </w:rPr>
              <w:t xml:space="preserve"> 6</w:t>
            </w:r>
          </w:p>
        </w:tc>
      </w:tr>
      <w:tr w:rsidR="00161C1D" w:rsidRPr="00693F0D" w:rsidTr="00053518">
        <w:trPr>
          <w:gridAfter w:val="1"/>
          <w:wAfter w:w="142" w:type="dxa"/>
          <w:trHeight w:val="257"/>
        </w:trPr>
        <w:tc>
          <w:tcPr>
            <w:tcW w:w="9209" w:type="dxa"/>
          </w:tcPr>
          <w:p w:rsidR="00161C1D" w:rsidRPr="00053518" w:rsidRDefault="0057355C" w:rsidP="00693F0D">
            <w:pPr>
              <w:jc w:val="both"/>
              <w:rPr>
                <w:rFonts w:ascii="Tahoma" w:hAnsi="Tahoma"/>
                <w:i/>
                <w:color w:val="000000"/>
                <w:sz w:val="20"/>
              </w:rPr>
            </w:pPr>
            <w:r>
              <w:rPr>
                <w:rFonts w:ascii="Tahoma" w:hAnsi="Tahoma"/>
                <w:i/>
                <w:color w:val="000000"/>
                <w:sz w:val="20"/>
              </w:rPr>
              <w:t>Informacja W</w:t>
            </w:r>
            <w:r w:rsidRPr="00053518">
              <w:rPr>
                <w:rFonts w:ascii="Tahoma" w:hAnsi="Tahoma"/>
                <w:i/>
                <w:color w:val="000000"/>
                <w:sz w:val="20"/>
              </w:rPr>
              <w:t>ykonawcy o powstaniu obowiązku podatkowego</w:t>
            </w:r>
          </w:p>
        </w:tc>
        <w:tc>
          <w:tcPr>
            <w:tcW w:w="992" w:type="dxa"/>
            <w:gridSpan w:val="2"/>
          </w:tcPr>
          <w:p w:rsidR="00161C1D" w:rsidRPr="00053518" w:rsidRDefault="00DA4E2A" w:rsidP="00693F0D">
            <w:pPr>
              <w:jc w:val="both"/>
              <w:rPr>
                <w:rFonts w:ascii="Tahoma" w:hAnsi="Tahoma"/>
                <w:color w:val="000000"/>
                <w:sz w:val="20"/>
              </w:rPr>
            </w:pPr>
            <w:r w:rsidRPr="00053518">
              <w:rPr>
                <w:rFonts w:ascii="Tahoma" w:hAnsi="Tahoma"/>
                <w:color w:val="000000"/>
                <w:sz w:val="20"/>
              </w:rPr>
              <w:t>zał. nr</w:t>
            </w:r>
            <w:r w:rsidR="00161C1D" w:rsidRPr="00053518">
              <w:rPr>
                <w:rFonts w:ascii="Tahoma" w:hAnsi="Tahoma"/>
                <w:color w:val="000000"/>
                <w:sz w:val="20"/>
              </w:rPr>
              <w:t xml:space="preserve"> 7</w:t>
            </w:r>
          </w:p>
        </w:tc>
      </w:tr>
      <w:tr w:rsidR="00161C1D" w:rsidRPr="00693F0D" w:rsidTr="00053518">
        <w:trPr>
          <w:gridAfter w:val="1"/>
          <w:wAfter w:w="142" w:type="dxa"/>
          <w:trHeight w:val="246"/>
        </w:trPr>
        <w:tc>
          <w:tcPr>
            <w:tcW w:w="9209" w:type="dxa"/>
          </w:tcPr>
          <w:p w:rsidR="00161C1D" w:rsidRPr="00053518" w:rsidRDefault="000F0477" w:rsidP="00693F0D">
            <w:pPr>
              <w:jc w:val="both"/>
              <w:rPr>
                <w:rFonts w:ascii="Tahoma" w:hAnsi="Tahoma"/>
                <w:i/>
                <w:color w:val="000000"/>
                <w:sz w:val="20"/>
              </w:rPr>
            </w:pPr>
            <w:r w:rsidRPr="00053518">
              <w:rPr>
                <w:rFonts w:ascii="Tahoma" w:hAnsi="Tahoma"/>
                <w:i/>
                <w:color w:val="000000"/>
                <w:sz w:val="20"/>
              </w:rPr>
              <w:t>Wykaz części zamówienia, które Wykonawca powierzy Podwykonawcom</w:t>
            </w:r>
          </w:p>
        </w:tc>
        <w:tc>
          <w:tcPr>
            <w:tcW w:w="992" w:type="dxa"/>
            <w:gridSpan w:val="2"/>
          </w:tcPr>
          <w:p w:rsidR="00161C1D" w:rsidRPr="00053518" w:rsidRDefault="00DA4E2A" w:rsidP="00693F0D">
            <w:pPr>
              <w:jc w:val="both"/>
              <w:rPr>
                <w:rFonts w:ascii="Tahoma" w:hAnsi="Tahoma"/>
                <w:color w:val="000000"/>
                <w:sz w:val="20"/>
              </w:rPr>
            </w:pPr>
            <w:r w:rsidRPr="00053518">
              <w:rPr>
                <w:rFonts w:ascii="Tahoma" w:hAnsi="Tahoma"/>
                <w:color w:val="000000"/>
                <w:sz w:val="20"/>
              </w:rPr>
              <w:t>zał. nr</w:t>
            </w:r>
            <w:r w:rsidR="00161C1D" w:rsidRPr="00053518">
              <w:rPr>
                <w:rFonts w:ascii="Tahoma" w:hAnsi="Tahoma"/>
                <w:color w:val="000000"/>
                <w:sz w:val="20"/>
              </w:rPr>
              <w:t xml:space="preserve"> 8</w:t>
            </w:r>
          </w:p>
        </w:tc>
      </w:tr>
      <w:tr w:rsidR="00161C1D" w:rsidRPr="00693F0D" w:rsidTr="00053518">
        <w:trPr>
          <w:gridAfter w:val="1"/>
          <w:wAfter w:w="142" w:type="dxa"/>
          <w:trHeight w:val="257"/>
        </w:trPr>
        <w:tc>
          <w:tcPr>
            <w:tcW w:w="9209" w:type="dxa"/>
          </w:tcPr>
          <w:p w:rsidR="00161C1D" w:rsidRPr="00053518" w:rsidRDefault="000F0477" w:rsidP="00693F0D">
            <w:pPr>
              <w:jc w:val="both"/>
              <w:rPr>
                <w:rFonts w:ascii="Tahoma" w:hAnsi="Tahoma"/>
                <w:i/>
                <w:color w:val="000000"/>
                <w:sz w:val="20"/>
              </w:rPr>
            </w:pPr>
            <w:r w:rsidRPr="00053518">
              <w:rPr>
                <w:rFonts w:ascii="Tahoma" w:hAnsi="Tahoma"/>
                <w:i/>
                <w:color w:val="000000"/>
                <w:sz w:val="20"/>
              </w:rPr>
              <w:t>Zobowiązanie podmiotu/podmiotów oddających do dyspozycji Wykonawcy niezbędne zasoby</w:t>
            </w:r>
          </w:p>
        </w:tc>
        <w:tc>
          <w:tcPr>
            <w:tcW w:w="992" w:type="dxa"/>
            <w:gridSpan w:val="2"/>
          </w:tcPr>
          <w:p w:rsidR="00161C1D" w:rsidRPr="00053518" w:rsidRDefault="00DA4E2A" w:rsidP="00693F0D">
            <w:pPr>
              <w:jc w:val="both"/>
              <w:rPr>
                <w:rFonts w:ascii="Tahoma" w:hAnsi="Tahoma"/>
                <w:color w:val="000000"/>
                <w:sz w:val="20"/>
              </w:rPr>
            </w:pPr>
            <w:r w:rsidRPr="00053518">
              <w:rPr>
                <w:rFonts w:ascii="Tahoma" w:hAnsi="Tahoma"/>
                <w:color w:val="000000"/>
                <w:sz w:val="20"/>
              </w:rPr>
              <w:t>zał. nr</w:t>
            </w:r>
            <w:r w:rsidR="00161C1D" w:rsidRPr="00053518">
              <w:rPr>
                <w:rFonts w:ascii="Tahoma" w:hAnsi="Tahoma"/>
                <w:color w:val="000000"/>
                <w:sz w:val="20"/>
              </w:rPr>
              <w:t xml:space="preserve"> 9</w:t>
            </w:r>
          </w:p>
        </w:tc>
      </w:tr>
      <w:tr w:rsidR="00161C1D" w:rsidRPr="00693F0D" w:rsidTr="00053518">
        <w:trPr>
          <w:gridAfter w:val="1"/>
          <w:wAfter w:w="142" w:type="dxa"/>
          <w:trHeight w:val="303"/>
        </w:trPr>
        <w:tc>
          <w:tcPr>
            <w:tcW w:w="9209" w:type="dxa"/>
          </w:tcPr>
          <w:p w:rsidR="00161C1D" w:rsidRPr="00053518" w:rsidRDefault="0057355C" w:rsidP="00693F0D">
            <w:pPr>
              <w:jc w:val="both"/>
              <w:rPr>
                <w:rFonts w:ascii="Tahoma" w:hAnsi="Tahoma"/>
                <w:i/>
                <w:color w:val="000000"/>
                <w:sz w:val="20"/>
              </w:rPr>
            </w:pPr>
            <w:r w:rsidRPr="00053518">
              <w:rPr>
                <w:rFonts w:ascii="Tahoma" w:hAnsi="Tahoma"/>
                <w:i/>
                <w:color w:val="000000"/>
                <w:sz w:val="20"/>
              </w:rPr>
              <w:t>Protokół odbioru końcowego</w:t>
            </w:r>
          </w:p>
        </w:tc>
        <w:tc>
          <w:tcPr>
            <w:tcW w:w="992" w:type="dxa"/>
            <w:gridSpan w:val="2"/>
          </w:tcPr>
          <w:p w:rsidR="00161C1D" w:rsidRPr="00053518" w:rsidRDefault="002A3D3B" w:rsidP="00693F0D">
            <w:pPr>
              <w:jc w:val="both"/>
              <w:rPr>
                <w:rFonts w:ascii="Tahoma" w:hAnsi="Tahoma"/>
                <w:color w:val="000000"/>
                <w:sz w:val="20"/>
              </w:rPr>
            </w:pPr>
            <w:r w:rsidRPr="00053518">
              <w:rPr>
                <w:rFonts w:ascii="Tahoma" w:hAnsi="Tahoma"/>
                <w:color w:val="000000"/>
                <w:sz w:val="20"/>
              </w:rPr>
              <w:t>zał.</w:t>
            </w:r>
            <w:r w:rsidR="00DA4E2A" w:rsidRPr="00053518">
              <w:rPr>
                <w:rFonts w:ascii="Tahoma" w:hAnsi="Tahoma"/>
                <w:color w:val="000000"/>
                <w:sz w:val="20"/>
              </w:rPr>
              <w:t>nr</w:t>
            </w:r>
            <w:r w:rsidR="00161C1D" w:rsidRPr="00053518">
              <w:rPr>
                <w:rFonts w:ascii="Tahoma" w:hAnsi="Tahoma"/>
                <w:color w:val="000000"/>
                <w:sz w:val="20"/>
              </w:rPr>
              <w:t xml:space="preserve"> 10</w:t>
            </w:r>
          </w:p>
        </w:tc>
      </w:tr>
      <w:tr w:rsidR="00161C1D" w:rsidRPr="00693F0D" w:rsidTr="00053518">
        <w:trPr>
          <w:gridAfter w:val="1"/>
          <w:wAfter w:w="142" w:type="dxa"/>
          <w:trHeight w:val="504"/>
        </w:trPr>
        <w:tc>
          <w:tcPr>
            <w:tcW w:w="9209" w:type="dxa"/>
          </w:tcPr>
          <w:p w:rsidR="00161C1D" w:rsidRPr="00053518" w:rsidRDefault="00161C1D" w:rsidP="00693F0D">
            <w:pPr>
              <w:jc w:val="both"/>
              <w:rPr>
                <w:rFonts w:ascii="Tahoma" w:hAnsi="Tahoma"/>
                <w:i/>
                <w:color w:val="000000"/>
                <w:sz w:val="20"/>
              </w:rPr>
            </w:pPr>
            <w:r w:rsidRPr="00053518">
              <w:rPr>
                <w:rFonts w:ascii="Tahoma" w:hAnsi="Tahoma"/>
                <w:i/>
                <w:color w:val="000000"/>
                <w:sz w:val="20"/>
              </w:rPr>
              <w:t>Klauzula informacyjna z art. 13 RODO do zastosowania przez zamawiających w celu związanym z postępowaniem o udzielenie zamówienia publicznego</w:t>
            </w:r>
          </w:p>
        </w:tc>
        <w:tc>
          <w:tcPr>
            <w:tcW w:w="992" w:type="dxa"/>
            <w:gridSpan w:val="2"/>
          </w:tcPr>
          <w:p w:rsidR="00161C1D" w:rsidRPr="00053518" w:rsidRDefault="002A3D3B" w:rsidP="00693F0D">
            <w:pPr>
              <w:jc w:val="both"/>
              <w:rPr>
                <w:rFonts w:ascii="Tahoma" w:hAnsi="Tahoma"/>
                <w:color w:val="000000"/>
                <w:sz w:val="20"/>
              </w:rPr>
            </w:pPr>
            <w:r w:rsidRPr="00053518">
              <w:rPr>
                <w:rFonts w:ascii="Tahoma" w:hAnsi="Tahoma"/>
                <w:color w:val="000000"/>
                <w:sz w:val="20"/>
              </w:rPr>
              <w:t>zał.</w:t>
            </w:r>
            <w:r w:rsidR="00DA4E2A" w:rsidRPr="00053518">
              <w:rPr>
                <w:rFonts w:ascii="Tahoma" w:hAnsi="Tahoma"/>
                <w:color w:val="000000"/>
                <w:sz w:val="20"/>
              </w:rPr>
              <w:t>nr</w:t>
            </w:r>
            <w:r w:rsidRPr="00053518">
              <w:rPr>
                <w:rFonts w:ascii="Tahoma" w:hAnsi="Tahoma"/>
                <w:color w:val="000000"/>
                <w:sz w:val="20"/>
              </w:rPr>
              <w:t xml:space="preserve"> </w:t>
            </w:r>
            <w:r w:rsidR="00161C1D" w:rsidRPr="00053518">
              <w:rPr>
                <w:rFonts w:ascii="Tahoma" w:hAnsi="Tahoma"/>
                <w:color w:val="000000"/>
                <w:sz w:val="20"/>
              </w:rPr>
              <w:t>11</w:t>
            </w:r>
          </w:p>
        </w:tc>
      </w:tr>
    </w:tbl>
    <w:p w:rsidR="006F2886" w:rsidRPr="00ED2737" w:rsidRDefault="006F2886" w:rsidP="001E5CE8">
      <w:pPr>
        <w:jc w:val="right"/>
        <w:rPr>
          <w:rFonts w:ascii="Tahoma" w:hAnsi="Tahoma" w:cs="Tahoma"/>
          <w:b/>
          <w:bCs/>
          <w:sz w:val="20"/>
          <w:szCs w:val="20"/>
          <w:u w:val="single"/>
        </w:rPr>
      </w:pPr>
    </w:p>
    <w:p w:rsidR="0057355C" w:rsidRDefault="0057355C">
      <w:pPr>
        <w:rPr>
          <w:rFonts w:ascii="Tahoma" w:hAnsi="Tahoma" w:cs="Tahoma"/>
          <w:b/>
          <w:bCs/>
          <w:sz w:val="20"/>
          <w:szCs w:val="20"/>
          <w:u w:val="single"/>
        </w:rPr>
      </w:pPr>
    </w:p>
    <w:p w:rsidR="0057355C" w:rsidRDefault="0057355C">
      <w:pPr>
        <w:rPr>
          <w:rFonts w:ascii="Tahoma" w:hAnsi="Tahoma" w:cs="Tahoma"/>
          <w:b/>
          <w:bCs/>
          <w:sz w:val="20"/>
          <w:szCs w:val="20"/>
          <w:u w:val="single"/>
        </w:rPr>
      </w:pPr>
    </w:p>
    <w:p w:rsidR="0057355C" w:rsidRDefault="0057355C" w:rsidP="0057355C">
      <w:pPr>
        <w:jc w:val="right"/>
        <w:rPr>
          <w:rFonts w:ascii="Tahoma" w:hAnsi="Tahoma" w:cs="Tahoma"/>
          <w:b/>
          <w:bCs/>
          <w:sz w:val="20"/>
          <w:szCs w:val="20"/>
          <w:u w:val="single"/>
        </w:rPr>
      </w:pPr>
    </w:p>
    <w:p w:rsidR="0057355C" w:rsidRDefault="0057355C" w:rsidP="0057355C">
      <w:pPr>
        <w:ind w:left="6381" w:firstLine="709"/>
        <w:jc w:val="center"/>
        <w:rPr>
          <w:rFonts w:ascii="Tahoma" w:hAnsi="Tahoma" w:cs="Tahoma"/>
          <w:b/>
          <w:bCs/>
          <w:sz w:val="20"/>
          <w:szCs w:val="20"/>
          <w:u w:val="single"/>
        </w:rPr>
      </w:pPr>
      <w:r>
        <w:rPr>
          <w:rFonts w:ascii="Tahoma" w:hAnsi="Tahoma" w:cs="Tahoma"/>
          <w:b/>
          <w:bCs/>
          <w:sz w:val="20"/>
          <w:szCs w:val="20"/>
          <w:u w:val="single"/>
        </w:rPr>
        <w:t>ZATWIERDZAM</w:t>
      </w:r>
    </w:p>
    <w:p w:rsidR="0057355C" w:rsidRDefault="0057355C">
      <w:pPr>
        <w:rPr>
          <w:rFonts w:ascii="Tahoma" w:hAnsi="Tahoma" w:cs="Tahoma"/>
          <w:b/>
          <w:bCs/>
          <w:sz w:val="20"/>
          <w:szCs w:val="20"/>
          <w:u w:val="single"/>
        </w:rPr>
      </w:pPr>
    </w:p>
    <w:p w:rsidR="0057355C" w:rsidRPr="00ED2737" w:rsidRDefault="0057355C">
      <w:pPr>
        <w:rPr>
          <w:rFonts w:ascii="Tahoma" w:hAnsi="Tahoma" w:cs="Tahoma"/>
          <w:b/>
          <w:bCs/>
          <w:sz w:val="20"/>
          <w:szCs w:val="20"/>
          <w:u w:val="single"/>
        </w:rPr>
      </w:pPr>
    </w:p>
    <w:p w:rsidR="0057355C" w:rsidRDefault="0057355C">
      <w:pPr>
        <w:rPr>
          <w:rFonts w:ascii="Tahoma" w:hAnsi="Tahoma" w:cs="Tahoma"/>
          <w:b/>
          <w:bCs/>
          <w:sz w:val="20"/>
          <w:szCs w:val="20"/>
          <w:u w:val="single"/>
        </w:rPr>
      </w:pPr>
      <w:r>
        <w:rPr>
          <w:rFonts w:ascii="Tahoma" w:hAnsi="Tahoma" w:cs="Tahoma"/>
          <w:b/>
          <w:bCs/>
          <w:sz w:val="20"/>
          <w:szCs w:val="20"/>
          <w:u w:val="single"/>
        </w:rPr>
        <w:br w:type="page"/>
      </w:r>
    </w:p>
    <w:p w:rsidR="002F2864" w:rsidRPr="00ED2737" w:rsidRDefault="00DA4E2A" w:rsidP="001E5CE8">
      <w:pPr>
        <w:jc w:val="right"/>
        <w:rPr>
          <w:rFonts w:ascii="Tahoma" w:hAnsi="Tahoma" w:cs="Tahoma"/>
          <w:sz w:val="20"/>
          <w:szCs w:val="20"/>
        </w:rPr>
      </w:pPr>
      <w:r w:rsidRPr="00ED2737">
        <w:rPr>
          <w:rFonts w:ascii="Tahoma" w:hAnsi="Tahoma" w:cs="Tahoma"/>
          <w:b/>
          <w:bCs/>
          <w:sz w:val="20"/>
          <w:szCs w:val="20"/>
          <w:u w:val="single"/>
        </w:rPr>
        <w:t xml:space="preserve">Zał. </w:t>
      </w:r>
      <w:r w:rsidR="00F27A70">
        <w:rPr>
          <w:rFonts w:ascii="Tahoma" w:hAnsi="Tahoma" w:cs="Tahoma"/>
          <w:b/>
          <w:bCs/>
          <w:sz w:val="20"/>
          <w:szCs w:val="20"/>
          <w:u w:val="single"/>
        </w:rPr>
        <w:t>nr</w:t>
      </w:r>
      <w:r w:rsidR="002F2864" w:rsidRPr="00ED2737">
        <w:rPr>
          <w:rFonts w:ascii="Tahoma" w:hAnsi="Tahoma" w:cs="Tahoma"/>
          <w:b/>
          <w:bCs/>
          <w:sz w:val="20"/>
          <w:szCs w:val="20"/>
          <w:u w:val="single"/>
        </w:rPr>
        <w:t xml:space="preserve"> 1</w:t>
      </w:r>
    </w:p>
    <w:p w:rsidR="00351F28" w:rsidRPr="00ED2737" w:rsidRDefault="00351F28" w:rsidP="001E5CE8">
      <w:pPr>
        <w:widowControl w:val="0"/>
        <w:autoSpaceDE w:val="0"/>
        <w:autoSpaceDN w:val="0"/>
        <w:adjustRightInd w:val="0"/>
        <w:rPr>
          <w:rFonts w:ascii="Tahoma" w:hAnsi="Tahoma" w:cs="Tahoma"/>
          <w:sz w:val="20"/>
          <w:szCs w:val="20"/>
        </w:rPr>
      </w:pPr>
    </w:p>
    <w:p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w:t>
      </w:r>
      <w:r w:rsidR="005C39FA" w:rsidRPr="00ED2737">
        <w:rPr>
          <w:rFonts w:ascii="Tahoma" w:hAnsi="Tahoma" w:cs="Tahoma"/>
          <w:sz w:val="20"/>
          <w:szCs w:val="20"/>
        </w:rPr>
        <w:t>........................</w:t>
      </w:r>
    </w:p>
    <w:p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pieczęć firmowa Wykonawcy</w:t>
      </w:r>
    </w:p>
    <w:p w:rsidR="00280EC7" w:rsidRPr="00ED2737" w:rsidRDefault="00280EC7" w:rsidP="001E5CE8">
      <w:pPr>
        <w:widowControl w:val="0"/>
        <w:autoSpaceDE w:val="0"/>
        <w:autoSpaceDN w:val="0"/>
        <w:adjustRightInd w:val="0"/>
        <w:rPr>
          <w:rFonts w:ascii="Tahoma" w:hAnsi="Tahoma" w:cs="Tahoma"/>
          <w:sz w:val="20"/>
          <w:szCs w:val="20"/>
        </w:rPr>
      </w:pPr>
    </w:p>
    <w:p w:rsidR="00351F28" w:rsidRPr="00ED2737" w:rsidRDefault="00351F28" w:rsidP="001E5CE8">
      <w:pPr>
        <w:widowControl w:val="0"/>
        <w:autoSpaceDE w:val="0"/>
        <w:autoSpaceDN w:val="0"/>
        <w:adjustRightInd w:val="0"/>
        <w:rPr>
          <w:rFonts w:ascii="Tahoma" w:hAnsi="Tahoma" w:cs="Tahoma"/>
          <w:sz w:val="20"/>
          <w:szCs w:val="20"/>
        </w:rPr>
      </w:pPr>
    </w:p>
    <w:p w:rsidR="002F2864" w:rsidRPr="00ED2737" w:rsidRDefault="002F2864" w:rsidP="001E5CE8">
      <w:pPr>
        <w:widowControl w:val="0"/>
        <w:autoSpaceDE w:val="0"/>
        <w:autoSpaceDN w:val="0"/>
        <w:adjustRightInd w:val="0"/>
        <w:rPr>
          <w:rFonts w:ascii="Tahoma" w:hAnsi="Tahoma" w:cs="Tahoma"/>
          <w:sz w:val="20"/>
          <w:szCs w:val="20"/>
        </w:rPr>
      </w:pPr>
    </w:p>
    <w:p w:rsidR="002F2864" w:rsidRPr="00ED2737" w:rsidRDefault="009D4F19" w:rsidP="001E5CE8">
      <w:pPr>
        <w:widowControl w:val="0"/>
        <w:autoSpaceDE w:val="0"/>
        <w:autoSpaceDN w:val="0"/>
        <w:adjustRightInd w:val="0"/>
        <w:jc w:val="center"/>
        <w:rPr>
          <w:rFonts w:ascii="Tahoma" w:hAnsi="Tahoma" w:cs="Tahoma"/>
          <w:b/>
          <w:bCs/>
          <w:sz w:val="20"/>
          <w:szCs w:val="20"/>
        </w:rPr>
      </w:pPr>
      <w:r w:rsidRPr="00ED2737">
        <w:rPr>
          <w:rFonts w:ascii="Tahoma" w:hAnsi="Tahoma" w:cs="Tahoma"/>
          <w:b/>
          <w:bCs/>
          <w:sz w:val="20"/>
          <w:szCs w:val="20"/>
        </w:rPr>
        <w:t>Formularz Ofertowy</w:t>
      </w:r>
    </w:p>
    <w:p w:rsidR="00280EC7" w:rsidRPr="00ED2737" w:rsidRDefault="00280EC7" w:rsidP="001E5CE8">
      <w:pPr>
        <w:widowControl w:val="0"/>
        <w:autoSpaceDE w:val="0"/>
        <w:autoSpaceDN w:val="0"/>
        <w:adjustRightInd w:val="0"/>
        <w:jc w:val="center"/>
        <w:rPr>
          <w:rFonts w:ascii="Tahoma" w:hAnsi="Tahoma" w:cs="Tahoma"/>
          <w:sz w:val="20"/>
          <w:szCs w:val="20"/>
        </w:rPr>
      </w:pPr>
    </w:p>
    <w:p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Pełna nazwa Wykonawcy</w:t>
      </w:r>
    </w:p>
    <w:p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w:t>
      </w:r>
      <w:r w:rsidR="000D4AF9" w:rsidRPr="00ED2737">
        <w:rPr>
          <w:rFonts w:ascii="Tahoma" w:hAnsi="Tahoma" w:cs="Tahoma"/>
          <w:sz w:val="20"/>
          <w:szCs w:val="20"/>
        </w:rPr>
        <w:t>........................................................................</w:t>
      </w:r>
    </w:p>
    <w:p w:rsidR="002F2864" w:rsidRPr="00ED2737" w:rsidRDefault="002F2864" w:rsidP="001E5CE8">
      <w:pPr>
        <w:widowControl w:val="0"/>
        <w:autoSpaceDE w:val="0"/>
        <w:autoSpaceDN w:val="0"/>
        <w:adjustRightInd w:val="0"/>
        <w:rPr>
          <w:rFonts w:ascii="Tahoma" w:hAnsi="Tahoma" w:cs="Tahoma"/>
          <w:sz w:val="20"/>
          <w:szCs w:val="20"/>
        </w:rPr>
      </w:pPr>
    </w:p>
    <w:p w:rsidR="000D4AF9" w:rsidRPr="00ED2737" w:rsidRDefault="000D4AF9"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w:t>
      </w:r>
    </w:p>
    <w:p w:rsidR="002F2864" w:rsidRPr="00ED2737" w:rsidRDefault="002F2864" w:rsidP="001E5CE8">
      <w:pPr>
        <w:widowControl w:val="0"/>
        <w:autoSpaceDE w:val="0"/>
        <w:autoSpaceDN w:val="0"/>
        <w:adjustRightInd w:val="0"/>
        <w:rPr>
          <w:rFonts w:ascii="Tahoma" w:hAnsi="Tahoma" w:cs="Tahoma"/>
          <w:sz w:val="20"/>
          <w:szCs w:val="20"/>
        </w:rPr>
      </w:pPr>
    </w:p>
    <w:p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Adres Wykonawcy</w:t>
      </w:r>
    </w:p>
    <w:p w:rsidR="002F2864" w:rsidRPr="00ED2737" w:rsidRDefault="002F2864" w:rsidP="001E5CE8">
      <w:pPr>
        <w:widowControl w:val="0"/>
        <w:autoSpaceDE w:val="0"/>
        <w:autoSpaceDN w:val="0"/>
        <w:adjustRightInd w:val="0"/>
        <w:rPr>
          <w:rFonts w:ascii="Tahoma" w:hAnsi="Tahoma" w:cs="Tahoma"/>
          <w:sz w:val="20"/>
          <w:szCs w:val="20"/>
        </w:rPr>
      </w:pPr>
    </w:p>
    <w:p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ul. .................................................nr .................</w:t>
      </w:r>
      <w:r w:rsidR="003834F9" w:rsidRPr="00ED2737">
        <w:rPr>
          <w:rFonts w:ascii="Tahoma" w:hAnsi="Tahoma" w:cs="Tahoma"/>
          <w:sz w:val="20"/>
          <w:szCs w:val="20"/>
        </w:rPr>
        <w:t>...............................</w:t>
      </w:r>
      <w:r w:rsidRPr="00ED2737">
        <w:rPr>
          <w:rFonts w:ascii="Tahoma" w:hAnsi="Tahoma" w:cs="Tahoma"/>
          <w:sz w:val="20"/>
          <w:szCs w:val="20"/>
        </w:rPr>
        <w:t>..</w:t>
      </w:r>
      <w:r w:rsidR="003834F9" w:rsidRPr="00ED2737">
        <w:rPr>
          <w:rFonts w:ascii="Tahoma" w:hAnsi="Tahoma" w:cs="Tahoma"/>
          <w:sz w:val="20"/>
          <w:szCs w:val="20"/>
        </w:rPr>
        <w:t>.</w:t>
      </w:r>
    </w:p>
    <w:p w:rsidR="002F2864" w:rsidRPr="00ED2737" w:rsidRDefault="002F2864" w:rsidP="001E5CE8">
      <w:pPr>
        <w:widowControl w:val="0"/>
        <w:autoSpaceDE w:val="0"/>
        <w:autoSpaceDN w:val="0"/>
        <w:adjustRightInd w:val="0"/>
        <w:rPr>
          <w:rFonts w:ascii="Tahoma" w:hAnsi="Tahoma" w:cs="Tahoma"/>
          <w:sz w:val="20"/>
          <w:szCs w:val="20"/>
        </w:rPr>
      </w:pPr>
    </w:p>
    <w:p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kod pocztowy .......</w:t>
      </w:r>
      <w:r w:rsidR="003834F9" w:rsidRPr="00ED2737">
        <w:rPr>
          <w:rFonts w:ascii="Tahoma" w:hAnsi="Tahoma" w:cs="Tahoma"/>
          <w:sz w:val="20"/>
          <w:szCs w:val="20"/>
        </w:rPr>
        <w:t>.</w:t>
      </w:r>
      <w:r w:rsidRPr="00ED2737">
        <w:rPr>
          <w:rFonts w:ascii="Tahoma" w:hAnsi="Tahoma" w:cs="Tahoma"/>
          <w:sz w:val="20"/>
          <w:szCs w:val="20"/>
        </w:rPr>
        <w:t>.......................</w:t>
      </w:r>
      <w:r w:rsidR="00F47D54" w:rsidRPr="00ED2737">
        <w:rPr>
          <w:rFonts w:ascii="Tahoma" w:hAnsi="Tahoma" w:cs="Tahoma"/>
          <w:sz w:val="20"/>
          <w:szCs w:val="20"/>
        </w:rPr>
        <w:t>.</w:t>
      </w:r>
      <w:r w:rsidRPr="00ED2737">
        <w:rPr>
          <w:rFonts w:ascii="Tahoma" w:hAnsi="Tahoma" w:cs="Tahoma"/>
          <w:sz w:val="20"/>
          <w:szCs w:val="20"/>
        </w:rPr>
        <w:t>.miejscowość.........................</w:t>
      </w:r>
      <w:r w:rsidR="003834F9" w:rsidRPr="00ED2737">
        <w:rPr>
          <w:rFonts w:ascii="Tahoma" w:hAnsi="Tahoma" w:cs="Tahoma"/>
          <w:sz w:val="20"/>
          <w:szCs w:val="20"/>
        </w:rPr>
        <w:t>...</w:t>
      </w:r>
      <w:r w:rsidRPr="00ED2737">
        <w:rPr>
          <w:rFonts w:ascii="Tahoma" w:hAnsi="Tahoma" w:cs="Tahoma"/>
          <w:sz w:val="20"/>
          <w:szCs w:val="20"/>
        </w:rPr>
        <w:t>........</w:t>
      </w:r>
      <w:r w:rsidR="003834F9" w:rsidRPr="00ED2737">
        <w:rPr>
          <w:rFonts w:ascii="Tahoma" w:hAnsi="Tahoma" w:cs="Tahoma"/>
          <w:sz w:val="20"/>
          <w:szCs w:val="20"/>
        </w:rPr>
        <w:t>.</w:t>
      </w:r>
    </w:p>
    <w:p w:rsidR="002F2864" w:rsidRPr="00ED2737" w:rsidRDefault="002F2864" w:rsidP="001E5CE8">
      <w:pPr>
        <w:widowControl w:val="0"/>
        <w:autoSpaceDE w:val="0"/>
        <w:autoSpaceDN w:val="0"/>
        <w:adjustRightInd w:val="0"/>
        <w:rPr>
          <w:rFonts w:ascii="Tahoma" w:hAnsi="Tahoma" w:cs="Tahoma"/>
          <w:sz w:val="20"/>
          <w:szCs w:val="20"/>
        </w:rPr>
      </w:pPr>
    </w:p>
    <w:p w:rsidR="002F2864" w:rsidRPr="00ED2737" w:rsidRDefault="002F2864"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tel. .................................................fax. .....................................</w:t>
      </w:r>
      <w:r w:rsidR="003834F9" w:rsidRPr="00ED2737">
        <w:rPr>
          <w:rFonts w:ascii="Tahoma" w:hAnsi="Tahoma" w:cs="Tahoma"/>
          <w:sz w:val="20"/>
          <w:szCs w:val="20"/>
        </w:rPr>
        <w:t>...</w:t>
      </w:r>
      <w:r w:rsidRPr="00ED2737">
        <w:rPr>
          <w:rFonts w:ascii="Tahoma" w:hAnsi="Tahoma" w:cs="Tahoma"/>
          <w:sz w:val="20"/>
          <w:szCs w:val="20"/>
        </w:rPr>
        <w:t>.........</w:t>
      </w:r>
    </w:p>
    <w:p w:rsidR="002F2864" w:rsidRPr="00ED2737" w:rsidRDefault="002F2864" w:rsidP="001E5CE8">
      <w:pPr>
        <w:widowControl w:val="0"/>
        <w:autoSpaceDE w:val="0"/>
        <w:autoSpaceDN w:val="0"/>
        <w:adjustRightInd w:val="0"/>
        <w:rPr>
          <w:rFonts w:ascii="Tahoma" w:hAnsi="Tahoma" w:cs="Tahoma"/>
          <w:sz w:val="20"/>
          <w:szCs w:val="20"/>
        </w:rPr>
      </w:pPr>
    </w:p>
    <w:p w:rsidR="00850D3C" w:rsidRPr="00ED2737" w:rsidRDefault="00850D3C"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Regon ............................................</w:t>
      </w:r>
      <w:r w:rsidR="000F2D39" w:rsidRPr="00ED2737">
        <w:rPr>
          <w:rFonts w:ascii="Tahoma" w:hAnsi="Tahoma" w:cs="Tahoma"/>
          <w:sz w:val="20"/>
          <w:szCs w:val="20"/>
        </w:rPr>
        <w:tab/>
      </w:r>
      <w:r w:rsidRPr="00ED2737">
        <w:rPr>
          <w:rFonts w:ascii="Tahoma" w:hAnsi="Tahoma" w:cs="Tahoma"/>
          <w:sz w:val="20"/>
          <w:szCs w:val="20"/>
        </w:rPr>
        <w:t>(jeśli istnieje)</w:t>
      </w:r>
    </w:p>
    <w:p w:rsidR="00850D3C" w:rsidRPr="00ED2737" w:rsidRDefault="00850D3C" w:rsidP="001E5CE8">
      <w:pPr>
        <w:widowControl w:val="0"/>
        <w:autoSpaceDE w:val="0"/>
        <w:autoSpaceDN w:val="0"/>
        <w:adjustRightInd w:val="0"/>
        <w:rPr>
          <w:rFonts w:ascii="Tahoma" w:hAnsi="Tahoma" w:cs="Tahoma"/>
          <w:sz w:val="20"/>
          <w:szCs w:val="20"/>
        </w:rPr>
      </w:pPr>
    </w:p>
    <w:p w:rsidR="00850D3C" w:rsidRPr="00ED2737" w:rsidRDefault="00850D3C" w:rsidP="001E5CE8">
      <w:pPr>
        <w:widowControl w:val="0"/>
        <w:autoSpaceDE w:val="0"/>
        <w:autoSpaceDN w:val="0"/>
        <w:adjustRightInd w:val="0"/>
        <w:rPr>
          <w:rFonts w:ascii="Tahoma" w:hAnsi="Tahoma" w:cs="Tahoma"/>
          <w:sz w:val="20"/>
          <w:szCs w:val="20"/>
        </w:rPr>
      </w:pPr>
      <w:r w:rsidRPr="00ED2737">
        <w:rPr>
          <w:rFonts w:ascii="Tahoma" w:hAnsi="Tahoma" w:cs="Tahoma"/>
          <w:sz w:val="20"/>
          <w:szCs w:val="20"/>
        </w:rPr>
        <w:t>NIP ........................................</w:t>
      </w:r>
      <w:r w:rsidR="003834F9" w:rsidRPr="00ED2737">
        <w:rPr>
          <w:rFonts w:ascii="Tahoma" w:hAnsi="Tahoma" w:cs="Tahoma"/>
          <w:sz w:val="20"/>
          <w:szCs w:val="20"/>
        </w:rPr>
        <w:t>.</w:t>
      </w:r>
      <w:r w:rsidRPr="00ED2737">
        <w:rPr>
          <w:rFonts w:ascii="Tahoma" w:hAnsi="Tahoma" w:cs="Tahoma"/>
          <w:sz w:val="20"/>
          <w:szCs w:val="20"/>
        </w:rPr>
        <w:t>........</w:t>
      </w:r>
      <w:r w:rsidR="000F2D39" w:rsidRPr="00ED2737">
        <w:rPr>
          <w:rFonts w:ascii="Tahoma" w:hAnsi="Tahoma" w:cs="Tahoma"/>
          <w:sz w:val="20"/>
          <w:szCs w:val="20"/>
        </w:rPr>
        <w:tab/>
      </w:r>
      <w:r w:rsidRPr="00ED2737">
        <w:rPr>
          <w:rFonts w:ascii="Tahoma" w:hAnsi="Tahoma" w:cs="Tahoma"/>
          <w:sz w:val="20"/>
          <w:szCs w:val="20"/>
        </w:rPr>
        <w:t>(jeśli istnieje)</w:t>
      </w:r>
    </w:p>
    <w:p w:rsidR="00850D3C" w:rsidRPr="00ED2737" w:rsidRDefault="00850D3C" w:rsidP="001E5CE8">
      <w:pPr>
        <w:widowControl w:val="0"/>
        <w:autoSpaceDE w:val="0"/>
        <w:autoSpaceDN w:val="0"/>
        <w:adjustRightInd w:val="0"/>
        <w:rPr>
          <w:rFonts w:ascii="Tahoma" w:hAnsi="Tahoma" w:cs="Tahoma"/>
          <w:sz w:val="20"/>
          <w:szCs w:val="20"/>
        </w:rPr>
      </w:pPr>
    </w:p>
    <w:p w:rsidR="002B5D20" w:rsidRPr="00ED2737" w:rsidRDefault="002B5D20" w:rsidP="001E5CE8">
      <w:pPr>
        <w:jc w:val="both"/>
        <w:rPr>
          <w:rFonts w:ascii="Tahoma" w:hAnsi="Tahoma" w:cs="Tahoma"/>
          <w:b/>
          <w:bCs/>
          <w:i/>
          <w:color w:val="000000"/>
          <w:sz w:val="20"/>
          <w:szCs w:val="20"/>
          <w:lang w:val="x-none"/>
        </w:rPr>
      </w:pPr>
      <w:r w:rsidRPr="00ED2737">
        <w:rPr>
          <w:rFonts w:ascii="Tahoma" w:hAnsi="Tahoma" w:cs="Tahoma"/>
          <w:sz w:val="20"/>
          <w:szCs w:val="20"/>
        </w:rPr>
        <w:t xml:space="preserve">W związku z postępowaniem o udzielenie zamówienia publicznego prowadzonym w trybie przetargu nieograniczonego </w:t>
      </w:r>
      <w:r w:rsidRPr="00ED2737">
        <w:rPr>
          <w:rFonts w:ascii="Tahoma" w:hAnsi="Tahoma" w:cs="Tahoma"/>
          <w:b/>
          <w:sz w:val="20"/>
          <w:szCs w:val="20"/>
        </w:rPr>
        <w:t>pn.</w:t>
      </w:r>
      <w:r w:rsidR="0058397B" w:rsidRPr="00ED2737">
        <w:rPr>
          <w:rFonts w:ascii="Tahoma" w:hAnsi="Tahoma" w:cs="Tahoma"/>
          <w:b/>
          <w:sz w:val="20"/>
          <w:szCs w:val="20"/>
        </w:rPr>
        <w:t xml:space="preserve"> </w:t>
      </w:r>
      <w:r w:rsidR="009D4F19" w:rsidRPr="00ED2737">
        <w:rPr>
          <w:rFonts w:ascii="Tahoma" w:hAnsi="Tahoma" w:cs="Tahoma"/>
          <w:b/>
          <w:bCs/>
          <w:i/>
          <w:color w:val="000000"/>
          <w:sz w:val="20"/>
          <w:szCs w:val="20"/>
          <w:lang w:val="x-none"/>
        </w:rPr>
        <w:t xml:space="preserve">„Dzierżawa </w:t>
      </w:r>
      <w:r w:rsidR="009D4F19" w:rsidRPr="00ED2737">
        <w:rPr>
          <w:rFonts w:ascii="Tahoma" w:hAnsi="Tahoma" w:cs="Tahoma"/>
          <w:b/>
          <w:bCs/>
          <w:i/>
          <w:color w:val="000000"/>
          <w:sz w:val="20"/>
          <w:szCs w:val="20"/>
        </w:rPr>
        <w:t xml:space="preserve">analizatora parametrów fizyko - chemicznych moczu </w:t>
      </w:r>
      <w:r w:rsidR="009D4F19" w:rsidRPr="00ED2737">
        <w:rPr>
          <w:rFonts w:ascii="Tahoma" w:hAnsi="Tahoma" w:cs="Tahoma"/>
          <w:b/>
          <w:bCs/>
          <w:i/>
          <w:color w:val="000000"/>
          <w:sz w:val="20"/>
          <w:szCs w:val="20"/>
          <w:lang w:val="x-none"/>
        </w:rPr>
        <w:t xml:space="preserve">wraz z dostawą </w:t>
      </w:r>
      <w:r w:rsidR="009D4F19" w:rsidRPr="00ED2737">
        <w:rPr>
          <w:rFonts w:ascii="Tahoma" w:hAnsi="Tahoma" w:cs="Tahoma"/>
          <w:b/>
          <w:bCs/>
          <w:i/>
          <w:color w:val="000000"/>
          <w:sz w:val="20"/>
          <w:szCs w:val="20"/>
        </w:rPr>
        <w:t>pasków testowych 10 – parametrowych i materiałów kontrolnych</w:t>
      </w:r>
      <w:r w:rsidR="009D4F19" w:rsidRPr="00ED2737">
        <w:rPr>
          <w:rFonts w:ascii="Tahoma" w:hAnsi="Tahoma" w:cs="Tahoma"/>
          <w:b/>
          <w:bCs/>
          <w:i/>
          <w:color w:val="000000"/>
          <w:sz w:val="20"/>
          <w:szCs w:val="20"/>
          <w:lang w:val="x-none"/>
        </w:rPr>
        <w:t>”</w:t>
      </w:r>
      <w:r w:rsidR="004265AD" w:rsidRPr="00ED2737">
        <w:rPr>
          <w:rFonts w:ascii="Tahoma" w:hAnsi="Tahoma" w:cs="Tahoma"/>
          <w:b/>
          <w:bCs/>
          <w:i/>
          <w:color w:val="000000"/>
          <w:sz w:val="20"/>
          <w:szCs w:val="20"/>
        </w:rPr>
        <w:t xml:space="preserve">, </w:t>
      </w:r>
      <w:r w:rsidR="00C47B36" w:rsidRPr="00ED2737">
        <w:rPr>
          <w:rFonts w:ascii="Tahoma" w:hAnsi="Tahoma" w:cs="Tahoma"/>
          <w:b/>
          <w:sz w:val="20"/>
          <w:szCs w:val="20"/>
        </w:rPr>
        <w:t>SP ZOZ ZSM/ZP/</w:t>
      </w:r>
      <w:r w:rsidR="009D4F19" w:rsidRPr="00ED2737">
        <w:rPr>
          <w:rFonts w:ascii="Tahoma" w:hAnsi="Tahoma" w:cs="Tahoma"/>
          <w:b/>
          <w:sz w:val="20"/>
          <w:szCs w:val="20"/>
        </w:rPr>
        <w:t>76</w:t>
      </w:r>
      <w:r w:rsidR="00813969" w:rsidRPr="00ED2737">
        <w:rPr>
          <w:rFonts w:ascii="Tahoma" w:hAnsi="Tahoma" w:cs="Tahoma"/>
          <w:b/>
          <w:sz w:val="20"/>
          <w:szCs w:val="20"/>
        </w:rPr>
        <w:t>/2018</w:t>
      </w:r>
      <w:r w:rsidR="0058397B" w:rsidRPr="00ED2737">
        <w:rPr>
          <w:rFonts w:ascii="Tahoma" w:hAnsi="Tahoma" w:cs="Tahoma"/>
          <w:b/>
          <w:sz w:val="20"/>
          <w:szCs w:val="20"/>
        </w:rPr>
        <w:t xml:space="preserve"> </w:t>
      </w:r>
      <w:r w:rsidRPr="00ED2737">
        <w:rPr>
          <w:rFonts w:ascii="Tahoma" w:hAnsi="Tahoma" w:cs="Tahoma"/>
          <w:bCs/>
          <w:color w:val="000000"/>
          <w:sz w:val="20"/>
          <w:szCs w:val="20"/>
        </w:rPr>
        <w:t>dla</w:t>
      </w:r>
      <w:r w:rsidR="0058397B" w:rsidRPr="00ED2737">
        <w:rPr>
          <w:rFonts w:ascii="Tahoma" w:hAnsi="Tahoma" w:cs="Tahoma"/>
          <w:bCs/>
          <w:color w:val="000000"/>
          <w:sz w:val="20"/>
          <w:szCs w:val="20"/>
        </w:rPr>
        <w:t xml:space="preserve"> </w:t>
      </w:r>
      <w:r w:rsidR="00A6324E" w:rsidRPr="00ED2737">
        <w:rPr>
          <w:rFonts w:ascii="Tahoma" w:hAnsi="Tahoma" w:cs="Tahoma"/>
          <w:color w:val="000000"/>
          <w:sz w:val="20"/>
          <w:szCs w:val="20"/>
        </w:rPr>
        <w:t>SP ZOZ Zespół Szpitali Miejskich</w:t>
      </w:r>
      <w:r w:rsidR="003C108D" w:rsidRPr="00ED2737">
        <w:rPr>
          <w:rFonts w:ascii="Tahoma" w:hAnsi="Tahoma" w:cs="Tahoma"/>
          <w:color w:val="000000"/>
          <w:sz w:val="20"/>
          <w:szCs w:val="20"/>
        </w:rPr>
        <w:t xml:space="preserve"> w Chorzowie</w:t>
      </w:r>
      <w:r w:rsidR="004B38ED" w:rsidRPr="00ED2737">
        <w:rPr>
          <w:rFonts w:ascii="Tahoma" w:hAnsi="Tahoma" w:cs="Tahoma"/>
          <w:color w:val="000000"/>
          <w:sz w:val="20"/>
          <w:szCs w:val="20"/>
        </w:rPr>
        <w:t>:</w:t>
      </w:r>
    </w:p>
    <w:p w:rsidR="00D33D4F" w:rsidRPr="00ED2737" w:rsidRDefault="00D33D4F" w:rsidP="001E5CE8">
      <w:pPr>
        <w:jc w:val="both"/>
        <w:rPr>
          <w:rFonts w:ascii="Tahoma" w:hAnsi="Tahoma" w:cs="Tahoma"/>
          <w:color w:val="000000"/>
          <w:sz w:val="20"/>
          <w:szCs w:val="20"/>
          <w:lang w:val="x-none"/>
        </w:rPr>
      </w:pPr>
    </w:p>
    <w:p w:rsidR="001C39E6" w:rsidRPr="00ED2737" w:rsidRDefault="001C39E6" w:rsidP="001C39E6">
      <w:pPr>
        <w:numPr>
          <w:ilvl w:val="3"/>
          <w:numId w:val="8"/>
        </w:numPr>
        <w:tabs>
          <w:tab w:val="clear" w:pos="360"/>
        </w:tabs>
        <w:spacing w:after="240"/>
        <w:ind w:left="284" w:hanging="284"/>
        <w:jc w:val="both"/>
        <w:rPr>
          <w:rFonts w:ascii="Tahoma" w:hAnsi="Tahoma" w:cs="Tahoma"/>
          <w:sz w:val="20"/>
          <w:szCs w:val="20"/>
        </w:rPr>
      </w:pPr>
      <w:r w:rsidRPr="00ED2737">
        <w:rPr>
          <w:rFonts w:ascii="Tahoma" w:hAnsi="Tahoma" w:cs="Tahoma"/>
          <w:sz w:val="20"/>
          <w:szCs w:val="20"/>
        </w:rPr>
        <w:t xml:space="preserve">Oferujemy realizację przedmiotu zamówienia w zakresie objętym specyfikacją istotnych warunków zamówienia (dalej w treści: SIWZ) za łączną kwotę </w:t>
      </w:r>
      <w:r w:rsidR="00755B46">
        <w:rPr>
          <w:rFonts w:ascii="Tahoma" w:hAnsi="Tahoma" w:cs="Tahoma"/>
          <w:sz w:val="20"/>
          <w:szCs w:val="20"/>
        </w:rPr>
        <w:t>:</w:t>
      </w:r>
    </w:p>
    <w:tbl>
      <w:tblPr>
        <w:tblStyle w:val="Tabela-Siatka"/>
        <w:tblW w:w="0" w:type="auto"/>
        <w:jc w:val="center"/>
        <w:tblLook w:val="04A0" w:firstRow="1" w:lastRow="0" w:firstColumn="1" w:lastColumn="0" w:noHBand="0" w:noVBand="1"/>
      </w:tblPr>
      <w:tblGrid>
        <w:gridCol w:w="562"/>
        <w:gridCol w:w="2788"/>
        <w:gridCol w:w="1676"/>
        <w:gridCol w:w="1065"/>
        <w:gridCol w:w="1842"/>
        <w:gridCol w:w="2121"/>
      </w:tblGrid>
      <w:tr w:rsidR="001F6556" w:rsidTr="00755B46">
        <w:trPr>
          <w:jc w:val="center"/>
        </w:trPr>
        <w:tc>
          <w:tcPr>
            <w:tcW w:w="562" w:type="dxa"/>
          </w:tcPr>
          <w:p w:rsidR="001F6556" w:rsidRDefault="001F6556" w:rsidP="001F6556">
            <w:pPr>
              <w:jc w:val="center"/>
              <w:rPr>
                <w:rFonts w:ascii="Tahoma" w:hAnsi="Tahoma" w:cs="Tahoma"/>
                <w:sz w:val="20"/>
                <w:szCs w:val="20"/>
              </w:rPr>
            </w:pPr>
            <w:r>
              <w:rPr>
                <w:rFonts w:ascii="Tahoma" w:hAnsi="Tahoma" w:cs="Tahoma"/>
                <w:sz w:val="20"/>
                <w:szCs w:val="20"/>
              </w:rPr>
              <w:t>Lp.</w:t>
            </w:r>
          </w:p>
        </w:tc>
        <w:tc>
          <w:tcPr>
            <w:tcW w:w="2788" w:type="dxa"/>
          </w:tcPr>
          <w:p w:rsidR="001F6556" w:rsidRDefault="001F6556" w:rsidP="001F6556">
            <w:pPr>
              <w:jc w:val="center"/>
              <w:rPr>
                <w:rFonts w:ascii="Tahoma" w:hAnsi="Tahoma" w:cs="Tahoma"/>
                <w:sz w:val="20"/>
                <w:szCs w:val="20"/>
              </w:rPr>
            </w:pPr>
            <w:r>
              <w:rPr>
                <w:rFonts w:ascii="Tahoma" w:hAnsi="Tahoma" w:cs="Tahoma"/>
                <w:sz w:val="20"/>
                <w:szCs w:val="20"/>
              </w:rPr>
              <w:t>Część zamówienia</w:t>
            </w:r>
          </w:p>
        </w:tc>
        <w:tc>
          <w:tcPr>
            <w:tcW w:w="1676" w:type="dxa"/>
          </w:tcPr>
          <w:p w:rsidR="001F6556" w:rsidRDefault="001F6556" w:rsidP="001F6556">
            <w:pPr>
              <w:jc w:val="center"/>
              <w:rPr>
                <w:rFonts w:ascii="Tahoma" w:hAnsi="Tahoma" w:cs="Tahoma"/>
                <w:sz w:val="20"/>
                <w:szCs w:val="20"/>
              </w:rPr>
            </w:pPr>
            <w:r>
              <w:rPr>
                <w:rFonts w:ascii="Tahoma" w:hAnsi="Tahoma" w:cs="Tahoma"/>
                <w:sz w:val="20"/>
                <w:szCs w:val="20"/>
              </w:rPr>
              <w:t>Okres (m-c)</w:t>
            </w:r>
          </w:p>
        </w:tc>
        <w:tc>
          <w:tcPr>
            <w:tcW w:w="1065" w:type="dxa"/>
          </w:tcPr>
          <w:p w:rsidR="001F6556" w:rsidRDefault="001F6556" w:rsidP="001F6556">
            <w:pPr>
              <w:jc w:val="center"/>
              <w:rPr>
                <w:rFonts w:ascii="Tahoma" w:hAnsi="Tahoma" w:cs="Tahoma"/>
                <w:sz w:val="20"/>
                <w:szCs w:val="20"/>
              </w:rPr>
            </w:pPr>
            <w:r>
              <w:rPr>
                <w:rFonts w:ascii="Tahoma" w:hAnsi="Tahoma" w:cs="Tahoma"/>
                <w:sz w:val="20"/>
                <w:szCs w:val="20"/>
              </w:rPr>
              <w:t>VAT</w:t>
            </w:r>
          </w:p>
        </w:tc>
        <w:tc>
          <w:tcPr>
            <w:tcW w:w="1842" w:type="dxa"/>
          </w:tcPr>
          <w:p w:rsidR="001F6556" w:rsidRDefault="001F6556" w:rsidP="001F6556">
            <w:pPr>
              <w:jc w:val="center"/>
              <w:rPr>
                <w:rFonts w:ascii="Tahoma" w:hAnsi="Tahoma" w:cs="Tahoma"/>
                <w:sz w:val="20"/>
                <w:szCs w:val="20"/>
              </w:rPr>
            </w:pPr>
            <w:r>
              <w:rPr>
                <w:rFonts w:ascii="Tahoma" w:hAnsi="Tahoma" w:cs="Tahoma"/>
                <w:sz w:val="20"/>
                <w:szCs w:val="20"/>
              </w:rPr>
              <w:t>Wartość netto [zł]</w:t>
            </w:r>
          </w:p>
        </w:tc>
        <w:tc>
          <w:tcPr>
            <w:tcW w:w="2121" w:type="dxa"/>
          </w:tcPr>
          <w:p w:rsidR="001F6556" w:rsidRDefault="001F6556" w:rsidP="001F6556">
            <w:pPr>
              <w:jc w:val="center"/>
              <w:rPr>
                <w:rFonts w:ascii="Tahoma" w:hAnsi="Tahoma" w:cs="Tahoma"/>
                <w:sz w:val="20"/>
                <w:szCs w:val="20"/>
              </w:rPr>
            </w:pPr>
            <w:r>
              <w:rPr>
                <w:rFonts w:ascii="Tahoma" w:hAnsi="Tahoma" w:cs="Tahoma"/>
                <w:sz w:val="20"/>
                <w:szCs w:val="20"/>
              </w:rPr>
              <w:t>Wartość brutto [zł]</w:t>
            </w:r>
          </w:p>
        </w:tc>
      </w:tr>
      <w:tr w:rsidR="001F6556" w:rsidTr="00755B46">
        <w:trPr>
          <w:jc w:val="center"/>
        </w:trPr>
        <w:tc>
          <w:tcPr>
            <w:tcW w:w="562" w:type="dxa"/>
          </w:tcPr>
          <w:p w:rsidR="001F6556" w:rsidRDefault="001F6556" w:rsidP="001F6556">
            <w:pPr>
              <w:jc w:val="center"/>
              <w:rPr>
                <w:rFonts w:ascii="Tahoma" w:hAnsi="Tahoma" w:cs="Tahoma"/>
                <w:sz w:val="20"/>
                <w:szCs w:val="20"/>
              </w:rPr>
            </w:pPr>
            <w:r>
              <w:rPr>
                <w:rFonts w:ascii="Tahoma" w:hAnsi="Tahoma" w:cs="Tahoma"/>
                <w:sz w:val="20"/>
                <w:szCs w:val="20"/>
              </w:rPr>
              <w:t>1</w:t>
            </w:r>
          </w:p>
        </w:tc>
        <w:tc>
          <w:tcPr>
            <w:tcW w:w="2788" w:type="dxa"/>
          </w:tcPr>
          <w:p w:rsidR="001F6556" w:rsidRDefault="001F6556" w:rsidP="001F6556">
            <w:pPr>
              <w:jc w:val="center"/>
              <w:rPr>
                <w:rFonts w:ascii="Tahoma" w:hAnsi="Tahoma" w:cs="Tahoma"/>
                <w:sz w:val="20"/>
                <w:szCs w:val="20"/>
              </w:rPr>
            </w:pPr>
            <w:r>
              <w:rPr>
                <w:rFonts w:ascii="Tahoma" w:hAnsi="Tahoma" w:cs="Tahoma"/>
                <w:sz w:val="20"/>
                <w:szCs w:val="20"/>
              </w:rPr>
              <w:t>Dzierżawa analizatora do badań parametrów fiz.-chem. moczu</w:t>
            </w:r>
          </w:p>
        </w:tc>
        <w:tc>
          <w:tcPr>
            <w:tcW w:w="1676" w:type="dxa"/>
          </w:tcPr>
          <w:p w:rsidR="001F6556" w:rsidRDefault="001F6556" w:rsidP="001F6556">
            <w:pPr>
              <w:jc w:val="center"/>
              <w:rPr>
                <w:rFonts w:ascii="Tahoma" w:hAnsi="Tahoma" w:cs="Tahoma"/>
                <w:sz w:val="20"/>
                <w:szCs w:val="20"/>
              </w:rPr>
            </w:pPr>
            <w:r>
              <w:rPr>
                <w:rFonts w:ascii="Tahoma" w:hAnsi="Tahoma" w:cs="Tahoma"/>
                <w:sz w:val="20"/>
                <w:szCs w:val="20"/>
              </w:rPr>
              <w:t>1</w:t>
            </w:r>
          </w:p>
        </w:tc>
        <w:tc>
          <w:tcPr>
            <w:tcW w:w="1065" w:type="dxa"/>
          </w:tcPr>
          <w:p w:rsidR="001F6556" w:rsidRDefault="001F6556" w:rsidP="001F6556">
            <w:pPr>
              <w:jc w:val="center"/>
              <w:rPr>
                <w:rFonts w:ascii="Tahoma" w:hAnsi="Tahoma" w:cs="Tahoma"/>
                <w:sz w:val="20"/>
                <w:szCs w:val="20"/>
              </w:rPr>
            </w:pPr>
          </w:p>
        </w:tc>
        <w:tc>
          <w:tcPr>
            <w:tcW w:w="1842" w:type="dxa"/>
          </w:tcPr>
          <w:p w:rsidR="001F6556" w:rsidRDefault="001F6556" w:rsidP="001F6556">
            <w:pPr>
              <w:jc w:val="center"/>
              <w:rPr>
                <w:rFonts w:ascii="Tahoma" w:hAnsi="Tahoma" w:cs="Tahoma"/>
                <w:sz w:val="20"/>
                <w:szCs w:val="20"/>
              </w:rPr>
            </w:pPr>
          </w:p>
        </w:tc>
        <w:tc>
          <w:tcPr>
            <w:tcW w:w="2121" w:type="dxa"/>
          </w:tcPr>
          <w:p w:rsidR="001F6556" w:rsidRDefault="001F6556" w:rsidP="001F6556">
            <w:pPr>
              <w:jc w:val="center"/>
              <w:rPr>
                <w:rFonts w:ascii="Tahoma" w:hAnsi="Tahoma" w:cs="Tahoma"/>
                <w:sz w:val="20"/>
                <w:szCs w:val="20"/>
              </w:rPr>
            </w:pPr>
          </w:p>
        </w:tc>
      </w:tr>
      <w:tr w:rsidR="001F6556" w:rsidTr="00755B46">
        <w:trPr>
          <w:jc w:val="center"/>
        </w:trPr>
        <w:tc>
          <w:tcPr>
            <w:tcW w:w="562" w:type="dxa"/>
          </w:tcPr>
          <w:p w:rsidR="001F6556" w:rsidRDefault="001F6556" w:rsidP="001F6556">
            <w:pPr>
              <w:jc w:val="center"/>
              <w:rPr>
                <w:rFonts w:ascii="Tahoma" w:hAnsi="Tahoma" w:cs="Tahoma"/>
                <w:sz w:val="20"/>
                <w:szCs w:val="20"/>
              </w:rPr>
            </w:pPr>
            <w:r>
              <w:rPr>
                <w:rFonts w:ascii="Tahoma" w:hAnsi="Tahoma" w:cs="Tahoma"/>
                <w:sz w:val="20"/>
                <w:szCs w:val="20"/>
              </w:rPr>
              <w:t>2</w:t>
            </w:r>
          </w:p>
        </w:tc>
        <w:tc>
          <w:tcPr>
            <w:tcW w:w="2788" w:type="dxa"/>
          </w:tcPr>
          <w:p w:rsidR="001F6556" w:rsidRDefault="001F6556" w:rsidP="001F6556">
            <w:pPr>
              <w:jc w:val="center"/>
              <w:rPr>
                <w:rFonts w:ascii="Tahoma" w:hAnsi="Tahoma" w:cs="Tahoma"/>
                <w:sz w:val="20"/>
                <w:szCs w:val="20"/>
              </w:rPr>
            </w:pPr>
            <w:r>
              <w:rPr>
                <w:rFonts w:ascii="Tahoma" w:hAnsi="Tahoma" w:cs="Tahoma"/>
                <w:sz w:val="20"/>
                <w:szCs w:val="20"/>
              </w:rPr>
              <w:t>Dzierżawa analizatora do badań parametrów fiz.-chem. moczu</w:t>
            </w:r>
          </w:p>
        </w:tc>
        <w:tc>
          <w:tcPr>
            <w:tcW w:w="1676" w:type="dxa"/>
          </w:tcPr>
          <w:p w:rsidR="001F6556" w:rsidRDefault="00562CFE" w:rsidP="001F6556">
            <w:pPr>
              <w:jc w:val="center"/>
              <w:rPr>
                <w:rFonts w:ascii="Tahoma" w:hAnsi="Tahoma" w:cs="Tahoma"/>
                <w:sz w:val="20"/>
                <w:szCs w:val="20"/>
              </w:rPr>
            </w:pPr>
            <w:r>
              <w:rPr>
                <w:rFonts w:ascii="Tahoma" w:hAnsi="Tahoma" w:cs="Tahoma"/>
                <w:sz w:val="20"/>
                <w:szCs w:val="20"/>
              </w:rPr>
              <w:t>24</w:t>
            </w:r>
          </w:p>
        </w:tc>
        <w:tc>
          <w:tcPr>
            <w:tcW w:w="1065" w:type="dxa"/>
          </w:tcPr>
          <w:p w:rsidR="001F6556" w:rsidRDefault="001F6556" w:rsidP="001F6556">
            <w:pPr>
              <w:jc w:val="center"/>
              <w:rPr>
                <w:rFonts w:ascii="Tahoma" w:hAnsi="Tahoma" w:cs="Tahoma"/>
                <w:sz w:val="20"/>
                <w:szCs w:val="20"/>
              </w:rPr>
            </w:pPr>
          </w:p>
        </w:tc>
        <w:tc>
          <w:tcPr>
            <w:tcW w:w="1842" w:type="dxa"/>
          </w:tcPr>
          <w:p w:rsidR="001F6556" w:rsidRDefault="001F6556" w:rsidP="001F6556">
            <w:pPr>
              <w:jc w:val="center"/>
              <w:rPr>
                <w:rFonts w:ascii="Tahoma" w:hAnsi="Tahoma" w:cs="Tahoma"/>
                <w:sz w:val="20"/>
                <w:szCs w:val="20"/>
              </w:rPr>
            </w:pPr>
          </w:p>
        </w:tc>
        <w:tc>
          <w:tcPr>
            <w:tcW w:w="2121" w:type="dxa"/>
          </w:tcPr>
          <w:p w:rsidR="001F6556" w:rsidRDefault="001F6556" w:rsidP="001F6556">
            <w:pPr>
              <w:jc w:val="center"/>
              <w:rPr>
                <w:rFonts w:ascii="Tahoma" w:hAnsi="Tahoma" w:cs="Tahoma"/>
                <w:sz w:val="20"/>
                <w:szCs w:val="20"/>
              </w:rPr>
            </w:pPr>
          </w:p>
        </w:tc>
      </w:tr>
      <w:tr w:rsidR="001F6556" w:rsidTr="00755B46">
        <w:trPr>
          <w:jc w:val="center"/>
        </w:trPr>
        <w:tc>
          <w:tcPr>
            <w:tcW w:w="562" w:type="dxa"/>
          </w:tcPr>
          <w:p w:rsidR="001F6556" w:rsidRDefault="001F6556" w:rsidP="001F6556">
            <w:pPr>
              <w:jc w:val="center"/>
              <w:rPr>
                <w:rFonts w:ascii="Tahoma" w:hAnsi="Tahoma" w:cs="Tahoma"/>
                <w:sz w:val="20"/>
                <w:szCs w:val="20"/>
              </w:rPr>
            </w:pPr>
            <w:r>
              <w:rPr>
                <w:rFonts w:ascii="Tahoma" w:hAnsi="Tahoma" w:cs="Tahoma"/>
                <w:sz w:val="20"/>
                <w:szCs w:val="20"/>
              </w:rPr>
              <w:t>3</w:t>
            </w:r>
          </w:p>
        </w:tc>
        <w:tc>
          <w:tcPr>
            <w:tcW w:w="2788" w:type="dxa"/>
          </w:tcPr>
          <w:p w:rsidR="001F6556" w:rsidRDefault="001F6556" w:rsidP="001F6556">
            <w:pPr>
              <w:jc w:val="center"/>
              <w:rPr>
                <w:rFonts w:ascii="Tahoma" w:hAnsi="Tahoma" w:cs="Tahoma"/>
                <w:sz w:val="20"/>
                <w:szCs w:val="20"/>
              </w:rPr>
            </w:pPr>
            <w:r>
              <w:rPr>
                <w:rFonts w:ascii="Tahoma" w:hAnsi="Tahoma" w:cs="Tahoma"/>
                <w:sz w:val="20"/>
                <w:szCs w:val="20"/>
              </w:rPr>
              <w:t>wpięcie do sieci LIS</w:t>
            </w:r>
          </w:p>
        </w:tc>
        <w:tc>
          <w:tcPr>
            <w:tcW w:w="1676" w:type="dxa"/>
          </w:tcPr>
          <w:p w:rsidR="001F6556" w:rsidRDefault="001F6556" w:rsidP="001F6556">
            <w:pPr>
              <w:jc w:val="center"/>
              <w:rPr>
                <w:rFonts w:ascii="Tahoma" w:hAnsi="Tahoma" w:cs="Tahoma"/>
                <w:sz w:val="20"/>
                <w:szCs w:val="20"/>
              </w:rPr>
            </w:pPr>
            <w:r>
              <w:rPr>
                <w:rFonts w:ascii="Tahoma" w:hAnsi="Tahoma" w:cs="Tahoma"/>
                <w:sz w:val="20"/>
                <w:szCs w:val="20"/>
              </w:rPr>
              <w:t>-</w:t>
            </w:r>
          </w:p>
        </w:tc>
        <w:tc>
          <w:tcPr>
            <w:tcW w:w="1065" w:type="dxa"/>
          </w:tcPr>
          <w:p w:rsidR="001F6556" w:rsidRDefault="001F6556" w:rsidP="001F6556">
            <w:pPr>
              <w:jc w:val="center"/>
              <w:rPr>
                <w:rFonts w:ascii="Tahoma" w:hAnsi="Tahoma" w:cs="Tahoma"/>
                <w:sz w:val="20"/>
                <w:szCs w:val="20"/>
              </w:rPr>
            </w:pPr>
          </w:p>
        </w:tc>
        <w:tc>
          <w:tcPr>
            <w:tcW w:w="1842" w:type="dxa"/>
          </w:tcPr>
          <w:p w:rsidR="001F6556" w:rsidRDefault="001F6556" w:rsidP="001F6556">
            <w:pPr>
              <w:jc w:val="center"/>
              <w:rPr>
                <w:rFonts w:ascii="Tahoma" w:hAnsi="Tahoma" w:cs="Tahoma"/>
                <w:sz w:val="20"/>
                <w:szCs w:val="20"/>
              </w:rPr>
            </w:pPr>
          </w:p>
        </w:tc>
        <w:tc>
          <w:tcPr>
            <w:tcW w:w="2121" w:type="dxa"/>
          </w:tcPr>
          <w:p w:rsidR="001F6556" w:rsidRDefault="001F6556" w:rsidP="001F6556">
            <w:pPr>
              <w:jc w:val="center"/>
              <w:rPr>
                <w:rFonts w:ascii="Tahoma" w:hAnsi="Tahoma" w:cs="Tahoma"/>
                <w:sz w:val="20"/>
                <w:szCs w:val="20"/>
              </w:rPr>
            </w:pPr>
          </w:p>
        </w:tc>
      </w:tr>
      <w:tr w:rsidR="001F6556" w:rsidTr="00755B46">
        <w:trPr>
          <w:jc w:val="center"/>
        </w:trPr>
        <w:tc>
          <w:tcPr>
            <w:tcW w:w="562" w:type="dxa"/>
          </w:tcPr>
          <w:p w:rsidR="001F6556" w:rsidRDefault="001F6556" w:rsidP="001F6556">
            <w:pPr>
              <w:jc w:val="center"/>
              <w:rPr>
                <w:rFonts w:ascii="Tahoma" w:hAnsi="Tahoma" w:cs="Tahoma"/>
                <w:sz w:val="20"/>
                <w:szCs w:val="20"/>
              </w:rPr>
            </w:pPr>
            <w:r>
              <w:rPr>
                <w:rFonts w:ascii="Tahoma" w:hAnsi="Tahoma" w:cs="Tahoma"/>
                <w:sz w:val="20"/>
                <w:szCs w:val="20"/>
              </w:rPr>
              <w:t>4</w:t>
            </w:r>
          </w:p>
        </w:tc>
        <w:tc>
          <w:tcPr>
            <w:tcW w:w="2788" w:type="dxa"/>
          </w:tcPr>
          <w:p w:rsidR="001F6556" w:rsidRDefault="001F6556" w:rsidP="001F6556">
            <w:pPr>
              <w:jc w:val="center"/>
              <w:rPr>
                <w:rFonts w:ascii="Tahoma" w:hAnsi="Tahoma" w:cs="Tahoma"/>
                <w:sz w:val="20"/>
                <w:szCs w:val="20"/>
              </w:rPr>
            </w:pPr>
            <w:r>
              <w:rPr>
                <w:rFonts w:ascii="Tahoma" w:hAnsi="Tahoma" w:cs="Tahoma"/>
                <w:sz w:val="20"/>
                <w:szCs w:val="20"/>
              </w:rPr>
              <w:t>Dostawa odczynników/kontroli</w:t>
            </w:r>
          </w:p>
        </w:tc>
        <w:tc>
          <w:tcPr>
            <w:tcW w:w="1676" w:type="dxa"/>
          </w:tcPr>
          <w:p w:rsidR="001F6556" w:rsidRDefault="00562CFE" w:rsidP="001F6556">
            <w:pPr>
              <w:jc w:val="center"/>
              <w:rPr>
                <w:rFonts w:ascii="Tahoma" w:hAnsi="Tahoma" w:cs="Tahoma"/>
                <w:sz w:val="20"/>
                <w:szCs w:val="20"/>
              </w:rPr>
            </w:pPr>
            <w:r>
              <w:rPr>
                <w:rFonts w:ascii="Tahoma" w:hAnsi="Tahoma" w:cs="Tahoma"/>
                <w:sz w:val="20"/>
                <w:szCs w:val="20"/>
              </w:rPr>
              <w:t>24</w:t>
            </w:r>
          </w:p>
        </w:tc>
        <w:tc>
          <w:tcPr>
            <w:tcW w:w="1065" w:type="dxa"/>
          </w:tcPr>
          <w:p w:rsidR="001F6556" w:rsidRDefault="001F6556" w:rsidP="001F6556">
            <w:pPr>
              <w:jc w:val="center"/>
              <w:rPr>
                <w:rFonts w:ascii="Tahoma" w:hAnsi="Tahoma" w:cs="Tahoma"/>
                <w:sz w:val="20"/>
                <w:szCs w:val="20"/>
              </w:rPr>
            </w:pPr>
          </w:p>
        </w:tc>
        <w:tc>
          <w:tcPr>
            <w:tcW w:w="1842" w:type="dxa"/>
          </w:tcPr>
          <w:p w:rsidR="001F6556" w:rsidRDefault="001F6556" w:rsidP="001F6556">
            <w:pPr>
              <w:jc w:val="center"/>
              <w:rPr>
                <w:rFonts w:ascii="Tahoma" w:hAnsi="Tahoma" w:cs="Tahoma"/>
                <w:sz w:val="20"/>
                <w:szCs w:val="20"/>
              </w:rPr>
            </w:pPr>
          </w:p>
        </w:tc>
        <w:tc>
          <w:tcPr>
            <w:tcW w:w="2121" w:type="dxa"/>
          </w:tcPr>
          <w:p w:rsidR="001F6556" w:rsidRDefault="001F6556" w:rsidP="001F6556">
            <w:pPr>
              <w:jc w:val="center"/>
              <w:rPr>
                <w:rFonts w:ascii="Tahoma" w:hAnsi="Tahoma" w:cs="Tahoma"/>
                <w:sz w:val="20"/>
                <w:szCs w:val="20"/>
              </w:rPr>
            </w:pPr>
          </w:p>
        </w:tc>
      </w:tr>
      <w:tr w:rsidR="001F6556" w:rsidTr="00755B46">
        <w:trPr>
          <w:jc w:val="center"/>
        </w:trPr>
        <w:tc>
          <w:tcPr>
            <w:tcW w:w="562" w:type="dxa"/>
          </w:tcPr>
          <w:p w:rsidR="001F6556" w:rsidRDefault="001F6556" w:rsidP="001F6556">
            <w:pPr>
              <w:jc w:val="center"/>
              <w:rPr>
                <w:rFonts w:ascii="Tahoma" w:hAnsi="Tahoma" w:cs="Tahoma"/>
                <w:sz w:val="20"/>
                <w:szCs w:val="20"/>
              </w:rPr>
            </w:pPr>
          </w:p>
        </w:tc>
        <w:tc>
          <w:tcPr>
            <w:tcW w:w="4464" w:type="dxa"/>
            <w:gridSpan w:val="2"/>
          </w:tcPr>
          <w:p w:rsidR="001F6556" w:rsidRPr="001F6556" w:rsidRDefault="001F6556" w:rsidP="001F6556">
            <w:pPr>
              <w:jc w:val="center"/>
              <w:rPr>
                <w:rFonts w:ascii="Tahoma" w:hAnsi="Tahoma" w:cs="Tahoma"/>
                <w:b/>
                <w:sz w:val="20"/>
                <w:szCs w:val="20"/>
              </w:rPr>
            </w:pPr>
            <w:r>
              <w:rPr>
                <w:rFonts w:ascii="Tahoma" w:hAnsi="Tahoma" w:cs="Tahoma"/>
                <w:b/>
                <w:sz w:val="20"/>
                <w:szCs w:val="20"/>
              </w:rPr>
              <w:t>RAZEM (POZYCJA 2,3,4)</w:t>
            </w:r>
          </w:p>
        </w:tc>
        <w:tc>
          <w:tcPr>
            <w:tcW w:w="1065" w:type="dxa"/>
          </w:tcPr>
          <w:p w:rsidR="001F6556" w:rsidRDefault="001F6556" w:rsidP="001F6556">
            <w:pPr>
              <w:jc w:val="cente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824" behindDoc="0" locked="0" layoutInCell="1" allowOverlap="1" wp14:anchorId="33B32D4D" wp14:editId="7BDDB145">
                      <wp:simplePos x="0" y="0"/>
                      <wp:positionH relativeFrom="column">
                        <wp:posOffset>-65283</wp:posOffset>
                      </wp:positionH>
                      <wp:positionV relativeFrom="paragraph">
                        <wp:posOffset>-1216</wp:posOffset>
                      </wp:positionV>
                      <wp:extent cx="672099" cy="158650"/>
                      <wp:effectExtent l="0" t="0" r="33020" b="32385"/>
                      <wp:wrapNone/>
                      <wp:docPr id="3" name="Łącznik prosty 3"/>
                      <wp:cNvGraphicFramePr/>
                      <a:graphic xmlns:a="http://schemas.openxmlformats.org/drawingml/2006/main">
                        <a:graphicData uri="http://schemas.microsoft.com/office/word/2010/wordprocessingShape">
                          <wps:wsp>
                            <wps:cNvCnPr/>
                            <wps:spPr>
                              <a:xfrm flipV="1">
                                <a:off x="0" y="0"/>
                                <a:ext cx="672099" cy="15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E6362" id="Łącznik prosty 3"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5.15pt,-.1pt" to="47.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" strokecolor="#5b9bd5 [3204]" strokeweight=".5pt">
                      <v:stroke joinstyle="miter"/>
                    </v:line>
                  </w:pict>
                </mc:Fallback>
              </mc:AlternateContent>
            </w:r>
          </w:p>
        </w:tc>
        <w:tc>
          <w:tcPr>
            <w:tcW w:w="1842" w:type="dxa"/>
          </w:tcPr>
          <w:p w:rsidR="001F6556" w:rsidRPr="001F6556" w:rsidRDefault="001F6556" w:rsidP="001F6556">
            <w:pPr>
              <w:jc w:val="center"/>
              <w:rPr>
                <w:rFonts w:ascii="Tahoma" w:hAnsi="Tahoma" w:cs="Tahoma"/>
                <w:b/>
                <w:sz w:val="20"/>
                <w:szCs w:val="20"/>
              </w:rPr>
            </w:pPr>
          </w:p>
        </w:tc>
        <w:tc>
          <w:tcPr>
            <w:tcW w:w="2121" w:type="dxa"/>
          </w:tcPr>
          <w:p w:rsidR="001F6556" w:rsidRPr="001F6556" w:rsidRDefault="001F6556" w:rsidP="001F6556">
            <w:pPr>
              <w:jc w:val="center"/>
              <w:rPr>
                <w:rFonts w:ascii="Tahoma" w:hAnsi="Tahoma" w:cs="Tahoma"/>
                <w:b/>
                <w:sz w:val="20"/>
                <w:szCs w:val="20"/>
              </w:rPr>
            </w:pPr>
          </w:p>
        </w:tc>
      </w:tr>
    </w:tbl>
    <w:p w:rsidR="008B45ED" w:rsidRDefault="008B45ED" w:rsidP="00B70E3C">
      <w:pPr>
        <w:jc w:val="both"/>
        <w:rPr>
          <w:rFonts w:ascii="Tahoma" w:hAnsi="Tahoma" w:cs="Tahoma"/>
          <w:sz w:val="20"/>
          <w:szCs w:val="20"/>
        </w:rPr>
      </w:pPr>
    </w:p>
    <w:p w:rsidR="003F0ABA" w:rsidRPr="00ED2737" w:rsidRDefault="003F0ABA" w:rsidP="00B70E3C">
      <w:pPr>
        <w:jc w:val="both"/>
        <w:rPr>
          <w:rFonts w:ascii="Tahoma" w:hAnsi="Tahoma" w:cs="Tahoma"/>
          <w:sz w:val="20"/>
          <w:szCs w:val="20"/>
        </w:rPr>
      </w:pPr>
      <w:r w:rsidRPr="00ED2737">
        <w:rPr>
          <w:rFonts w:ascii="Tahoma" w:hAnsi="Tahoma" w:cs="Tahoma"/>
          <w:sz w:val="20"/>
          <w:szCs w:val="20"/>
        </w:rPr>
        <w:t xml:space="preserve">Kwota łączna brutto podana powyżej obejmuje wszystkie koszty związane z realizacją przedmiotu zamówienia, łącznie z ewentualnymi rabatami, </w:t>
      </w:r>
      <w:r w:rsidRPr="00ED2737">
        <w:rPr>
          <w:rFonts w:ascii="Tahoma" w:hAnsi="Tahoma" w:cs="Tahoma"/>
          <w:snapToGrid w:val="0"/>
          <w:sz w:val="20"/>
          <w:szCs w:val="20"/>
        </w:rPr>
        <w:t xml:space="preserve">opłatami, ewentualnymi należnościami celnymi związanymi z podatkiem granicznym, a także </w:t>
      </w:r>
      <w:r w:rsidRPr="00ED2737">
        <w:rPr>
          <w:rFonts w:ascii="Tahoma" w:hAnsi="Tahoma" w:cs="Tahoma"/>
          <w:sz w:val="20"/>
          <w:szCs w:val="20"/>
        </w:rPr>
        <w:t xml:space="preserve">czynnościami przygotowania dostawy, transportem do miejsca realizacji zamówienia, jak również opakowaniem, ubezpieczeniem do chwili odbioru potwierdzonego protokołem końcowego odbioru, instalacją, kosztami szkolenia personelu w zakresie obsługi </w:t>
      </w:r>
      <w:r w:rsidR="0067291F" w:rsidRPr="00ED2737">
        <w:rPr>
          <w:rFonts w:ascii="Tahoma" w:hAnsi="Tahoma" w:cs="Tahoma"/>
          <w:sz w:val="20"/>
          <w:szCs w:val="20"/>
        </w:rPr>
        <w:t>Analizatora</w:t>
      </w:r>
      <w:r w:rsidRPr="00ED2737">
        <w:rPr>
          <w:rFonts w:ascii="Tahoma" w:hAnsi="Tahoma" w:cs="Tahoma"/>
          <w:sz w:val="20"/>
          <w:szCs w:val="20"/>
        </w:rPr>
        <w:t>, kosztami przewidzianych przez producenta przeglądów okresowych oraz ewentualnymi kosztami użyczenia sprzętu zastępczego.</w:t>
      </w:r>
    </w:p>
    <w:p w:rsidR="004265AD" w:rsidRPr="00ED2737" w:rsidRDefault="004265AD" w:rsidP="004265AD">
      <w:pPr>
        <w:widowControl w:val="0"/>
        <w:tabs>
          <w:tab w:val="num" w:pos="426"/>
        </w:tabs>
        <w:jc w:val="both"/>
        <w:rPr>
          <w:rFonts w:ascii="Tahoma" w:hAnsi="Tahoma" w:cs="Tahoma"/>
          <w:snapToGrid w:val="0"/>
          <w:sz w:val="20"/>
          <w:szCs w:val="20"/>
        </w:rPr>
      </w:pPr>
      <w:r w:rsidRPr="00ED2737">
        <w:rPr>
          <w:rFonts w:ascii="Tahoma" w:hAnsi="Tahoma" w:cs="Tahoma"/>
          <w:sz w:val="20"/>
          <w:szCs w:val="20"/>
        </w:rPr>
        <w:t xml:space="preserve">*) Zgodnie z </w:t>
      </w:r>
      <w:r w:rsidR="00DA4E2A" w:rsidRPr="00ED2737">
        <w:rPr>
          <w:rFonts w:ascii="Tahoma" w:hAnsi="Tahoma" w:cs="Tahoma"/>
          <w:sz w:val="20"/>
          <w:szCs w:val="20"/>
        </w:rPr>
        <w:t>zał. nr</w:t>
      </w:r>
      <w:r w:rsidRPr="00ED2737">
        <w:rPr>
          <w:rFonts w:ascii="Tahoma" w:hAnsi="Tahoma" w:cs="Tahoma"/>
          <w:sz w:val="20"/>
          <w:szCs w:val="20"/>
        </w:rPr>
        <w:t xml:space="preserve"> </w:t>
      </w:r>
      <w:r w:rsidR="006F2886" w:rsidRPr="00ED2737">
        <w:rPr>
          <w:rFonts w:ascii="Tahoma" w:hAnsi="Tahoma" w:cs="Tahoma"/>
          <w:sz w:val="20"/>
          <w:szCs w:val="20"/>
        </w:rPr>
        <w:t>2</w:t>
      </w:r>
      <w:r w:rsidRPr="00ED2737">
        <w:rPr>
          <w:rFonts w:ascii="Tahoma" w:hAnsi="Tahoma" w:cs="Tahoma"/>
          <w:sz w:val="20"/>
          <w:szCs w:val="20"/>
        </w:rPr>
        <w:t xml:space="preserve"> do SIWZ </w:t>
      </w:r>
    </w:p>
    <w:p w:rsidR="00A6324E" w:rsidRPr="00ED2737" w:rsidRDefault="00A6324E"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sz w:val="20"/>
          <w:szCs w:val="20"/>
        </w:rPr>
        <w:t>Cena oferty:</w:t>
      </w:r>
    </w:p>
    <w:p w:rsidR="00A6324E" w:rsidRPr="00ED2737" w:rsidRDefault="00A6324E" w:rsidP="004265AD">
      <w:pPr>
        <w:numPr>
          <w:ilvl w:val="2"/>
          <w:numId w:val="13"/>
        </w:numPr>
        <w:ind w:left="851" w:hanging="284"/>
        <w:jc w:val="both"/>
        <w:rPr>
          <w:rFonts w:ascii="Tahoma" w:hAnsi="Tahoma" w:cs="Tahoma"/>
          <w:b/>
          <w:sz w:val="20"/>
          <w:szCs w:val="20"/>
        </w:rPr>
      </w:pPr>
      <w:r w:rsidRPr="00ED2737">
        <w:rPr>
          <w:rFonts w:ascii="Tahoma" w:hAnsi="Tahoma" w:cs="Tahoma"/>
          <w:sz w:val="20"/>
          <w:szCs w:val="20"/>
        </w:rPr>
        <w:t>przenosi podatek VAT</w:t>
      </w:r>
      <w:r w:rsidR="00B7024A" w:rsidRPr="00ED2737">
        <w:rPr>
          <w:rFonts w:ascii="Tahoma" w:hAnsi="Tahoma" w:cs="Tahoma"/>
          <w:sz w:val="20"/>
          <w:szCs w:val="20"/>
        </w:rPr>
        <w:t xml:space="preserve"> </w:t>
      </w:r>
      <w:r w:rsidRPr="00ED2737">
        <w:rPr>
          <w:rFonts w:ascii="Tahoma" w:hAnsi="Tahoma" w:cs="Tahoma"/>
          <w:sz w:val="20"/>
          <w:szCs w:val="20"/>
        </w:rPr>
        <w:t>na Zamawiającego w wartości……………zł *.</w:t>
      </w:r>
    </w:p>
    <w:p w:rsidR="00A6324E" w:rsidRPr="00ED2737" w:rsidRDefault="00A6324E" w:rsidP="004265AD">
      <w:pPr>
        <w:numPr>
          <w:ilvl w:val="2"/>
          <w:numId w:val="13"/>
        </w:numPr>
        <w:ind w:left="851" w:hanging="284"/>
        <w:jc w:val="both"/>
        <w:rPr>
          <w:rFonts w:ascii="Tahoma" w:hAnsi="Tahoma" w:cs="Tahoma"/>
          <w:b/>
          <w:sz w:val="20"/>
          <w:szCs w:val="20"/>
        </w:rPr>
      </w:pPr>
      <w:r w:rsidRPr="00ED2737">
        <w:rPr>
          <w:rFonts w:ascii="Tahoma" w:hAnsi="Tahoma" w:cs="Tahoma"/>
          <w:sz w:val="20"/>
          <w:szCs w:val="20"/>
        </w:rPr>
        <w:t>nie przenosi podatku VAT</w:t>
      </w:r>
      <w:r w:rsidR="00B7024A" w:rsidRPr="00ED2737">
        <w:rPr>
          <w:rFonts w:ascii="Tahoma" w:hAnsi="Tahoma" w:cs="Tahoma"/>
          <w:sz w:val="20"/>
          <w:szCs w:val="20"/>
        </w:rPr>
        <w:t xml:space="preserve"> </w:t>
      </w:r>
      <w:r w:rsidRPr="00ED2737">
        <w:rPr>
          <w:rFonts w:ascii="Tahoma" w:hAnsi="Tahoma" w:cs="Tahoma"/>
          <w:sz w:val="20"/>
          <w:szCs w:val="20"/>
        </w:rPr>
        <w:t>na Zamawiającego *.</w:t>
      </w:r>
    </w:p>
    <w:p w:rsidR="00A6324E" w:rsidRPr="00ED2737" w:rsidRDefault="00A6324E" w:rsidP="004265AD">
      <w:pPr>
        <w:widowControl w:val="0"/>
        <w:overflowPunct w:val="0"/>
        <w:autoSpaceDE w:val="0"/>
        <w:autoSpaceDN w:val="0"/>
        <w:adjustRightInd w:val="0"/>
        <w:ind w:left="284"/>
        <w:jc w:val="both"/>
        <w:rPr>
          <w:rFonts w:ascii="Tahoma" w:hAnsi="Tahoma" w:cs="Tahoma"/>
          <w:bCs/>
          <w:sz w:val="20"/>
          <w:szCs w:val="20"/>
        </w:rPr>
      </w:pPr>
      <w:r w:rsidRPr="00ED2737">
        <w:rPr>
          <w:rFonts w:ascii="Tahoma" w:hAnsi="Tahoma" w:cs="Tahoma"/>
          <w:bCs/>
          <w:sz w:val="20"/>
          <w:szCs w:val="20"/>
        </w:rPr>
        <w:t>* niepotrzebny podpunkt (a lub b) skreślić lub właściwy zaznaczyć</w:t>
      </w:r>
    </w:p>
    <w:p w:rsidR="00A6324E" w:rsidRPr="00ED2737" w:rsidRDefault="00A6324E" w:rsidP="00B70E3C">
      <w:pPr>
        <w:widowControl w:val="0"/>
        <w:overflowPunct w:val="0"/>
        <w:autoSpaceDE w:val="0"/>
        <w:autoSpaceDN w:val="0"/>
        <w:adjustRightInd w:val="0"/>
        <w:spacing w:after="240"/>
        <w:ind w:left="284"/>
        <w:jc w:val="both"/>
        <w:rPr>
          <w:rFonts w:ascii="Tahoma" w:hAnsi="Tahoma" w:cs="Tahoma"/>
          <w:b/>
          <w:bCs/>
          <w:i/>
          <w:sz w:val="20"/>
          <w:szCs w:val="20"/>
        </w:rPr>
      </w:pPr>
      <w:r w:rsidRPr="00ED2737">
        <w:rPr>
          <w:rFonts w:ascii="Tahoma" w:hAnsi="Tahoma" w:cs="Tahoma"/>
          <w:b/>
          <w:bCs/>
          <w:i/>
          <w:sz w:val="20"/>
          <w:szCs w:val="20"/>
        </w:rPr>
        <w:t xml:space="preserve">(W przypadku </w:t>
      </w:r>
      <w:r w:rsidR="000D4AF9" w:rsidRPr="00ED2737">
        <w:rPr>
          <w:rFonts w:ascii="Tahoma" w:hAnsi="Tahoma" w:cs="Tahoma"/>
          <w:b/>
          <w:bCs/>
          <w:i/>
          <w:sz w:val="20"/>
          <w:szCs w:val="20"/>
        </w:rPr>
        <w:t>nie skreślenia</w:t>
      </w:r>
      <w:r w:rsidRPr="00ED2737">
        <w:rPr>
          <w:rFonts w:ascii="Tahoma" w:hAnsi="Tahoma" w:cs="Tahoma"/>
          <w:b/>
          <w:bCs/>
          <w:i/>
          <w:sz w:val="20"/>
          <w:szCs w:val="20"/>
        </w:rPr>
        <w:t xml:space="preserve"> lub </w:t>
      </w:r>
      <w:r w:rsidR="00B45598" w:rsidRPr="00ED2737">
        <w:rPr>
          <w:rFonts w:ascii="Tahoma" w:hAnsi="Tahoma" w:cs="Tahoma"/>
          <w:b/>
          <w:bCs/>
          <w:i/>
          <w:sz w:val="20"/>
          <w:szCs w:val="20"/>
        </w:rPr>
        <w:t>niezaznaczenia</w:t>
      </w:r>
      <w:r w:rsidRPr="00ED2737">
        <w:rPr>
          <w:rFonts w:ascii="Tahoma" w:hAnsi="Tahoma" w:cs="Tahoma"/>
          <w:b/>
          <w:bCs/>
          <w:i/>
          <w:sz w:val="20"/>
          <w:szCs w:val="20"/>
        </w:rPr>
        <w:t xml:space="preserve"> żadnego podpunktu Zamawiający przyjmuje, że </w:t>
      </w:r>
      <w:r w:rsidR="00A979DE" w:rsidRPr="00ED2737">
        <w:rPr>
          <w:rFonts w:ascii="Tahoma" w:hAnsi="Tahoma" w:cs="Tahoma"/>
          <w:b/>
          <w:bCs/>
          <w:i/>
          <w:sz w:val="20"/>
          <w:szCs w:val="20"/>
        </w:rPr>
        <w:t>Wykonawca</w:t>
      </w:r>
      <w:r w:rsidRPr="00ED2737">
        <w:rPr>
          <w:rFonts w:ascii="Tahoma" w:hAnsi="Tahoma" w:cs="Tahoma"/>
          <w:b/>
          <w:bCs/>
          <w:i/>
          <w:sz w:val="20"/>
          <w:szCs w:val="20"/>
        </w:rPr>
        <w:t xml:space="preserve"> </w:t>
      </w:r>
      <w:r w:rsidRPr="00ED2737">
        <w:rPr>
          <w:rFonts w:ascii="Tahoma" w:hAnsi="Tahoma" w:cs="Tahoma"/>
          <w:b/>
          <w:i/>
          <w:sz w:val="20"/>
          <w:szCs w:val="20"/>
        </w:rPr>
        <w:t>nie przenosi na Zamawiającego podatku VAT).</w:t>
      </w:r>
    </w:p>
    <w:p w:rsidR="00DC51F4" w:rsidRPr="00ED2737" w:rsidRDefault="00F461DA"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sz w:val="20"/>
          <w:szCs w:val="20"/>
        </w:rPr>
        <w:t>Oświadczamy iż akceptujemy warunki płatności o których mowa w pkt. 3.3 SIWZ oraz we wzorze umowy.</w:t>
      </w:r>
    </w:p>
    <w:p w:rsidR="0037047A" w:rsidRPr="00ED2737" w:rsidRDefault="00DA1C1F"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sz w:val="20"/>
          <w:szCs w:val="20"/>
        </w:rPr>
        <w:t>Zapewniamy, że oferowany przez nas przedmiot zamówienia odpowiada wymaganiom jakościowym stawianym w SIWZ.</w:t>
      </w:r>
    </w:p>
    <w:p w:rsidR="00F95A5E" w:rsidRPr="00ED2737" w:rsidRDefault="00F95A5E"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sz w:val="20"/>
          <w:szCs w:val="20"/>
        </w:rPr>
        <w:t>Oświadczamy, że oferowany przez nas przedmiot zamówienia spełnia wymogi: Ustawy z dn. 20 maja 2010r. o wyrobach medycznych (Dz.U. 2017 poz. 211</w:t>
      </w:r>
      <w:r w:rsidR="00A1777A">
        <w:rPr>
          <w:rFonts w:ascii="Tahoma" w:hAnsi="Tahoma" w:cs="Tahoma"/>
          <w:sz w:val="20"/>
          <w:szCs w:val="20"/>
        </w:rPr>
        <w:t xml:space="preserve"> z </w:t>
      </w:r>
      <w:proofErr w:type="spellStart"/>
      <w:r w:rsidR="00A1777A">
        <w:rPr>
          <w:rFonts w:ascii="Tahoma" w:hAnsi="Tahoma" w:cs="Tahoma"/>
          <w:sz w:val="20"/>
          <w:szCs w:val="20"/>
        </w:rPr>
        <w:t>późn</w:t>
      </w:r>
      <w:proofErr w:type="spellEnd"/>
      <w:r w:rsidR="00A1777A">
        <w:rPr>
          <w:rFonts w:ascii="Tahoma" w:hAnsi="Tahoma" w:cs="Tahoma"/>
          <w:sz w:val="20"/>
          <w:szCs w:val="20"/>
        </w:rPr>
        <w:t>. zm.).</w:t>
      </w:r>
    </w:p>
    <w:p w:rsidR="007A6E8B" w:rsidRPr="00ED2737" w:rsidRDefault="007A6E8B" w:rsidP="004265AD">
      <w:pPr>
        <w:numPr>
          <w:ilvl w:val="3"/>
          <w:numId w:val="8"/>
        </w:numPr>
        <w:ind w:left="284" w:hanging="284"/>
        <w:jc w:val="both"/>
        <w:rPr>
          <w:rFonts w:ascii="Tahoma" w:hAnsi="Tahoma" w:cs="Tahoma"/>
          <w:sz w:val="20"/>
          <w:szCs w:val="20"/>
        </w:rPr>
      </w:pPr>
      <w:bookmarkStart w:id="3" w:name="_Hlk513623082"/>
      <w:r w:rsidRPr="00ED2737">
        <w:rPr>
          <w:rFonts w:ascii="Tahoma" w:hAnsi="Tahoma" w:cs="Tahoma"/>
          <w:sz w:val="20"/>
          <w:szCs w:val="20"/>
        </w:rPr>
        <w:t xml:space="preserve">Gwarantujemy przeprowadzanie przeglądów i opiekę serwisową dzierżawionych urządzeń na zasadach ujętych w </w:t>
      </w:r>
      <w:r w:rsidR="00DA4E2A" w:rsidRPr="00ED2737">
        <w:rPr>
          <w:rFonts w:ascii="Tahoma" w:hAnsi="Tahoma" w:cs="Tahoma"/>
          <w:sz w:val="20"/>
          <w:szCs w:val="20"/>
        </w:rPr>
        <w:t>zał. nr</w:t>
      </w:r>
      <w:r w:rsidRPr="00ED2737">
        <w:rPr>
          <w:rFonts w:ascii="Tahoma" w:hAnsi="Tahoma" w:cs="Tahoma"/>
          <w:b/>
          <w:sz w:val="20"/>
          <w:szCs w:val="20"/>
        </w:rPr>
        <w:t xml:space="preserve"> </w:t>
      </w:r>
      <w:r w:rsidR="008C5413" w:rsidRPr="00ED2737">
        <w:rPr>
          <w:rFonts w:ascii="Tahoma" w:hAnsi="Tahoma" w:cs="Tahoma"/>
          <w:b/>
          <w:sz w:val="20"/>
          <w:szCs w:val="20"/>
        </w:rPr>
        <w:t>3</w:t>
      </w:r>
      <w:r w:rsidRPr="00ED2737">
        <w:rPr>
          <w:rFonts w:ascii="Tahoma" w:hAnsi="Tahoma" w:cs="Tahoma"/>
          <w:sz w:val="20"/>
          <w:szCs w:val="20"/>
        </w:rPr>
        <w:t xml:space="preserve"> do SIWZ.</w:t>
      </w:r>
    </w:p>
    <w:p w:rsidR="002B74D8" w:rsidRPr="00ED2737" w:rsidRDefault="0072103E" w:rsidP="004265AD">
      <w:pPr>
        <w:numPr>
          <w:ilvl w:val="3"/>
          <w:numId w:val="8"/>
        </w:numPr>
        <w:tabs>
          <w:tab w:val="clear" w:pos="360"/>
        </w:tabs>
        <w:ind w:left="284" w:hanging="284"/>
        <w:jc w:val="both"/>
        <w:rPr>
          <w:rFonts w:ascii="Tahoma" w:hAnsi="Tahoma" w:cs="Tahoma"/>
          <w:sz w:val="20"/>
          <w:szCs w:val="20"/>
        </w:rPr>
      </w:pPr>
      <w:r w:rsidRPr="00ED2737">
        <w:rPr>
          <w:rFonts w:ascii="Tahoma" w:hAnsi="Tahoma" w:cs="Tahoma"/>
          <w:color w:val="000000"/>
          <w:sz w:val="20"/>
          <w:szCs w:val="20"/>
        </w:rPr>
        <w:t xml:space="preserve">Gwarantujemy </w:t>
      </w:r>
      <w:r w:rsidR="002B74D8" w:rsidRPr="00ED2737">
        <w:rPr>
          <w:rFonts w:ascii="Tahoma" w:hAnsi="Tahoma" w:cs="Tahoma"/>
          <w:color w:val="000000"/>
          <w:sz w:val="20"/>
          <w:szCs w:val="20"/>
        </w:rPr>
        <w:t>przeszkolenie personelu,</w:t>
      </w:r>
      <w:r w:rsidR="002B74D8" w:rsidRPr="00ED2737">
        <w:rPr>
          <w:rFonts w:ascii="Tahoma" w:hAnsi="Tahoma" w:cs="Tahoma"/>
          <w:sz w:val="20"/>
          <w:szCs w:val="20"/>
        </w:rPr>
        <w:t xml:space="preserve"> w zakresie obsługi dzierżawion</w:t>
      </w:r>
      <w:r w:rsidR="00F461DA" w:rsidRPr="00ED2737">
        <w:rPr>
          <w:rFonts w:ascii="Tahoma" w:hAnsi="Tahoma" w:cs="Tahoma"/>
          <w:sz w:val="20"/>
          <w:szCs w:val="20"/>
        </w:rPr>
        <w:t>ego analizatora</w:t>
      </w:r>
      <w:r w:rsidR="002B74D8" w:rsidRPr="00ED2737">
        <w:rPr>
          <w:rFonts w:ascii="Tahoma" w:hAnsi="Tahoma" w:cs="Tahoma"/>
          <w:sz w:val="20"/>
          <w:szCs w:val="20"/>
        </w:rPr>
        <w:t xml:space="preserve"> w terminie do </w:t>
      </w:r>
      <w:r w:rsidR="00C37C6E">
        <w:rPr>
          <w:rFonts w:ascii="Tahoma" w:hAnsi="Tahoma" w:cs="Tahoma"/>
          <w:sz w:val="20"/>
          <w:szCs w:val="20"/>
        </w:rPr>
        <w:t>14</w:t>
      </w:r>
      <w:r w:rsidR="002B74D8" w:rsidRPr="00ED2737">
        <w:rPr>
          <w:rFonts w:ascii="Tahoma" w:hAnsi="Tahoma" w:cs="Tahoma"/>
          <w:sz w:val="20"/>
          <w:szCs w:val="20"/>
        </w:rPr>
        <w:t xml:space="preserve"> dni</w:t>
      </w:r>
      <w:r w:rsidR="003F7BF8" w:rsidRPr="00ED2737">
        <w:rPr>
          <w:rFonts w:ascii="Tahoma" w:hAnsi="Tahoma" w:cs="Tahoma"/>
          <w:sz w:val="20"/>
          <w:szCs w:val="20"/>
        </w:rPr>
        <w:t xml:space="preserve"> </w:t>
      </w:r>
      <w:r w:rsidR="002B74D8" w:rsidRPr="00755B46">
        <w:rPr>
          <w:rFonts w:ascii="Tahoma" w:hAnsi="Tahoma"/>
          <w:color w:val="000000"/>
          <w:sz w:val="20"/>
        </w:rPr>
        <w:t xml:space="preserve">od </w:t>
      </w:r>
      <w:r w:rsidR="002B74D8" w:rsidRPr="00ED2737">
        <w:rPr>
          <w:rFonts w:ascii="Tahoma" w:hAnsi="Tahoma" w:cs="Tahoma"/>
          <w:color w:val="000000"/>
          <w:sz w:val="20"/>
          <w:szCs w:val="20"/>
        </w:rPr>
        <w:t>instalacji urządzeń / systemu</w:t>
      </w:r>
      <w:r w:rsidR="002B74D8" w:rsidRPr="00ED2737">
        <w:rPr>
          <w:rFonts w:ascii="Tahoma" w:hAnsi="Tahoma" w:cs="Tahoma"/>
          <w:sz w:val="20"/>
          <w:szCs w:val="20"/>
        </w:rPr>
        <w:t>. Szkolenie zostanie potwierdzone certyfikatem/zaświadczeniem dla pracowników Zamawiającego,</w:t>
      </w:r>
    </w:p>
    <w:p w:rsidR="0072103E" w:rsidRPr="00ED2737" w:rsidRDefault="00F461DA" w:rsidP="004265AD">
      <w:pPr>
        <w:numPr>
          <w:ilvl w:val="3"/>
          <w:numId w:val="8"/>
        </w:numPr>
        <w:tabs>
          <w:tab w:val="clear" w:pos="360"/>
        </w:tabs>
        <w:ind w:left="284" w:hanging="284"/>
        <w:jc w:val="both"/>
        <w:rPr>
          <w:rFonts w:ascii="Tahoma" w:hAnsi="Tahoma" w:cs="Tahoma"/>
          <w:color w:val="000000"/>
          <w:sz w:val="20"/>
          <w:szCs w:val="20"/>
        </w:rPr>
      </w:pPr>
      <w:r w:rsidRPr="00ED2737">
        <w:rPr>
          <w:rFonts w:ascii="Tahoma" w:hAnsi="Tahoma" w:cs="Tahoma"/>
          <w:color w:val="000000"/>
          <w:sz w:val="20"/>
          <w:szCs w:val="20"/>
        </w:rPr>
        <w:t>Analizator</w:t>
      </w:r>
      <w:r w:rsidR="0072103E" w:rsidRPr="00ED2737">
        <w:rPr>
          <w:rFonts w:ascii="Tahoma" w:hAnsi="Tahoma" w:cs="Tahoma"/>
          <w:color w:val="000000"/>
          <w:sz w:val="20"/>
          <w:szCs w:val="20"/>
        </w:rPr>
        <w:t xml:space="preserve"> niezbędny do wykonania badań zobowiązujemy się dostarczyć, zainstalować oraz uruchomić i przekazać do eksploatacji wraz z urządzeniami dodatkowymi w terminie </w:t>
      </w:r>
      <w:r w:rsidRPr="00ED2737">
        <w:rPr>
          <w:rFonts w:ascii="Tahoma" w:hAnsi="Tahoma" w:cs="Tahoma"/>
          <w:color w:val="000000"/>
          <w:sz w:val="20"/>
          <w:szCs w:val="20"/>
        </w:rPr>
        <w:t>2 tygodni od dnia zawarcia umowy.</w:t>
      </w:r>
    </w:p>
    <w:p w:rsidR="00F461DA" w:rsidRPr="00ED2737" w:rsidRDefault="00F461DA" w:rsidP="004265AD">
      <w:pPr>
        <w:numPr>
          <w:ilvl w:val="3"/>
          <w:numId w:val="8"/>
        </w:numPr>
        <w:ind w:left="284" w:hanging="284"/>
        <w:jc w:val="both"/>
        <w:rPr>
          <w:rFonts w:ascii="Tahoma" w:hAnsi="Tahoma" w:cs="Tahoma"/>
          <w:color w:val="000000"/>
          <w:sz w:val="20"/>
          <w:szCs w:val="20"/>
        </w:rPr>
      </w:pPr>
      <w:r w:rsidRPr="00ED2737">
        <w:rPr>
          <w:rFonts w:ascii="Tahoma" w:hAnsi="Tahoma" w:cs="Tahoma"/>
          <w:color w:val="000000"/>
          <w:sz w:val="20"/>
          <w:szCs w:val="20"/>
        </w:rPr>
        <w:t>Oświadczamy, iż zaoferowany Analizator będzie objęty, w ramach zaoferowanej ceny brutto,</w:t>
      </w:r>
      <w:r w:rsidR="001E748D" w:rsidRPr="00ED2737">
        <w:rPr>
          <w:rFonts w:ascii="Tahoma" w:hAnsi="Tahoma" w:cs="Tahoma"/>
          <w:color w:val="000000"/>
          <w:sz w:val="20"/>
          <w:szCs w:val="20"/>
        </w:rPr>
        <w:t xml:space="preserve"> </w:t>
      </w:r>
      <w:r w:rsidRPr="00ED2737">
        <w:rPr>
          <w:rFonts w:ascii="Tahoma" w:hAnsi="Tahoma" w:cs="Tahoma"/>
          <w:color w:val="000000"/>
          <w:sz w:val="20"/>
          <w:szCs w:val="20"/>
        </w:rPr>
        <w:t>gwarancją przez cały okres trwania umowy.</w:t>
      </w:r>
    </w:p>
    <w:bookmarkEnd w:id="3"/>
    <w:p w:rsidR="00DA1C1F" w:rsidRPr="00ED2737" w:rsidRDefault="00DA1C1F" w:rsidP="004265AD">
      <w:pPr>
        <w:numPr>
          <w:ilvl w:val="3"/>
          <w:numId w:val="8"/>
        </w:numPr>
        <w:shd w:val="clear" w:color="auto" w:fill="FFFFFF"/>
        <w:tabs>
          <w:tab w:val="clear" w:pos="360"/>
        </w:tabs>
        <w:ind w:left="284" w:hanging="284"/>
        <w:jc w:val="both"/>
        <w:rPr>
          <w:rFonts w:ascii="Tahoma" w:hAnsi="Tahoma" w:cs="Tahoma"/>
          <w:color w:val="000000"/>
          <w:sz w:val="20"/>
          <w:szCs w:val="20"/>
        </w:rPr>
      </w:pPr>
      <w:r w:rsidRPr="00ED2737">
        <w:rPr>
          <w:rFonts w:ascii="Tahoma" w:hAnsi="Tahoma" w:cs="Tahoma"/>
          <w:sz w:val="20"/>
          <w:szCs w:val="20"/>
        </w:rPr>
        <w:t>Oświadczamy</w:t>
      </w:r>
      <w:r w:rsidRPr="00ED2737">
        <w:rPr>
          <w:rFonts w:ascii="Tahoma" w:hAnsi="Tahoma" w:cs="Tahoma"/>
          <w:color w:val="000000"/>
          <w:sz w:val="20"/>
          <w:szCs w:val="20"/>
        </w:rPr>
        <w:t>, że:</w:t>
      </w:r>
    </w:p>
    <w:p w:rsidR="00DA1C1F" w:rsidRPr="00ED2737" w:rsidRDefault="00DA1C1F" w:rsidP="004265AD">
      <w:pPr>
        <w:numPr>
          <w:ilvl w:val="4"/>
          <w:numId w:val="8"/>
        </w:numPr>
        <w:shd w:val="clear" w:color="auto" w:fill="FFFFFF"/>
        <w:tabs>
          <w:tab w:val="clear" w:pos="323"/>
        </w:tabs>
        <w:ind w:left="426" w:firstLine="0"/>
        <w:jc w:val="both"/>
        <w:rPr>
          <w:rFonts w:ascii="Tahoma" w:hAnsi="Tahoma" w:cs="Tahoma"/>
          <w:sz w:val="20"/>
          <w:szCs w:val="20"/>
        </w:rPr>
      </w:pPr>
      <w:r w:rsidRPr="00ED2737">
        <w:rPr>
          <w:rFonts w:ascii="Tahoma" w:hAnsi="Tahoma" w:cs="Tahoma"/>
          <w:color w:val="000000"/>
          <w:sz w:val="20"/>
          <w:szCs w:val="20"/>
        </w:rPr>
        <w:t>zapoznaliśmy się z SIWZ i akc</w:t>
      </w:r>
      <w:r w:rsidRPr="00ED2737">
        <w:rPr>
          <w:rFonts w:ascii="Tahoma" w:hAnsi="Tahoma" w:cs="Tahoma"/>
          <w:sz w:val="20"/>
          <w:szCs w:val="20"/>
        </w:rPr>
        <w:t>eptujemy jej treść,</w:t>
      </w:r>
    </w:p>
    <w:p w:rsidR="00DA1C1F" w:rsidRPr="00ED2737" w:rsidRDefault="00DA1C1F" w:rsidP="004265AD">
      <w:pPr>
        <w:numPr>
          <w:ilvl w:val="4"/>
          <w:numId w:val="8"/>
        </w:numPr>
        <w:shd w:val="clear" w:color="auto" w:fill="FFFFFF"/>
        <w:tabs>
          <w:tab w:val="clear" w:pos="323"/>
        </w:tabs>
        <w:ind w:left="426" w:firstLine="0"/>
        <w:jc w:val="both"/>
        <w:rPr>
          <w:rFonts w:ascii="Tahoma" w:hAnsi="Tahoma" w:cs="Tahoma"/>
          <w:sz w:val="20"/>
          <w:szCs w:val="20"/>
        </w:rPr>
      </w:pPr>
      <w:r w:rsidRPr="00ED2737">
        <w:rPr>
          <w:rFonts w:ascii="Tahoma" w:hAnsi="Tahoma" w:cs="Tahoma"/>
          <w:sz w:val="20"/>
          <w:szCs w:val="20"/>
        </w:rPr>
        <w:t>spełniamy wszystkie wymagania zawarte w SIWZ i przyjmujemy je bez zastrzeżeń,</w:t>
      </w:r>
    </w:p>
    <w:p w:rsidR="00DA1C1F" w:rsidRPr="00ED2737" w:rsidRDefault="00DA1C1F" w:rsidP="004265AD">
      <w:pPr>
        <w:pStyle w:val="Tekstpodstawowy"/>
        <w:numPr>
          <w:ilvl w:val="4"/>
          <w:numId w:val="8"/>
        </w:numPr>
        <w:tabs>
          <w:tab w:val="clear" w:pos="323"/>
        </w:tabs>
        <w:ind w:left="426" w:firstLine="0"/>
        <w:rPr>
          <w:rFonts w:ascii="Tahoma" w:hAnsi="Tahoma" w:cs="Tahoma"/>
          <w:sz w:val="20"/>
        </w:rPr>
      </w:pPr>
      <w:r w:rsidRPr="00ED2737">
        <w:rPr>
          <w:rFonts w:ascii="Tahoma" w:hAnsi="Tahoma" w:cs="Tahoma"/>
          <w:sz w:val="20"/>
        </w:rPr>
        <w:t>otrzymaliśmy wszystkie konieczne informacje potrzebne do przygotowania oferty,</w:t>
      </w:r>
    </w:p>
    <w:p w:rsidR="002D58B1" w:rsidRPr="00ED2737" w:rsidRDefault="00DA1C1F" w:rsidP="004265AD">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Oświadczamy</w:t>
      </w:r>
      <w:r w:rsidR="002D58B1" w:rsidRPr="00ED2737">
        <w:rPr>
          <w:rFonts w:ascii="Tahoma" w:hAnsi="Tahoma" w:cs="Tahoma"/>
          <w:sz w:val="20"/>
        </w:rPr>
        <w:t>, że wszystkie złożone przez nas dokumenty są zgodne z aktualnym stanem prawnym i</w:t>
      </w:r>
      <w:r w:rsidR="00FD02CD" w:rsidRPr="00ED2737">
        <w:rPr>
          <w:rFonts w:ascii="Tahoma" w:hAnsi="Tahoma" w:cs="Tahoma"/>
          <w:sz w:val="20"/>
        </w:rPr>
        <w:t> </w:t>
      </w:r>
      <w:r w:rsidR="002D58B1" w:rsidRPr="00ED2737">
        <w:rPr>
          <w:rFonts w:ascii="Tahoma" w:hAnsi="Tahoma" w:cs="Tahoma"/>
          <w:sz w:val="20"/>
        </w:rPr>
        <w:t>faktycznym, a w przypadku dołączenia do oferty dokumentów o których mowa w pkt. 5.</w:t>
      </w:r>
      <w:r w:rsidR="00DB3CA3" w:rsidRPr="00ED2737">
        <w:rPr>
          <w:rFonts w:ascii="Tahoma" w:hAnsi="Tahoma" w:cs="Tahoma"/>
          <w:sz w:val="20"/>
        </w:rPr>
        <w:t>3</w:t>
      </w:r>
      <w:r w:rsidR="002D58B1" w:rsidRPr="00ED2737">
        <w:rPr>
          <w:rFonts w:ascii="Tahoma" w:hAnsi="Tahoma" w:cs="Tahoma"/>
          <w:sz w:val="20"/>
        </w:rPr>
        <w:t xml:space="preserve"> SIWZ oświadczamy iż są aktualne na dzień złożenia.</w:t>
      </w:r>
    </w:p>
    <w:p w:rsidR="0081627D" w:rsidRPr="00ED2737" w:rsidRDefault="0081627D" w:rsidP="006C6127">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Oświadczamy, że uważamy się związani</w:t>
      </w:r>
      <w:r w:rsidR="001E748D" w:rsidRPr="00ED2737">
        <w:rPr>
          <w:rFonts w:ascii="Tahoma" w:hAnsi="Tahoma" w:cs="Tahoma"/>
          <w:sz w:val="20"/>
        </w:rPr>
        <w:t xml:space="preserve"> </w:t>
      </w:r>
      <w:r w:rsidRPr="00ED2737">
        <w:rPr>
          <w:rFonts w:ascii="Tahoma" w:hAnsi="Tahoma" w:cs="Tahoma"/>
          <w:sz w:val="20"/>
        </w:rPr>
        <w:t>niniejszą ofertą przez okres 30 dni od upływu terminu składania ofert.</w:t>
      </w:r>
    </w:p>
    <w:p w:rsidR="00A6324E" w:rsidRPr="00ED2737" w:rsidRDefault="0081627D" w:rsidP="006C6127">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Bez zastrzeżeń przyjmujemy warunki zawarcia umowy i w przypadku wygrania przetargu deklarujemy gotowość podpisania umowy niezwłocznie po upływie 5 dni od przesłania</w:t>
      </w:r>
      <w:r w:rsidR="001E748D" w:rsidRPr="00ED2737">
        <w:rPr>
          <w:rFonts w:ascii="Tahoma" w:hAnsi="Tahoma" w:cs="Tahoma"/>
          <w:sz w:val="20"/>
        </w:rPr>
        <w:t xml:space="preserve"> </w:t>
      </w:r>
      <w:r w:rsidRPr="00ED2737">
        <w:rPr>
          <w:rFonts w:ascii="Tahoma" w:hAnsi="Tahoma" w:cs="Tahoma"/>
          <w:sz w:val="20"/>
        </w:rPr>
        <w:t xml:space="preserve">zawiadomienia o wyborze oferty, chyba że zostanie wniesione odwołanie. Przyjmujemy do wiadomości, iż w sytuacji gdy w postępowaniu o udzielenie zamówienia zostanie złożona tylko jedna oferta lub nie odrzucono żadnej oferty i nie wykluczono żadnego </w:t>
      </w:r>
      <w:r w:rsidR="00A1777A">
        <w:rPr>
          <w:rFonts w:ascii="Tahoma" w:hAnsi="Tahoma" w:cs="Tahoma"/>
          <w:sz w:val="20"/>
          <w:lang w:val="pl-PL"/>
        </w:rPr>
        <w:t>W</w:t>
      </w:r>
      <w:proofErr w:type="spellStart"/>
      <w:r w:rsidRPr="00ED2737">
        <w:rPr>
          <w:rFonts w:ascii="Tahoma" w:hAnsi="Tahoma" w:cs="Tahoma"/>
          <w:sz w:val="20"/>
        </w:rPr>
        <w:t>ykonawcy</w:t>
      </w:r>
      <w:proofErr w:type="spellEnd"/>
      <w:r w:rsidRPr="00ED2737">
        <w:rPr>
          <w:rFonts w:ascii="Tahoma" w:hAnsi="Tahoma" w:cs="Tahoma"/>
          <w:sz w:val="20"/>
        </w:rPr>
        <w:t xml:space="preserve"> to przed upływem tego terminu. </w:t>
      </w:r>
    </w:p>
    <w:p w:rsidR="00A6324E" w:rsidRPr="00ED2737" w:rsidRDefault="00A6324E" w:rsidP="006C6127">
      <w:pPr>
        <w:pStyle w:val="Tekstpodstawowy"/>
        <w:numPr>
          <w:ilvl w:val="3"/>
          <w:numId w:val="8"/>
        </w:numPr>
        <w:tabs>
          <w:tab w:val="clear" w:pos="360"/>
        </w:tabs>
        <w:ind w:left="284" w:hanging="284"/>
        <w:rPr>
          <w:rFonts w:ascii="Tahoma" w:hAnsi="Tahoma" w:cs="Tahoma"/>
          <w:sz w:val="20"/>
        </w:rPr>
      </w:pPr>
      <w:r w:rsidRPr="00ED2737">
        <w:rPr>
          <w:rFonts w:ascii="Tahoma" w:hAnsi="Tahoma" w:cs="Tahoma"/>
          <w:color w:val="000000"/>
          <w:sz w:val="20"/>
        </w:rPr>
        <w:t>Oświadczamy, że brak jest podstaw do wykluczenia nas z postępowania w okolicznościach, o</w:t>
      </w:r>
      <w:r w:rsidR="001069C5" w:rsidRPr="00ED2737">
        <w:rPr>
          <w:rFonts w:ascii="Tahoma" w:hAnsi="Tahoma" w:cs="Tahoma"/>
          <w:color w:val="000000"/>
          <w:sz w:val="20"/>
        </w:rPr>
        <w:t> </w:t>
      </w:r>
      <w:r w:rsidRPr="00ED2737">
        <w:rPr>
          <w:rFonts w:ascii="Tahoma" w:hAnsi="Tahoma" w:cs="Tahoma"/>
          <w:color w:val="000000"/>
          <w:sz w:val="20"/>
        </w:rPr>
        <w:t>których mowa w SIWZ.</w:t>
      </w:r>
    </w:p>
    <w:p w:rsidR="00245EF7" w:rsidRPr="00ED2737" w:rsidRDefault="008B45ED" w:rsidP="006C6127">
      <w:pPr>
        <w:pStyle w:val="Tekstpodstawowy"/>
        <w:numPr>
          <w:ilvl w:val="3"/>
          <w:numId w:val="8"/>
        </w:numPr>
        <w:tabs>
          <w:tab w:val="clear" w:pos="360"/>
        </w:tabs>
        <w:ind w:left="284" w:hanging="284"/>
        <w:rPr>
          <w:rFonts w:ascii="Tahoma" w:hAnsi="Tahoma" w:cs="Tahoma"/>
          <w:sz w:val="20"/>
        </w:rPr>
      </w:pPr>
      <w:r>
        <w:rPr>
          <w:rFonts w:ascii="Tahoma" w:hAnsi="Tahoma" w:cs="Tahoma"/>
          <w:sz w:val="20"/>
        </w:rPr>
        <w:t xml:space="preserve"> Oświadczamy, że o</w:t>
      </w:r>
      <w:r w:rsidR="00960570" w:rsidRPr="00ED2737">
        <w:rPr>
          <w:rFonts w:ascii="Tahoma" w:hAnsi="Tahoma" w:cs="Tahoma"/>
          <w:sz w:val="20"/>
        </w:rPr>
        <w:t>ferowan</w:t>
      </w:r>
      <w:r>
        <w:rPr>
          <w:rFonts w:ascii="Tahoma" w:hAnsi="Tahoma" w:cs="Tahoma"/>
          <w:sz w:val="20"/>
        </w:rPr>
        <w:t>e akcesoria</w:t>
      </w:r>
      <w:r w:rsidR="00960570" w:rsidRPr="00ED2737">
        <w:rPr>
          <w:rFonts w:ascii="Tahoma" w:hAnsi="Tahoma" w:cs="Tahoma"/>
          <w:sz w:val="20"/>
        </w:rPr>
        <w:t xml:space="preserve"> posiada</w:t>
      </w:r>
      <w:r>
        <w:rPr>
          <w:rFonts w:ascii="Tahoma" w:hAnsi="Tahoma" w:cs="Tahoma"/>
          <w:sz w:val="20"/>
        </w:rPr>
        <w:t>ją</w:t>
      </w:r>
      <w:r w:rsidR="00960570" w:rsidRPr="00ED2737">
        <w:rPr>
          <w:rFonts w:ascii="Tahoma" w:hAnsi="Tahoma" w:cs="Tahoma"/>
          <w:sz w:val="20"/>
        </w:rPr>
        <w:t xml:space="preserve"> w momencie dostarczenia go do Zamawiającego co najmniej </w:t>
      </w:r>
      <w:r w:rsidR="001E748D" w:rsidRPr="00ED2737">
        <w:rPr>
          <w:rFonts w:ascii="Tahoma" w:hAnsi="Tahoma" w:cs="Tahoma"/>
          <w:sz w:val="20"/>
        </w:rPr>
        <w:t>6</w:t>
      </w:r>
      <w:r w:rsidR="00960570" w:rsidRPr="00ED2737">
        <w:rPr>
          <w:rFonts w:ascii="Tahoma" w:hAnsi="Tahoma" w:cs="Tahoma"/>
          <w:sz w:val="20"/>
        </w:rPr>
        <w:t xml:space="preserve"> miesięczny termin ważności dla danego </w:t>
      </w:r>
      <w:r>
        <w:rPr>
          <w:rFonts w:ascii="Tahoma" w:hAnsi="Tahoma" w:cs="Tahoma"/>
          <w:sz w:val="20"/>
        </w:rPr>
        <w:t>odczynnika/ kontroli.</w:t>
      </w:r>
    </w:p>
    <w:p w:rsidR="00A6324E" w:rsidRPr="00ED2737" w:rsidRDefault="00A6324E" w:rsidP="006C6127">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 xml:space="preserve">Oświadczamy, iż nie zamierzamy powierzyć żadnej części zamówienia </w:t>
      </w:r>
      <w:r w:rsidR="00A1777A">
        <w:rPr>
          <w:rFonts w:ascii="Tahoma" w:hAnsi="Tahoma" w:cs="Tahoma"/>
          <w:sz w:val="20"/>
          <w:lang w:val="pl-PL"/>
        </w:rPr>
        <w:t>P</w:t>
      </w:r>
      <w:proofErr w:type="spellStart"/>
      <w:r w:rsidRPr="00ED2737">
        <w:rPr>
          <w:rFonts w:ascii="Tahoma" w:hAnsi="Tahoma" w:cs="Tahoma"/>
          <w:sz w:val="20"/>
        </w:rPr>
        <w:t>odwykonawcy</w:t>
      </w:r>
      <w:proofErr w:type="spellEnd"/>
      <w:r w:rsidRPr="00ED2737">
        <w:rPr>
          <w:rFonts w:ascii="Tahoma" w:hAnsi="Tahoma" w:cs="Tahoma"/>
          <w:sz w:val="20"/>
        </w:rPr>
        <w:t xml:space="preserve"> w</w:t>
      </w:r>
      <w:r w:rsidR="001069C5" w:rsidRPr="00ED2737">
        <w:rPr>
          <w:rFonts w:ascii="Tahoma" w:hAnsi="Tahoma" w:cs="Tahoma"/>
          <w:sz w:val="20"/>
        </w:rPr>
        <w:t> </w:t>
      </w:r>
      <w:r w:rsidRPr="00ED2737">
        <w:rPr>
          <w:rFonts w:ascii="Tahoma" w:hAnsi="Tahoma" w:cs="Tahoma"/>
          <w:sz w:val="20"/>
        </w:rPr>
        <w:t xml:space="preserve">sytuacji gdy nie dołączyliśmy do oferty wykazu </w:t>
      </w:r>
      <w:r w:rsidRPr="00ED2737">
        <w:rPr>
          <w:rFonts w:ascii="Tahoma" w:eastAsia="Calibri" w:hAnsi="Tahoma" w:cs="Tahoma"/>
          <w:sz w:val="20"/>
        </w:rPr>
        <w:t>części zamówienia (o którym mowa w</w:t>
      </w:r>
      <w:r w:rsidR="001069C5" w:rsidRPr="00ED2737">
        <w:rPr>
          <w:rFonts w:ascii="Tahoma" w:eastAsia="Calibri" w:hAnsi="Tahoma" w:cs="Tahoma"/>
          <w:sz w:val="20"/>
        </w:rPr>
        <w:t> </w:t>
      </w:r>
      <w:r w:rsidR="00DA4E2A" w:rsidRPr="00ED2737">
        <w:rPr>
          <w:rFonts w:ascii="Tahoma" w:eastAsia="Calibri" w:hAnsi="Tahoma" w:cs="Tahoma"/>
          <w:sz w:val="20"/>
        </w:rPr>
        <w:t>zał. nr</w:t>
      </w:r>
      <w:r w:rsidRPr="00ED2737">
        <w:rPr>
          <w:rFonts w:ascii="Tahoma" w:eastAsia="Calibri" w:hAnsi="Tahoma" w:cs="Tahoma"/>
          <w:sz w:val="20"/>
        </w:rPr>
        <w:t xml:space="preserve"> </w:t>
      </w:r>
      <w:r w:rsidR="00644A09">
        <w:rPr>
          <w:rFonts w:ascii="Tahoma" w:eastAsia="Calibri" w:hAnsi="Tahoma" w:cs="Tahoma"/>
          <w:sz w:val="20"/>
          <w:lang w:val="pl-PL"/>
        </w:rPr>
        <w:t>8</w:t>
      </w:r>
      <w:r w:rsidRPr="00ED2737">
        <w:rPr>
          <w:rFonts w:ascii="Tahoma" w:eastAsia="Calibri" w:hAnsi="Tahoma" w:cs="Tahoma"/>
          <w:sz w:val="20"/>
        </w:rPr>
        <w:t>).</w:t>
      </w:r>
    </w:p>
    <w:p w:rsidR="00A6324E" w:rsidRPr="00ED2737" w:rsidRDefault="00A6324E" w:rsidP="001069C5">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Oświadczamy, że wybór naszej oferty nie będzie prowadzić do powstania u Zamawiającego obowiązku podatkowego, w sytuacji gdy nie dołączyliśmy do oferty</w:t>
      </w:r>
      <w:r w:rsidR="00A1777A">
        <w:rPr>
          <w:rFonts w:ascii="Tahoma" w:hAnsi="Tahoma" w:cs="Tahoma"/>
          <w:sz w:val="20"/>
          <w:lang w:val="pl-PL"/>
        </w:rPr>
        <w:t xml:space="preserve">, </w:t>
      </w:r>
      <w:r w:rsidRPr="00ED2737">
        <w:rPr>
          <w:rFonts w:ascii="Tahoma" w:hAnsi="Tahoma" w:cs="Tahoma"/>
          <w:sz w:val="20"/>
        </w:rPr>
        <w:t xml:space="preserve">informacji </w:t>
      </w:r>
      <w:r w:rsidR="00A1777A">
        <w:rPr>
          <w:rFonts w:ascii="Tahoma" w:hAnsi="Tahoma" w:cs="Tahoma"/>
          <w:sz w:val="20"/>
          <w:lang w:val="pl-PL"/>
        </w:rPr>
        <w:t>W</w:t>
      </w:r>
      <w:proofErr w:type="spellStart"/>
      <w:r w:rsidRPr="00ED2737">
        <w:rPr>
          <w:rFonts w:ascii="Tahoma" w:hAnsi="Tahoma" w:cs="Tahoma"/>
          <w:sz w:val="20"/>
        </w:rPr>
        <w:t>ykonawcy</w:t>
      </w:r>
      <w:proofErr w:type="spellEnd"/>
      <w:r w:rsidRPr="00ED2737">
        <w:rPr>
          <w:rFonts w:ascii="Tahoma" w:hAnsi="Tahoma" w:cs="Tahoma"/>
          <w:sz w:val="20"/>
        </w:rPr>
        <w:t xml:space="preserve"> o</w:t>
      </w:r>
      <w:r w:rsidR="001069C5" w:rsidRPr="00ED2737">
        <w:rPr>
          <w:rFonts w:ascii="Tahoma" w:hAnsi="Tahoma" w:cs="Tahoma"/>
          <w:sz w:val="20"/>
        </w:rPr>
        <w:t> </w:t>
      </w:r>
      <w:r w:rsidRPr="00ED2737">
        <w:rPr>
          <w:rFonts w:ascii="Tahoma" w:hAnsi="Tahoma" w:cs="Tahoma"/>
          <w:sz w:val="20"/>
        </w:rPr>
        <w:t>powstaniu obowiązku podatkowego</w:t>
      </w:r>
      <w:r w:rsidRPr="00ED2737">
        <w:rPr>
          <w:rFonts w:ascii="Tahoma" w:eastAsia="Calibri" w:hAnsi="Tahoma" w:cs="Tahoma"/>
          <w:sz w:val="20"/>
        </w:rPr>
        <w:t xml:space="preserve"> (o którym mowa w </w:t>
      </w:r>
      <w:r w:rsidR="00DA4E2A" w:rsidRPr="00ED2737">
        <w:rPr>
          <w:rFonts w:ascii="Tahoma" w:eastAsia="Calibri" w:hAnsi="Tahoma" w:cs="Tahoma"/>
          <w:sz w:val="20"/>
        </w:rPr>
        <w:t>zał. nr</w:t>
      </w:r>
      <w:r w:rsidRPr="00ED2737">
        <w:rPr>
          <w:rFonts w:ascii="Tahoma" w:eastAsia="Calibri" w:hAnsi="Tahoma" w:cs="Tahoma"/>
          <w:sz w:val="20"/>
        </w:rPr>
        <w:t xml:space="preserve"> </w:t>
      </w:r>
      <w:r w:rsidR="00644A09">
        <w:rPr>
          <w:rFonts w:ascii="Tahoma" w:eastAsia="Calibri" w:hAnsi="Tahoma" w:cs="Tahoma"/>
          <w:sz w:val="20"/>
          <w:lang w:val="pl-PL"/>
        </w:rPr>
        <w:t>7</w:t>
      </w:r>
      <w:r w:rsidRPr="00ED2737">
        <w:rPr>
          <w:rFonts w:ascii="Tahoma" w:eastAsia="Calibri" w:hAnsi="Tahoma" w:cs="Tahoma"/>
          <w:sz w:val="20"/>
        </w:rPr>
        <w:t>).</w:t>
      </w:r>
    </w:p>
    <w:p w:rsidR="00A54D07" w:rsidRPr="00ED2737" w:rsidRDefault="00A54D07" w:rsidP="001069C5">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Oświadczam, że wypełniłem obowiązki informacyjne przewidziane w art. 13 lub art. 14 RODO wobec osób fizycznych, od których dane osobowe bezpośrednio lub pośrednio pozyskałem w</w:t>
      </w:r>
      <w:r w:rsidR="001069C5" w:rsidRPr="00ED2737">
        <w:rPr>
          <w:rFonts w:ascii="Tahoma" w:hAnsi="Tahoma" w:cs="Tahoma"/>
          <w:sz w:val="20"/>
        </w:rPr>
        <w:t> </w:t>
      </w:r>
      <w:r w:rsidRPr="00ED2737">
        <w:rPr>
          <w:rFonts w:ascii="Tahoma" w:hAnsi="Tahoma" w:cs="Tahoma"/>
          <w:sz w:val="20"/>
        </w:rPr>
        <w:t>celu ubiegania się o udzielenie zamówienia publicznego w niniejszym postępowaniu.*</w:t>
      </w:r>
    </w:p>
    <w:p w:rsidR="00A54D07" w:rsidRPr="00ED2737" w:rsidRDefault="00A54D07" w:rsidP="001069C5">
      <w:pPr>
        <w:widowControl w:val="0"/>
        <w:overflowPunct w:val="0"/>
        <w:autoSpaceDE w:val="0"/>
        <w:autoSpaceDN w:val="0"/>
        <w:adjustRightInd w:val="0"/>
        <w:ind w:left="284"/>
        <w:jc w:val="both"/>
        <w:rPr>
          <w:rFonts w:ascii="Tahoma" w:hAnsi="Tahoma" w:cs="Tahoma"/>
          <w:sz w:val="20"/>
          <w:szCs w:val="20"/>
        </w:rPr>
      </w:pPr>
      <w:r w:rsidRPr="00ED2737">
        <w:rPr>
          <w:rFonts w:ascii="Tahoma" w:hAnsi="Tahoma" w:cs="Tahoma"/>
          <w:sz w:val="20"/>
          <w:szCs w:val="20"/>
        </w:rPr>
        <w:t>[RODO - Rozporządzenie Parlamentu Europejskiego i Rady (UE) 2016/679 z dnia 27 kwietnia 2016 r. w sprawie ochrony osób fizycznych w związku z przetwarzaniem danych osobowych i</w:t>
      </w:r>
      <w:r w:rsidR="001069C5" w:rsidRPr="00ED2737">
        <w:rPr>
          <w:rFonts w:ascii="Tahoma" w:hAnsi="Tahoma" w:cs="Tahoma"/>
          <w:sz w:val="20"/>
          <w:szCs w:val="20"/>
        </w:rPr>
        <w:t> </w:t>
      </w:r>
      <w:r w:rsidRPr="00ED2737">
        <w:rPr>
          <w:rFonts w:ascii="Tahoma" w:hAnsi="Tahoma" w:cs="Tahoma"/>
          <w:sz w:val="20"/>
          <w:szCs w:val="20"/>
        </w:rPr>
        <w:t>w</w:t>
      </w:r>
      <w:r w:rsidR="001069C5" w:rsidRPr="00ED2737">
        <w:rPr>
          <w:rFonts w:ascii="Tahoma" w:hAnsi="Tahoma" w:cs="Tahoma"/>
          <w:sz w:val="20"/>
          <w:szCs w:val="20"/>
        </w:rPr>
        <w:t> </w:t>
      </w:r>
      <w:r w:rsidRPr="00ED2737">
        <w:rPr>
          <w:rFonts w:ascii="Tahoma" w:hAnsi="Tahoma" w:cs="Tahoma"/>
          <w:sz w:val="20"/>
          <w:szCs w:val="20"/>
        </w:rPr>
        <w:t>sprawie swobodnego przepływu takich danych oraz uchylenia dyrektywy 95/46/WE (ogólne rozporządzenie o ochronie danych) (Dz. Urz. UE L 119 z 04.05.2016, str. 1]</w:t>
      </w:r>
    </w:p>
    <w:p w:rsidR="00EA2347" w:rsidRPr="00ED2737" w:rsidRDefault="00F368A7" w:rsidP="001069C5">
      <w:pPr>
        <w:widowControl w:val="0"/>
        <w:overflowPunct w:val="0"/>
        <w:autoSpaceDE w:val="0"/>
        <w:autoSpaceDN w:val="0"/>
        <w:adjustRightInd w:val="0"/>
        <w:ind w:left="284"/>
        <w:jc w:val="both"/>
        <w:rPr>
          <w:rFonts w:ascii="Tahoma" w:hAnsi="Tahoma" w:cs="Tahoma"/>
          <w:sz w:val="20"/>
          <w:szCs w:val="20"/>
        </w:rPr>
      </w:pPr>
      <w:r w:rsidRPr="00DB45CC">
        <w:rPr>
          <w:rFonts w:ascii="Tahoma" w:hAnsi="Tahoma" w:cs="Tahoma"/>
          <w:b/>
          <w:i/>
          <w:noProof/>
          <w:sz w:val="20"/>
          <w:szCs w:val="20"/>
          <w:u w:val="single"/>
        </w:rPr>
        <mc:AlternateContent>
          <mc:Choice Requires="wps">
            <w:drawing>
              <wp:anchor distT="0" distB="0" distL="114300" distR="114300" simplePos="0" relativeHeight="251656704" behindDoc="0" locked="0" layoutInCell="1" allowOverlap="1" wp14:editId="7E6B5C3B">
                <wp:simplePos x="0" y="0"/>
                <wp:positionH relativeFrom="column">
                  <wp:posOffset>-6350</wp:posOffset>
                </wp:positionH>
                <wp:positionV relativeFrom="paragraph">
                  <wp:posOffset>52476</wp:posOffset>
                </wp:positionV>
                <wp:extent cx="6524625" cy="804672"/>
                <wp:effectExtent l="0" t="0" r="28575" b="14605"/>
                <wp:wrapNone/>
                <wp:docPr id="7"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04672"/>
                        </a:xfrm>
                        <a:prstGeom prst="rect">
                          <a:avLst/>
                        </a:prstGeom>
                        <a:noFill/>
                        <a:ln w="25400">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DC8707" id="Prostokąt 2" o:spid="_x0000_s1026" style="position:absolute;margin-left:-.5pt;margin-top:4.15pt;width:513.75pt;height:6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" filled="f" strokecolor="#548dd4" strokeweight="2pt"/>
            </w:pict>
          </mc:Fallback>
        </mc:AlternateContent>
      </w:r>
    </w:p>
    <w:p w:rsidR="00A54D07" w:rsidRPr="00ED2737" w:rsidRDefault="00A54D07" w:rsidP="001069C5">
      <w:pPr>
        <w:ind w:left="284"/>
        <w:jc w:val="both"/>
        <w:rPr>
          <w:rFonts w:ascii="Tahoma" w:hAnsi="Tahoma" w:cs="Tahoma"/>
          <w:i/>
          <w:sz w:val="20"/>
          <w:szCs w:val="20"/>
        </w:rPr>
      </w:pPr>
      <w:r w:rsidRPr="00ED2737">
        <w:rPr>
          <w:rFonts w:ascii="Tahoma" w:hAnsi="Tahoma" w:cs="Tahoma"/>
          <w:b/>
          <w:i/>
          <w:sz w:val="20"/>
          <w:szCs w:val="20"/>
          <w:u w:val="single"/>
        </w:rPr>
        <w:t>Uwaga:</w:t>
      </w:r>
      <w:r w:rsidRPr="00ED2737">
        <w:rPr>
          <w:rFonts w:ascii="Tahoma" w:hAnsi="Tahoma" w:cs="Tahoma"/>
          <w:i/>
          <w:sz w:val="20"/>
          <w:szCs w:val="20"/>
        </w:rPr>
        <w:t xml:space="preserve"> W przypadku gdy </w:t>
      </w:r>
      <w:r w:rsidR="00A979DE" w:rsidRPr="00ED2737">
        <w:rPr>
          <w:rFonts w:ascii="Tahoma" w:hAnsi="Tahoma" w:cs="Tahoma"/>
          <w:i/>
          <w:sz w:val="20"/>
          <w:szCs w:val="20"/>
        </w:rPr>
        <w:t>Wykonawca</w:t>
      </w:r>
      <w:r w:rsidRPr="00ED2737">
        <w:rPr>
          <w:rFonts w:ascii="Tahoma" w:hAnsi="Tahoma" w:cs="Tahoma"/>
          <w:i/>
          <w:sz w:val="20"/>
          <w:szCs w:val="20"/>
        </w:rPr>
        <w:t xml:space="preserve"> nie przekazuje danych osobowych innych niż bezpośrednio jego dotyczących lub zachodzi wyłączenie stosowania obowiązku informacyjnego, stosownie do art. 13 ust. 4 lub art. 14 ust. 5 RODO treści oświadczenia (pkt 1</w:t>
      </w:r>
      <w:r w:rsidR="0072103E" w:rsidRPr="00ED2737">
        <w:rPr>
          <w:rFonts w:ascii="Tahoma" w:hAnsi="Tahoma" w:cs="Tahoma"/>
          <w:i/>
          <w:sz w:val="20"/>
          <w:szCs w:val="20"/>
        </w:rPr>
        <w:t>8</w:t>
      </w:r>
      <w:r w:rsidRPr="00ED2737">
        <w:rPr>
          <w:rFonts w:ascii="Tahoma" w:hAnsi="Tahoma" w:cs="Tahoma"/>
          <w:i/>
          <w:sz w:val="20"/>
          <w:szCs w:val="20"/>
        </w:rPr>
        <w:t xml:space="preserve"> </w:t>
      </w:r>
      <w:r w:rsidR="00DA4E2A" w:rsidRPr="00ED2737">
        <w:rPr>
          <w:rFonts w:ascii="Tahoma" w:hAnsi="Tahoma" w:cs="Tahoma"/>
          <w:i/>
          <w:sz w:val="20"/>
          <w:szCs w:val="20"/>
        </w:rPr>
        <w:t>Zał. nr</w:t>
      </w:r>
      <w:r w:rsidRPr="00ED2737">
        <w:rPr>
          <w:rFonts w:ascii="Tahoma" w:hAnsi="Tahoma" w:cs="Tahoma"/>
          <w:i/>
          <w:sz w:val="20"/>
          <w:szCs w:val="20"/>
        </w:rPr>
        <w:t xml:space="preserve"> 1) </w:t>
      </w:r>
      <w:r w:rsidR="00A979DE" w:rsidRPr="00ED2737">
        <w:rPr>
          <w:rFonts w:ascii="Tahoma" w:hAnsi="Tahoma" w:cs="Tahoma"/>
          <w:i/>
          <w:sz w:val="20"/>
          <w:szCs w:val="20"/>
        </w:rPr>
        <w:t>Wykonawca</w:t>
      </w:r>
      <w:r w:rsidRPr="00ED2737">
        <w:rPr>
          <w:rFonts w:ascii="Tahoma" w:hAnsi="Tahoma" w:cs="Tahoma"/>
          <w:i/>
          <w:sz w:val="20"/>
          <w:szCs w:val="20"/>
        </w:rPr>
        <w:t xml:space="preserve"> nie składa (usunięcie treści oświadczenia np. przez jego wykreślenie).</w:t>
      </w:r>
    </w:p>
    <w:p w:rsidR="00EA2347" w:rsidRPr="00ED2737" w:rsidRDefault="00EA2347" w:rsidP="001069C5">
      <w:pPr>
        <w:ind w:left="284"/>
        <w:jc w:val="both"/>
        <w:rPr>
          <w:rFonts w:ascii="Tahoma" w:hAnsi="Tahoma" w:cs="Tahoma"/>
          <w:i/>
          <w:sz w:val="20"/>
          <w:szCs w:val="20"/>
        </w:rPr>
      </w:pPr>
    </w:p>
    <w:p w:rsidR="00A6324E" w:rsidRPr="00ED2737" w:rsidRDefault="00A6324E" w:rsidP="001069C5">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 xml:space="preserve">Czy </w:t>
      </w:r>
      <w:r w:rsidR="00A979DE" w:rsidRPr="00ED2737">
        <w:rPr>
          <w:rFonts w:ascii="Tahoma" w:hAnsi="Tahoma" w:cs="Tahoma"/>
          <w:sz w:val="20"/>
        </w:rPr>
        <w:t>Wykonawca</w:t>
      </w:r>
      <w:r w:rsidRPr="00ED2737">
        <w:rPr>
          <w:rFonts w:ascii="Tahoma" w:hAnsi="Tahoma" w:cs="Tahoma"/>
          <w:sz w:val="20"/>
        </w:rPr>
        <w:t xml:space="preserve"> jest małym lub średnim przedsiębiorstwem:</w:t>
      </w:r>
    </w:p>
    <w:p w:rsidR="00A6324E" w:rsidRPr="00ED2737" w:rsidRDefault="00A6324E" w:rsidP="001E5CE8">
      <w:pPr>
        <w:pStyle w:val="Tekstpodstawowy"/>
        <w:rPr>
          <w:rFonts w:ascii="Tahoma" w:hAnsi="Tahoma" w:cs="Tahoma"/>
          <w:b/>
          <w:sz w:val="20"/>
        </w:rPr>
      </w:pPr>
    </w:p>
    <w:p w:rsidR="00A6324E" w:rsidRPr="00ED2737" w:rsidRDefault="00A6324E" w:rsidP="001069C5">
      <w:pPr>
        <w:pStyle w:val="Tekstpodstawowy"/>
        <w:ind w:left="284"/>
        <w:jc w:val="center"/>
        <w:rPr>
          <w:rFonts w:ascii="Tahoma" w:hAnsi="Tahoma" w:cs="Tahoma"/>
          <w:b/>
          <w:sz w:val="20"/>
        </w:rPr>
      </w:pPr>
      <w:r w:rsidRPr="00ED2737">
        <w:rPr>
          <w:rFonts w:ascii="Tahoma" w:hAnsi="Tahoma" w:cs="Tahoma"/>
          <w:b/>
          <w:sz w:val="20"/>
        </w:rPr>
        <w:t>TAK/NIE*</w:t>
      </w:r>
    </w:p>
    <w:p w:rsidR="00A6324E" w:rsidRPr="00ED2737" w:rsidRDefault="00A6324E" w:rsidP="007C1A1F">
      <w:pPr>
        <w:pStyle w:val="Tekstpodstawowy"/>
        <w:ind w:left="284"/>
        <w:rPr>
          <w:rFonts w:ascii="Tahoma" w:hAnsi="Tahoma" w:cs="Tahoma"/>
          <w:sz w:val="20"/>
        </w:rPr>
      </w:pPr>
    </w:p>
    <w:p w:rsidR="00A6324E" w:rsidRPr="00ED2737" w:rsidRDefault="00A6324E" w:rsidP="007C1A1F">
      <w:pPr>
        <w:pStyle w:val="Tekstpodstawowy"/>
        <w:ind w:left="284"/>
        <w:rPr>
          <w:rFonts w:ascii="Tahoma" w:hAnsi="Tahoma" w:cs="Tahoma"/>
          <w:i/>
          <w:sz w:val="20"/>
        </w:rPr>
      </w:pPr>
      <w:r w:rsidRPr="00ED2737">
        <w:rPr>
          <w:rFonts w:ascii="Tahoma" w:hAnsi="Tahoma" w:cs="Tahoma"/>
          <w:sz w:val="20"/>
        </w:rPr>
        <w:t xml:space="preserve">(*Niewłaściwe skreślić lub właściwe zaznaczyć – </w:t>
      </w:r>
      <w:r w:rsidRPr="00ED2737">
        <w:rPr>
          <w:rFonts w:ascii="Tahoma" w:hAnsi="Tahoma" w:cs="Tahoma"/>
          <w:i/>
          <w:sz w:val="20"/>
        </w:rPr>
        <w:t>punkt nieobowiązkowy)</w:t>
      </w:r>
    </w:p>
    <w:p w:rsidR="00A6324E" w:rsidRPr="00ED2737" w:rsidRDefault="00A6324E" w:rsidP="001E5CE8">
      <w:pPr>
        <w:pStyle w:val="Tekstpodstawowy"/>
        <w:rPr>
          <w:rFonts w:ascii="Tahoma" w:hAnsi="Tahoma" w:cs="Tahoma"/>
          <w:i/>
          <w:sz w:val="20"/>
        </w:rPr>
      </w:pPr>
    </w:p>
    <w:p w:rsidR="00901B3C" w:rsidRPr="00ED2737" w:rsidRDefault="00901B3C" w:rsidP="007C1A1F">
      <w:pPr>
        <w:pStyle w:val="Tekstpodstawowy"/>
        <w:numPr>
          <w:ilvl w:val="3"/>
          <w:numId w:val="8"/>
        </w:numPr>
        <w:tabs>
          <w:tab w:val="clear" w:pos="360"/>
        </w:tabs>
        <w:ind w:left="284" w:hanging="284"/>
        <w:rPr>
          <w:rFonts w:ascii="Tahoma" w:hAnsi="Tahoma" w:cs="Tahoma"/>
          <w:sz w:val="20"/>
        </w:rPr>
      </w:pPr>
      <w:r w:rsidRPr="00ED2737">
        <w:rPr>
          <w:rFonts w:ascii="Tahoma" w:hAnsi="Tahoma" w:cs="Tahoma"/>
          <w:sz w:val="20"/>
        </w:rPr>
        <w:t>Do kontaktów z Wykonawcą upoważniamy: ………………………………………..</w:t>
      </w:r>
    </w:p>
    <w:p w:rsidR="00901B3C" w:rsidRPr="00ED2737" w:rsidRDefault="00901B3C" w:rsidP="001E5CE8">
      <w:pPr>
        <w:pStyle w:val="Tekstpodstawowy"/>
        <w:rPr>
          <w:rFonts w:ascii="Tahoma" w:hAnsi="Tahoma" w:cs="Tahoma"/>
          <w:sz w:val="20"/>
        </w:rPr>
      </w:pPr>
    </w:p>
    <w:p w:rsidR="00901B3C" w:rsidRPr="00ED2737" w:rsidRDefault="00901B3C" w:rsidP="007C1A1F">
      <w:pPr>
        <w:pStyle w:val="Tekstpodstawowy"/>
        <w:ind w:left="284"/>
        <w:rPr>
          <w:rFonts w:ascii="Tahoma" w:hAnsi="Tahoma" w:cs="Tahoma"/>
          <w:sz w:val="20"/>
        </w:rPr>
      </w:pPr>
      <w:r w:rsidRPr="00ED2737">
        <w:rPr>
          <w:rFonts w:ascii="Tahoma" w:hAnsi="Tahoma" w:cs="Tahoma"/>
          <w:sz w:val="20"/>
        </w:rPr>
        <w:t>Tel. .................................................... (nieobowiązkowo)</w:t>
      </w:r>
    </w:p>
    <w:p w:rsidR="00901B3C" w:rsidRPr="00ED2737" w:rsidRDefault="00901B3C" w:rsidP="007C1A1F">
      <w:pPr>
        <w:pStyle w:val="Tekstpodstawowy"/>
        <w:ind w:left="284"/>
        <w:rPr>
          <w:rFonts w:ascii="Tahoma" w:hAnsi="Tahoma" w:cs="Tahoma"/>
          <w:sz w:val="20"/>
        </w:rPr>
      </w:pPr>
    </w:p>
    <w:p w:rsidR="00901B3C" w:rsidRPr="00ED2737" w:rsidRDefault="00901B3C" w:rsidP="007C1A1F">
      <w:pPr>
        <w:pStyle w:val="Tekstpodstawowy"/>
        <w:ind w:left="284"/>
        <w:rPr>
          <w:rFonts w:ascii="Tahoma" w:hAnsi="Tahoma" w:cs="Tahoma"/>
          <w:sz w:val="20"/>
        </w:rPr>
      </w:pPr>
      <w:r w:rsidRPr="00ED2737">
        <w:rPr>
          <w:rFonts w:ascii="Tahoma" w:hAnsi="Tahoma" w:cs="Tahoma"/>
          <w:sz w:val="20"/>
        </w:rPr>
        <w:t>Fax. .................................................... (nieobowiązkowo)</w:t>
      </w:r>
    </w:p>
    <w:p w:rsidR="00901B3C" w:rsidRPr="00ED2737" w:rsidRDefault="00901B3C" w:rsidP="007C1A1F">
      <w:pPr>
        <w:pStyle w:val="Tekstpodstawowy"/>
        <w:ind w:left="284"/>
        <w:rPr>
          <w:rFonts w:ascii="Tahoma" w:hAnsi="Tahoma" w:cs="Tahoma"/>
          <w:sz w:val="20"/>
        </w:rPr>
      </w:pPr>
    </w:p>
    <w:p w:rsidR="00901B3C" w:rsidRPr="00ED2737" w:rsidRDefault="00901B3C" w:rsidP="007C1A1F">
      <w:pPr>
        <w:widowControl w:val="0"/>
        <w:autoSpaceDE w:val="0"/>
        <w:autoSpaceDN w:val="0"/>
        <w:adjustRightInd w:val="0"/>
        <w:ind w:left="284"/>
        <w:rPr>
          <w:rFonts w:ascii="Tahoma" w:hAnsi="Tahoma" w:cs="Tahoma"/>
          <w:sz w:val="20"/>
          <w:szCs w:val="20"/>
        </w:rPr>
      </w:pPr>
      <w:r w:rsidRPr="00ED2737">
        <w:rPr>
          <w:rFonts w:ascii="Tahoma" w:hAnsi="Tahoma" w:cs="Tahoma"/>
          <w:sz w:val="20"/>
          <w:szCs w:val="20"/>
        </w:rPr>
        <w:t>Adres e-mail …………………………(nieobowiązkowo)</w:t>
      </w:r>
    </w:p>
    <w:p w:rsidR="001A7F6B" w:rsidRPr="00ED2737" w:rsidRDefault="001A7F6B" w:rsidP="001E5CE8">
      <w:pPr>
        <w:widowControl w:val="0"/>
        <w:autoSpaceDE w:val="0"/>
        <w:autoSpaceDN w:val="0"/>
        <w:adjustRightInd w:val="0"/>
        <w:rPr>
          <w:rFonts w:ascii="Tahoma" w:hAnsi="Tahoma" w:cs="Tahoma"/>
          <w:sz w:val="20"/>
          <w:szCs w:val="20"/>
        </w:rPr>
      </w:pPr>
    </w:p>
    <w:p w:rsidR="00901B3C" w:rsidRPr="00ED2737" w:rsidRDefault="00901B3C" w:rsidP="007C1A1F">
      <w:pPr>
        <w:numPr>
          <w:ilvl w:val="3"/>
          <w:numId w:val="8"/>
        </w:numPr>
        <w:shd w:val="clear" w:color="auto" w:fill="FFFFFF"/>
        <w:tabs>
          <w:tab w:val="clear" w:pos="360"/>
        </w:tabs>
        <w:spacing w:before="120"/>
        <w:ind w:left="284" w:hanging="284"/>
        <w:jc w:val="both"/>
        <w:rPr>
          <w:rFonts w:ascii="Tahoma" w:hAnsi="Tahoma" w:cs="Tahoma"/>
          <w:sz w:val="20"/>
          <w:szCs w:val="20"/>
        </w:rPr>
      </w:pPr>
      <w:r w:rsidRPr="00ED2737">
        <w:rPr>
          <w:rFonts w:ascii="Tahoma" w:hAnsi="Tahoma" w:cs="Tahoma"/>
          <w:sz w:val="20"/>
          <w:szCs w:val="20"/>
        </w:rPr>
        <w:t>Wraz z ofertą</w:t>
      </w:r>
      <w:r w:rsidR="0058397B" w:rsidRPr="00ED2737">
        <w:rPr>
          <w:rFonts w:ascii="Tahoma" w:hAnsi="Tahoma" w:cs="Tahoma"/>
          <w:sz w:val="20"/>
          <w:szCs w:val="20"/>
        </w:rPr>
        <w:t xml:space="preserve"> </w:t>
      </w:r>
      <w:r w:rsidRPr="00ED2737">
        <w:rPr>
          <w:rFonts w:ascii="Tahoma" w:hAnsi="Tahoma" w:cs="Tahoma"/>
          <w:sz w:val="20"/>
          <w:szCs w:val="20"/>
        </w:rPr>
        <w:t>przedkładamy następujące oświadczenia i dokumenty:</w:t>
      </w:r>
    </w:p>
    <w:p w:rsidR="00901B3C" w:rsidRPr="00ED2737" w:rsidRDefault="00901B3C" w:rsidP="001E5CE8">
      <w:pPr>
        <w:shd w:val="clear" w:color="auto" w:fill="FFFFFF"/>
        <w:jc w:val="both"/>
        <w:rPr>
          <w:rFonts w:ascii="Tahoma" w:hAnsi="Tahoma" w:cs="Tahoma"/>
          <w:color w:val="000000"/>
          <w:sz w:val="20"/>
          <w:szCs w:val="20"/>
        </w:rPr>
      </w:pPr>
    </w:p>
    <w:p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a/....................................................................................................</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rsidR="00901B3C" w:rsidRPr="00ED2737" w:rsidRDefault="00901B3C" w:rsidP="007C1A1F">
      <w:pPr>
        <w:shd w:val="clear" w:color="auto" w:fill="FFFFFF"/>
        <w:ind w:left="284"/>
        <w:jc w:val="both"/>
        <w:rPr>
          <w:rFonts w:ascii="Tahoma" w:hAnsi="Tahoma" w:cs="Tahoma"/>
          <w:color w:val="000000"/>
          <w:sz w:val="20"/>
          <w:szCs w:val="20"/>
        </w:rPr>
      </w:pPr>
    </w:p>
    <w:p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b/....................................................................................................</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rsidR="00901B3C" w:rsidRPr="00ED2737" w:rsidRDefault="00901B3C" w:rsidP="007C1A1F">
      <w:pPr>
        <w:shd w:val="clear" w:color="auto" w:fill="FFFFFF"/>
        <w:ind w:left="284"/>
        <w:jc w:val="both"/>
        <w:rPr>
          <w:rFonts w:ascii="Tahoma" w:hAnsi="Tahoma" w:cs="Tahoma"/>
          <w:color w:val="000000"/>
          <w:sz w:val="20"/>
          <w:szCs w:val="20"/>
        </w:rPr>
      </w:pPr>
    </w:p>
    <w:p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c/....................................................................................................</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rsidR="00901B3C" w:rsidRPr="00ED2737" w:rsidRDefault="00901B3C" w:rsidP="007C1A1F">
      <w:pPr>
        <w:shd w:val="clear" w:color="auto" w:fill="FFFFFF"/>
        <w:ind w:left="284"/>
        <w:jc w:val="both"/>
        <w:rPr>
          <w:rFonts w:ascii="Tahoma" w:hAnsi="Tahoma" w:cs="Tahoma"/>
          <w:color w:val="000000"/>
          <w:sz w:val="20"/>
          <w:szCs w:val="20"/>
        </w:rPr>
      </w:pPr>
    </w:p>
    <w:p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d/....................................................................................................</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rsidR="00901B3C" w:rsidRPr="00ED2737" w:rsidRDefault="00901B3C" w:rsidP="007C1A1F">
      <w:pPr>
        <w:shd w:val="clear" w:color="auto" w:fill="FFFFFF"/>
        <w:ind w:left="284"/>
        <w:jc w:val="both"/>
        <w:rPr>
          <w:rFonts w:ascii="Tahoma" w:hAnsi="Tahoma" w:cs="Tahoma"/>
          <w:color w:val="000000"/>
          <w:sz w:val="20"/>
          <w:szCs w:val="20"/>
        </w:rPr>
      </w:pPr>
    </w:p>
    <w:p w:rsidR="00901B3C" w:rsidRPr="00ED2737" w:rsidRDefault="00901B3C" w:rsidP="007C1A1F">
      <w:pPr>
        <w:shd w:val="clear" w:color="auto" w:fill="FFFFFF"/>
        <w:ind w:left="284"/>
        <w:jc w:val="both"/>
        <w:rPr>
          <w:rFonts w:ascii="Tahoma" w:hAnsi="Tahoma" w:cs="Tahoma"/>
          <w:color w:val="000000"/>
          <w:sz w:val="20"/>
          <w:szCs w:val="20"/>
        </w:rPr>
      </w:pPr>
      <w:r w:rsidRPr="00ED2737">
        <w:rPr>
          <w:rFonts w:ascii="Tahoma" w:hAnsi="Tahoma" w:cs="Tahoma"/>
          <w:color w:val="000000"/>
          <w:sz w:val="20"/>
          <w:szCs w:val="20"/>
        </w:rPr>
        <w:t>e/....................................................................................................</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w:t>
      </w:r>
    </w:p>
    <w:p w:rsidR="00901B3C" w:rsidRPr="00ED2737" w:rsidRDefault="00901B3C" w:rsidP="001E5CE8">
      <w:pPr>
        <w:shd w:val="clear" w:color="auto" w:fill="FFFFFF"/>
        <w:jc w:val="both"/>
        <w:rPr>
          <w:rFonts w:ascii="Tahoma" w:hAnsi="Tahoma" w:cs="Tahoma"/>
          <w:color w:val="000000"/>
          <w:sz w:val="20"/>
          <w:szCs w:val="20"/>
        </w:rPr>
      </w:pPr>
    </w:p>
    <w:p w:rsidR="00280EC7" w:rsidRPr="00ED2737" w:rsidRDefault="00280EC7" w:rsidP="001E5CE8">
      <w:pPr>
        <w:shd w:val="clear" w:color="auto" w:fill="FFFFFF"/>
        <w:jc w:val="both"/>
        <w:rPr>
          <w:rFonts w:ascii="Tahoma" w:hAnsi="Tahoma" w:cs="Tahoma"/>
          <w:color w:val="000000"/>
          <w:sz w:val="20"/>
          <w:szCs w:val="20"/>
        </w:rPr>
      </w:pPr>
    </w:p>
    <w:p w:rsidR="003F0ABA" w:rsidRPr="00ED2737" w:rsidRDefault="003F0ABA" w:rsidP="001E5CE8">
      <w:pPr>
        <w:shd w:val="clear" w:color="auto" w:fill="FFFFFF"/>
        <w:jc w:val="both"/>
        <w:rPr>
          <w:rFonts w:ascii="Tahoma" w:hAnsi="Tahoma" w:cs="Tahoma"/>
          <w:color w:val="000000"/>
          <w:sz w:val="20"/>
          <w:szCs w:val="20"/>
        </w:rPr>
      </w:pPr>
    </w:p>
    <w:p w:rsidR="003F0ABA" w:rsidRPr="00ED2737" w:rsidRDefault="003F0ABA" w:rsidP="001E5CE8">
      <w:pPr>
        <w:shd w:val="clear" w:color="auto" w:fill="FFFFFF"/>
        <w:jc w:val="both"/>
        <w:rPr>
          <w:rFonts w:ascii="Tahoma" w:hAnsi="Tahoma" w:cs="Tahoma"/>
          <w:color w:val="000000"/>
          <w:sz w:val="20"/>
          <w:szCs w:val="20"/>
        </w:rPr>
      </w:pPr>
    </w:p>
    <w:p w:rsidR="003F0ABA" w:rsidRPr="00ED2737" w:rsidRDefault="003F0ABA" w:rsidP="001E5CE8">
      <w:pPr>
        <w:shd w:val="clear" w:color="auto" w:fill="FFFFFF"/>
        <w:jc w:val="both"/>
        <w:rPr>
          <w:rFonts w:ascii="Tahoma" w:hAnsi="Tahoma" w:cs="Tahoma"/>
          <w:color w:val="000000"/>
          <w:sz w:val="20"/>
          <w:szCs w:val="20"/>
        </w:rPr>
      </w:pPr>
    </w:p>
    <w:p w:rsidR="003F0ABA" w:rsidRPr="00ED2737" w:rsidRDefault="003F0ABA" w:rsidP="00455B32">
      <w:pPr>
        <w:shd w:val="clear" w:color="auto" w:fill="FFFFFF"/>
        <w:jc w:val="center"/>
        <w:rPr>
          <w:rFonts w:ascii="Tahoma" w:hAnsi="Tahoma" w:cs="Tahoma"/>
          <w:color w:val="000000"/>
          <w:sz w:val="20"/>
          <w:szCs w:val="20"/>
        </w:rPr>
      </w:pPr>
    </w:p>
    <w:p w:rsidR="00901B3C" w:rsidRPr="00ED2737" w:rsidRDefault="00901B3C" w:rsidP="00455B32">
      <w:pPr>
        <w:widowControl w:val="0"/>
        <w:autoSpaceDE w:val="0"/>
        <w:jc w:val="center"/>
        <w:rPr>
          <w:rFonts w:ascii="Tahoma" w:hAnsi="Tahoma" w:cs="Tahoma"/>
          <w:color w:val="000000"/>
          <w:sz w:val="20"/>
          <w:szCs w:val="20"/>
        </w:rPr>
      </w:pPr>
      <w:r w:rsidRPr="00ED2737">
        <w:rPr>
          <w:rFonts w:ascii="Tahoma" w:hAnsi="Tahoma" w:cs="Tahoma"/>
          <w:color w:val="000000"/>
          <w:sz w:val="20"/>
          <w:szCs w:val="20"/>
        </w:rPr>
        <w:t>.......................................</w:t>
      </w:r>
      <w:r w:rsidR="001E748D" w:rsidRPr="00ED2737">
        <w:rPr>
          <w:rFonts w:ascii="Tahoma" w:hAnsi="Tahoma" w:cs="Tahoma"/>
          <w:color w:val="000000"/>
          <w:sz w:val="20"/>
          <w:szCs w:val="20"/>
        </w:rPr>
        <w:t xml:space="preserve">                               </w:t>
      </w:r>
      <w:r w:rsidR="008A3619" w:rsidRPr="00ED2737">
        <w:rPr>
          <w:rFonts w:ascii="Tahoma" w:hAnsi="Tahoma" w:cs="Tahoma"/>
          <w:color w:val="000000"/>
          <w:sz w:val="20"/>
          <w:szCs w:val="20"/>
        </w:rPr>
        <w:t>................</w:t>
      </w:r>
      <w:r w:rsidR="004935DA" w:rsidRPr="00ED2737">
        <w:rPr>
          <w:rFonts w:ascii="Tahoma" w:hAnsi="Tahoma" w:cs="Tahoma"/>
          <w:color w:val="000000"/>
          <w:sz w:val="20"/>
          <w:szCs w:val="20"/>
        </w:rPr>
        <w:t>..............................................</w:t>
      </w:r>
    </w:p>
    <w:p w:rsidR="001E748D" w:rsidRPr="00ED2737" w:rsidRDefault="00901B3C" w:rsidP="00455B32">
      <w:pPr>
        <w:widowControl w:val="0"/>
        <w:autoSpaceDE w:val="0"/>
        <w:autoSpaceDN w:val="0"/>
        <w:adjustRightInd w:val="0"/>
        <w:ind w:left="284"/>
        <w:jc w:val="center"/>
        <w:rPr>
          <w:rFonts w:ascii="Tahoma" w:hAnsi="Tahoma" w:cs="Tahoma"/>
          <w:sz w:val="20"/>
          <w:szCs w:val="20"/>
        </w:rPr>
      </w:pPr>
      <w:r w:rsidRPr="00ED2737">
        <w:rPr>
          <w:rFonts w:ascii="Tahoma" w:hAnsi="Tahoma" w:cs="Tahoma"/>
          <w:color w:val="000000"/>
          <w:sz w:val="20"/>
          <w:szCs w:val="20"/>
        </w:rPr>
        <w:t>Data, miejsce</w:t>
      </w:r>
      <w:r w:rsidR="000D4AF9" w:rsidRPr="00ED2737">
        <w:rPr>
          <w:rFonts w:ascii="Tahoma" w:hAnsi="Tahoma" w:cs="Tahoma"/>
          <w:color w:val="000000"/>
          <w:sz w:val="20"/>
          <w:szCs w:val="20"/>
        </w:rPr>
        <w:tab/>
      </w:r>
      <w:r w:rsidR="001E748D" w:rsidRPr="00ED2737">
        <w:rPr>
          <w:rFonts w:ascii="Tahoma" w:hAnsi="Tahoma" w:cs="Tahoma"/>
          <w:color w:val="000000"/>
          <w:sz w:val="20"/>
          <w:szCs w:val="20"/>
        </w:rPr>
        <w:t xml:space="preserve">                </w:t>
      </w:r>
      <w:r w:rsidR="00455B32" w:rsidRPr="00ED2737">
        <w:rPr>
          <w:rFonts w:ascii="Tahoma" w:hAnsi="Tahoma" w:cs="Tahoma"/>
          <w:color w:val="000000"/>
          <w:sz w:val="20"/>
          <w:szCs w:val="20"/>
        </w:rPr>
        <w:t xml:space="preserve">                    </w:t>
      </w:r>
      <w:r w:rsidR="001E748D" w:rsidRPr="00ED2737">
        <w:rPr>
          <w:rFonts w:ascii="Tahoma" w:hAnsi="Tahoma" w:cs="Tahoma"/>
          <w:color w:val="000000"/>
          <w:sz w:val="20"/>
          <w:szCs w:val="20"/>
        </w:rPr>
        <w:t xml:space="preserve">   </w:t>
      </w:r>
      <w:r w:rsidRPr="00ED2737">
        <w:rPr>
          <w:rFonts w:ascii="Tahoma" w:hAnsi="Tahoma" w:cs="Tahoma"/>
          <w:color w:val="000000"/>
          <w:sz w:val="20"/>
          <w:szCs w:val="20"/>
        </w:rPr>
        <w:t xml:space="preserve">Podpis </w:t>
      </w:r>
      <w:r w:rsidRPr="00ED2737">
        <w:rPr>
          <w:rFonts w:ascii="Tahoma" w:hAnsi="Tahoma" w:cs="Tahoma"/>
          <w:sz w:val="20"/>
          <w:szCs w:val="20"/>
        </w:rPr>
        <w:t>osoby upoważnionej do</w:t>
      </w:r>
    </w:p>
    <w:p w:rsidR="00D85A06" w:rsidRPr="00ED2737" w:rsidRDefault="00455B32" w:rsidP="00455B32">
      <w:pPr>
        <w:jc w:val="center"/>
        <w:rPr>
          <w:rFonts w:ascii="Tahoma" w:hAnsi="Tahoma" w:cs="Tahoma"/>
          <w:b/>
          <w:sz w:val="20"/>
          <w:szCs w:val="20"/>
          <w:u w:val="single"/>
        </w:rPr>
        <w:sectPr w:rsidR="00D85A06" w:rsidRPr="00ED2737" w:rsidSect="00755B46">
          <w:headerReference w:type="default" r:id="rId16"/>
          <w:footerReference w:type="default" r:id="rId17"/>
          <w:pgSz w:w="11906" w:h="16838"/>
          <w:pgMar w:top="851" w:right="849" w:bottom="851" w:left="851" w:header="708" w:footer="708" w:gutter="0"/>
          <w:cols w:space="708"/>
          <w:docGrid w:linePitch="360"/>
        </w:sectPr>
      </w:pPr>
      <w:r w:rsidRPr="00ED2737">
        <w:rPr>
          <w:rFonts w:ascii="Tahoma" w:hAnsi="Tahoma" w:cs="Tahoma"/>
          <w:sz w:val="20"/>
          <w:szCs w:val="20"/>
        </w:rPr>
        <w:t xml:space="preserve">                                                                              </w:t>
      </w:r>
      <w:r w:rsidR="00901B3C" w:rsidRPr="00ED2737">
        <w:rPr>
          <w:rFonts w:ascii="Tahoma" w:hAnsi="Tahoma" w:cs="Tahoma"/>
          <w:sz w:val="20"/>
          <w:szCs w:val="20"/>
        </w:rPr>
        <w:t>reprezentowania Wykonawcy</w:t>
      </w:r>
      <w:r w:rsidR="000A6509" w:rsidRPr="00ED2737">
        <w:rPr>
          <w:rFonts w:ascii="Tahoma" w:hAnsi="Tahoma" w:cs="Tahoma"/>
          <w:b/>
          <w:sz w:val="20"/>
          <w:szCs w:val="20"/>
          <w:u w:val="single"/>
        </w:rPr>
        <w:br w:type="page"/>
      </w:r>
    </w:p>
    <w:p w:rsidR="00FB1515" w:rsidRPr="00ED2737" w:rsidRDefault="00DA4E2A" w:rsidP="001E5CE8">
      <w:pPr>
        <w:jc w:val="right"/>
        <w:rPr>
          <w:rFonts w:ascii="Tahoma" w:hAnsi="Tahoma" w:cs="Tahoma"/>
          <w:b/>
          <w:sz w:val="20"/>
          <w:szCs w:val="20"/>
          <w:u w:val="single"/>
        </w:rPr>
      </w:pPr>
      <w:r w:rsidRPr="00ED2737">
        <w:rPr>
          <w:rFonts w:ascii="Tahoma" w:hAnsi="Tahoma" w:cs="Tahoma"/>
          <w:b/>
          <w:sz w:val="20"/>
          <w:szCs w:val="20"/>
          <w:u w:val="single"/>
        </w:rPr>
        <w:t xml:space="preserve">Zał. </w:t>
      </w:r>
      <w:r w:rsidR="00F27A70">
        <w:rPr>
          <w:rFonts w:ascii="Tahoma" w:hAnsi="Tahoma" w:cs="Tahoma"/>
          <w:b/>
          <w:sz w:val="20"/>
          <w:szCs w:val="20"/>
          <w:u w:val="single"/>
        </w:rPr>
        <w:t>nr</w:t>
      </w:r>
      <w:r w:rsidR="00FB1515" w:rsidRPr="00ED2737">
        <w:rPr>
          <w:rFonts w:ascii="Tahoma" w:hAnsi="Tahoma" w:cs="Tahoma"/>
          <w:b/>
          <w:sz w:val="20"/>
          <w:szCs w:val="20"/>
          <w:u w:val="single"/>
        </w:rPr>
        <w:t xml:space="preserve"> </w:t>
      </w:r>
      <w:r w:rsidR="006F2886" w:rsidRPr="00ED2737">
        <w:rPr>
          <w:rFonts w:ascii="Tahoma" w:hAnsi="Tahoma" w:cs="Tahoma"/>
          <w:b/>
          <w:sz w:val="20"/>
          <w:szCs w:val="20"/>
          <w:u w:val="single"/>
        </w:rPr>
        <w:t>2</w:t>
      </w:r>
      <w:r w:rsidR="00FB1515" w:rsidRPr="00ED2737">
        <w:rPr>
          <w:rFonts w:ascii="Tahoma" w:hAnsi="Tahoma" w:cs="Tahoma"/>
          <w:b/>
          <w:sz w:val="20"/>
          <w:szCs w:val="20"/>
          <w:u w:val="single"/>
        </w:rPr>
        <w:t xml:space="preserve"> do SIWZ</w:t>
      </w:r>
    </w:p>
    <w:p w:rsidR="001E748D" w:rsidRPr="00ED2737" w:rsidRDefault="008C5413" w:rsidP="001E748D">
      <w:pPr>
        <w:rPr>
          <w:rFonts w:ascii="Tahoma" w:hAnsi="Tahoma" w:cs="Tahoma"/>
          <w:b/>
          <w:sz w:val="20"/>
          <w:szCs w:val="20"/>
        </w:rPr>
      </w:pPr>
      <w:r w:rsidRPr="00ED2737">
        <w:rPr>
          <w:rFonts w:ascii="Tahoma" w:hAnsi="Tahoma" w:cs="Tahoma"/>
          <w:b/>
          <w:sz w:val="20"/>
          <w:szCs w:val="20"/>
        </w:rPr>
        <w:t>Specyfikacja asortymentowo- cenowa</w:t>
      </w:r>
      <w:r w:rsidR="001E748D" w:rsidRPr="00ED2737">
        <w:rPr>
          <w:rFonts w:ascii="Tahoma" w:hAnsi="Tahoma" w:cs="Tahoma"/>
          <w:b/>
          <w:sz w:val="20"/>
          <w:szCs w:val="20"/>
        </w:rPr>
        <w:t xml:space="preserve"> – wartość odczynników do oznaczeń fizyko- chemicznych i kontroli moczu</w:t>
      </w:r>
    </w:p>
    <w:p w:rsidR="001E748D" w:rsidRPr="00ED2737" w:rsidRDefault="001E748D" w:rsidP="001E748D">
      <w:pPr>
        <w:ind w:left="360"/>
        <w:rPr>
          <w:rFonts w:ascii="Tahoma" w:hAnsi="Tahoma" w:cs="Tahoma"/>
          <w:b/>
          <w:sz w:val="20"/>
          <w:szCs w:val="20"/>
        </w:rPr>
      </w:pPr>
    </w:p>
    <w:tbl>
      <w:tblPr>
        <w:tblW w:w="1492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
        <w:gridCol w:w="2238"/>
        <w:gridCol w:w="1275"/>
        <w:gridCol w:w="1418"/>
        <w:gridCol w:w="1276"/>
        <w:gridCol w:w="850"/>
        <w:gridCol w:w="1232"/>
        <w:gridCol w:w="986"/>
        <w:gridCol w:w="995"/>
        <w:gridCol w:w="1341"/>
        <w:gridCol w:w="1494"/>
        <w:gridCol w:w="1353"/>
        <w:gridCol w:w="10"/>
      </w:tblGrid>
      <w:tr w:rsidR="001E748D" w:rsidRPr="00ED2737" w:rsidTr="00A1777A">
        <w:trPr>
          <w:trHeight w:val="393"/>
        </w:trPr>
        <w:tc>
          <w:tcPr>
            <w:tcW w:w="10726" w:type="dxa"/>
            <w:gridSpan w:val="9"/>
            <w:vAlign w:val="center"/>
          </w:tcPr>
          <w:p w:rsidR="001E748D" w:rsidRPr="00ED2737" w:rsidRDefault="008B45ED" w:rsidP="00F6555E">
            <w:pPr>
              <w:jc w:val="center"/>
              <w:rPr>
                <w:rFonts w:ascii="Tahoma" w:hAnsi="Tahoma" w:cs="Tahoma"/>
                <w:b/>
                <w:bCs/>
                <w:sz w:val="20"/>
                <w:szCs w:val="20"/>
              </w:rPr>
            </w:pPr>
            <w:r>
              <w:rPr>
                <w:rFonts w:ascii="Tahoma" w:hAnsi="Tahoma" w:cs="Tahoma"/>
                <w:b/>
                <w:bCs/>
                <w:sz w:val="20"/>
                <w:szCs w:val="20"/>
              </w:rPr>
              <w:t>Specyfikacja asortymentowo- cenowa</w:t>
            </w:r>
          </w:p>
        </w:tc>
        <w:tc>
          <w:tcPr>
            <w:tcW w:w="4198" w:type="dxa"/>
            <w:gridSpan w:val="4"/>
            <w:shd w:val="clear" w:color="auto" w:fill="auto"/>
            <w:vAlign w:val="center"/>
          </w:tcPr>
          <w:p w:rsidR="001E748D" w:rsidRPr="00ED2737" w:rsidRDefault="001E748D" w:rsidP="00F6555E">
            <w:pPr>
              <w:ind w:left="-27" w:firstLine="27"/>
              <w:jc w:val="center"/>
              <w:rPr>
                <w:rFonts w:ascii="Tahoma" w:hAnsi="Tahoma" w:cs="Tahoma"/>
                <w:b/>
                <w:bCs/>
                <w:sz w:val="20"/>
                <w:szCs w:val="20"/>
              </w:rPr>
            </w:pPr>
            <w:r w:rsidRPr="00ED2737">
              <w:rPr>
                <w:rFonts w:ascii="Tahoma" w:hAnsi="Tahoma" w:cs="Tahoma"/>
                <w:b/>
                <w:bCs/>
                <w:sz w:val="20"/>
                <w:szCs w:val="20"/>
              </w:rPr>
              <w:t>Informacje dodatkowe dla oferowanych odczynników</w:t>
            </w:r>
          </w:p>
        </w:tc>
      </w:tr>
      <w:tr w:rsidR="001069C5" w:rsidRPr="00ED2737" w:rsidTr="00A1777A">
        <w:tblPrEx>
          <w:tblCellMar>
            <w:left w:w="0" w:type="dxa"/>
            <w:right w:w="0" w:type="dxa"/>
          </w:tblCellMar>
        </w:tblPrEx>
        <w:trPr>
          <w:gridAfter w:val="1"/>
          <w:wAfter w:w="10" w:type="dxa"/>
          <w:cantSplit/>
          <w:trHeight w:val="946"/>
        </w:trPr>
        <w:tc>
          <w:tcPr>
            <w:tcW w:w="456" w:type="dxa"/>
            <w:vAlign w:val="center"/>
          </w:tcPr>
          <w:p w:rsidR="001E748D" w:rsidRPr="00ED2737" w:rsidRDefault="001E748D" w:rsidP="00F6555E">
            <w:pPr>
              <w:jc w:val="center"/>
              <w:rPr>
                <w:rFonts w:ascii="Tahoma" w:hAnsi="Tahoma" w:cs="Tahoma"/>
                <w:sz w:val="20"/>
                <w:szCs w:val="20"/>
              </w:rPr>
            </w:pPr>
            <w:r w:rsidRPr="00ED2737">
              <w:rPr>
                <w:rFonts w:ascii="Tahoma" w:hAnsi="Tahoma" w:cs="Tahoma"/>
                <w:sz w:val="20"/>
                <w:szCs w:val="20"/>
              </w:rPr>
              <w:t>L.p.</w:t>
            </w:r>
          </w:p>
        </w:tc>
        <w:tc>
          <w:tcPr>
            <w:tcW w:w="2238" w:type="dxa"/>
            <w:vAlign w:val="center"/>
          </w:tcPr>
          <w:p w:rsidR="001E748D" w:rsidRPr="00ED2737" w:rsidRDefault="001E748D" w:rsidP="00F6555E">
            <w:pPr>
              <w:jc w:val="center"/>
              <w:rPr>
                <w:rFonts w:ascii="Tahoma" w:hAnsi="Tahoma" w:cs="Tahoma"/>
                <w:sz w:val="20"/>
                <w:szCs w:val="20"/>
              </w:rPr>
            </w:pPr>
            <w:r w:rsidRPr="00ED2737">
              <w:rPr>
                <w:rFonts w:ascii="Tahoma" w:hAnsi="Tahoma" w:cs="Tahoma"/>
                <w:sz w:val="20"/>
                <w:szCs w:val="20"/>
              </w:rPr>
              <w:t>Parametr</w:t>
            </w:r>
          </w:p>
        </w:tc>
        <w:tc>
          <w:tcPr>
            <w:tcW w:w="1275" w:type="dxa"/>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Ilość oznaczeń</w:t>
            </w:r>
          </w:p>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w ciągu</w:t>
            </w:r>
          </w:p>
          <w:p w:rsidR="001E748D" w:rsidRPr="00ED2737" w:rsidRDefault="001E748D" w:rsidP="008B45ED">
            <w:pPr>
              <w:jc w:val="center"/>
              <w:rPr>
                <w:rFonts w:ascii="Tahoma" w:hAnsi="Tahoma" w:cs="Tahoma"/>
                <w:color w:val="000000"/>
                <w:sz w:val="20"/>
                <w:szCs w:val="20"/>
              </w:rPr>
            </w:pPr>
            <w:r w:rsidRPr="00ED2737">
              <w:rPr>
                <w:rFonts w:ascii="Tahoma" w:hAnsi="Tahoma" w:cs="Tahoma"/>
                <w:color w:val="000000"/>
                <w:sz w:val="20"/>
                <w:szCs w:val="20"/>
              </w:rPr>
              <w:t xml:space="preserve"> </w:t>
            </w:r>
            <w:r w:rsidR="00880A70">
              <w:rPr>
                <w:rFonts w:ascii="Tahoma" w:hAnsi="Tahoma" w:cs="Tahoma"/>
                <w:color w:val="000000"/>
                <w:sz w:val="20"/>
                <w:szCs w:val="20"/>
              </w:rPr>
              <w:t>24</w:t>
            </w:r>
            <w:r w:rsidR="008B45ED">
              <w:rPr>
                <w:rFonts w:ascii="Tahoma" w:hAnsi="Tahoma" w:cs="Tahoma"/>
                <w:color w:val="000000"/>
                <w:sz w:val="20"/>
                <w:szCs w:val="20"/>
              </w:rPr>
              <w:t xml:space="preserve"> </w:t>
            </w:r>
            <w:r w:rsidRPr="00ED2737">
              <w:rPr>
                <w:rFonts w:ascii="Tahoma" w:hAnsi="Tahoma" w:cs="Tahoma"/>
                <w:color w:val="000000"/>
                <w:sz w:val="20"/>
                <w:szCs w:val="20"/>
              </w:rPr>
              <w:t>miesięcy</w:t>
            </w:r>
            <w:r w:rsidR="00FD02CD" w:rsidRPr="00ED2737">
              <w:rPr>
                <w:rFonts w:ascii="Tahoma" w:hAnsi="Tahoma" w:cs="Tahoma"/>
                <w:color w:val="000000"/>
                <w:sz w:val="20"/>
                <w:szCs w:val="20"/>
              </w:rPr>
              <w:t xml:space="preserve"> </w:t>
            </w:r>
          </w:p>
        </w:tc>
        <w:tc>
          <w:tcPr>
            <w:tcW w:w="1418" w:type="dxa"/>
            <w:vAlign w:val="center"/>
          </w:tcPr>
          <w:p w:rsidR="001E748D" w:rsidRPr="00ED2737" w:rsidRDefault="001E748D" w:rsidP="00F6555E">
            <w:pPr>
              <w:ind w:left="93" w:right="133"/>
              <w:jc w:val="center"/>
              <w:rPr>
                <w:rFonts w:ascii="Tahoma" w:hAnsi="Tahoma" w:cs="Tahoma"/>
                <w:color w:val="000000"/>
                <w:sz w:val="20"/>
                <w:szCs w:val="20"/>
              </w:rPr>
            </w:pPr>
            <w:r w:rsidRPr="00ED2737">
              <w:rPr>
                <w:rFonts w:ascii="Tahoma" w:hAnsi="Tahoma" w:cs="Tahoma"/>
                <w:color w:val="000000"/>
                <w:sz w:val="20"/>
                <w:szCs w:val="20"/>
              </w:rPr>
              <w:t xml:space="preserve">Ilość opakowań w okresie </w:t>
            </w:r>
            <w:r w:rsidR="00880A70">
              <w:rPr>
                <w:rFonts w:ascii="Tahoma" w:hAnsi="Tahoma" w:cs="Tahoma"/>
                <w:color w:val="000000"/>
                <w:sz w:val="20"/>
                <w:szCs w:val="20"/>
              </w:rPr>
              <w:t>24</w:t>
            </w:r>
            <w:r w:rsidR="008B45ED">
              <w:rPr>
                <w:rFonts w:ascii="Tahoma" w:hAnsi="Tahoma" w:cs="Tahoma"/>
                <w:color w:val="000000"/>
                <w:sz w:val="20"/>
                <w:szCs w:val="20"/>
              </w:rPr>
              <w:t xml:space="preserve"> </w:t>
            </w:r>
            <w:r w:rsidR="008B45ED" w:rsidRPr="00ED2737">
              <w:rPr>
                <w:rFonts w:ascii="Tahoma" w:hAnsi="Tahoma" w:cs="Tahoma"/>
                <w:color w:val="000000"/>
                <w:sz w:val="20"/>
                <w:szCs w:val="20"/>
              </w:rPr>
              <w:t>miesięcy</w:t>
            </w:r>
          </w:p>
        </w:tc>
        <w:tc>
          <w:tcPr>
            <w:tcW w:w="1276" w:type="dxa"/>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Cena netto</w:t>
            </w:r>
          </w:p>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1 opakowania</w:t>
            </w:r>
          </w:p>
        </w:tc>
        <w:tc>
          <w:tcPr>
            <w:tcW w:w="850" w:type="dxa"/>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 VAT</w:t>
            </w:r>
          </w:p>
        </w:tc>
        <w:tc>
          <w:tcPr>
            <w:tcW w:w="1232" w:type="dxa"/>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Cena brutto</w:t>
            </w:r>
          </w:p>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1 opakowania</w:t>
            </w:r>
          </w:p>
        </w:tc>
        <w:tc>
          <w:tcPr>
            <w:tcW w:w="986" w:type="dxa"/>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Wartość netto</w:t>
            </w:r>
          </w:p>
        </w:tc>
        <w:tc>
          <w:tcPr>
            <w:tcW w:w="995" w:type="dxa"/>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Wartość brutto</w:t>
            </w:r>
          </w:p>
        </w:tc>
        <w:tc>
          <w:tcPr>
            <w:tcW w:w="1341" w:type="dxa"/>
            <w:shd w:val="clear" w:color="auto" w:fill="auto"/>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Nr katalogowy</w:t>
            </w:r>
          </w:p>
        </w:tc>
        <w:tc>
          <w:tcPr>
            <w:tcW w:w="1494" w:type="dxa"/>
            <w:shd w:val="clear" w:color="auto" w:fill="auto"/>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Data wystawienia certyfikatu/ deklaracji zgodności/ atestu wraz z nadanym numerem ewidencyjnym</w:t>
            </w:r>
          </w:p>
        </w:tc>
        <w:tc>
          <w:tcPr>
            <w:tcW w:w="1353" w:type="dxa"/>
            <w:vAlign w:val="center"/>
          </w:tcPr>
          <w:p w:rsidR="001E748D" w:rsidRPr="00ED2737" w:rsidRDefault="001E748D" w:rsidP="00F6555E">
            <w:pPr>
              <w:jc w:val="center"/>
              <w:rPr>
                <w:rFonts w:ascii="Tahoma" w:hAnsi="Tahoma" w:cs="Tahoma"/>
                <w:color w:val="000000"/>
                <w:sz w:val="20"/>
                <w:szCs w:val="20"/>
              </w:rPr>
            </w:pPr>
          </w:p>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Kraj pochodzenia produktu i nazwa producenta</w:t>
            </w:r>
          </w:p>
        </w:tc>
      </w:tr>
      <w:tr w:rsidR="001069C5" w:rsidRPr="00ED2737" w:rsidTr="00A1777A">
        <w:tblPrEx>
          <w:tblCellMar>
            <w:left w:w="0" w:type="dxa"/>
            <w:right w:w="0" w:type="dxa"/>
          </w:tblCellMar>
        </w:tblPrEx>
        <w:trPr>
          <w:gridAfter w:val="1"/>
          <w:wAfter w:w="10" w:type="dxa"/>
          <w:cantSplit/>
          <w:trHeight w:val="804"/>
        </w:trPr>
        <w:tc>
          <w:tcPr>
            <w:tcW w:w="456" w:type="dxa"/>
            <w:vAlign w:val="center"/>
          </w:tcPr>
          <w:p w:rsidR="001E748D" w:rsidRPr="00ED2737" w:rsidRDefault="001E748D" w:rsidP="00F6555E">
            <w:pPr>
              <w:jc w:val="center"/>
              <w:rPr>
                <w:rFonts w:ascii="Tahoma" w:hAnsi="Tahoma" w:cs="Tahoma"/>
                <w:sz w:val="20"/>
                <w:szCs w:val="20"/>
              </w:rPr>
            </w:pPr>
            <w:r w:rsidRPr="00ED2737">
              <w:rPr>
                <w:rFonts w:ascii="Tahoma" w:hAnsi="Tahoma" w:cs="Tahoma"/>
                <w:sz w:val="20"/>
                <w:szCs w:val="20"/>
              </w:rPr>
              <w:t>1</w:t>
            </w:r>
          </w:p>
        </w:tc>
        <w:tc>
          <w:tcPr>
            <w:tcW w:w="2238" w:type="dxa"/>
            <w:vAlign w:val="center"/>
          </w:tcPr>
          <w:p w:rsidR="001E748D" w:rsidRPr="00ED2737" w:rsidRDefault="001E748D" w:rsidP="00F6555E">
            <w:pPr>
              <w:ind w:right="348"/>
              <w:jc w:val="center"/>
              <w:rPr>
                <w:rFonts w:ascii="Tahoma" w:hAnsi="Tahoma" w:cs="Tahoma"/>
                <w:sz w:val="20"/>
                <w:szCs w:val="20"/>
              </w:rPr>
            </w:pPr>
            <w:r w:rsidRPr="00ED2737">
              <w:rPr>
                <w:rFonts w:ascii="Tahoma" w:hAnsi="Tahoma" w:cs="Tahoma"/>
                <w:sz w:val="20"/>
                <w:szCs w:val="20"/>
              </w:rPr>
              <w:t>PASKI DO DIAGNOSTYKI MOCZU -  10 parametrowe</w:t>
            </w:r>
          </w:p>
        </w:tc>
        <w:tc>
          <w:tcPr>
            <w:tcW w:w="1275" w:type="dxa"/>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36 000</w:t>
            </w:r>
          </w:p>
        </w:tc>
        <w:tc>
          <w:tcPr>
            <w:tcW w:w="1418" w:type="dxa"/>
          </w:tcPr>
          <w:p w:rsidR="001E748D" w:rsidRPr="00ED2737" w:rsidRDefault="001E748D" w:rsidP="00F6555E">
            <w:pPr>
              <w:jc w:val="center"/>
              <w:rPr>
                <w:rFonts w:ascii="Tahoma" w:hAnsi="Tahoma" w:cs="Tahoma"/>
                <w:sz w:val="20"/>
                <w:szCs w:val="20"/>
              </w:rPr>
            </w:pPr>
          </w:p>
        </w:tc>
        <w:tc>
          <w:tcPr>
            <w:tcW w:w="1276" w:type="dxa"/>
          </w:tcPr>
          <w:p w:rsidR="001E748D" w:rsidRPr="00ED2737" w:rsidRDefault="001E748D" w:rsidP="00F6555E">
            <w:pPr>
              <w:jc w:val="center"/>
              <w:rPr>
                <w:rFonts w:ascii="Tahoma" w:hAnsi="Tahoma" w:cs="Tahoma"/>
                <w:sz w:val="20"/>
                <w:szCs w:val="20"/>
              </w:rPr>
            </w:pPr>
          </w:p>
        </w:tc>
        <w:tc>
          <w:tcPr>
            <w:tcW w:w="850" w:type="dxa"/>
          </w:tcPr>
          <w:p w:rsidR="001E748D" w:rsidRPr="00ED2737" w:rsidRDefault="001E748D" w:rsidP="00F6555E">
            <w:pPr>
              <w:jc w:val="center"/>
              <w:rPr>
                <w:rFonts w:ascii="Tahoma" w:hAnsi="Tahoma" w:cs="Tahoma"/>
                <w:sz w:val="20"/>
                <w:szCs w:val="20"/>
              </w:rPr>
            </w:pPr>
          </w:p>
        </w:tc>
        <w:tc>
          <w:tcPr>
            <w:tcW w:w="1232" w:type="dxa"/>
          </w:tcPr>
          <w:p w:rsidR="001E748D" w:rsidRPr="00ED2737" w:rsidRDefault="001E748D" w:rsidP="00F6555E">
            <w:pPr>
              <w:jc w:val="center"/>
              <w:rPr>
                <w:rFonts w:ascii="Tahoma" w:hAnsi="Tahoma" w:cs="Tahoma"/>
                <w:sz w:val="20"/>
                <w:szCs w:val="20"/>
              </w:rPr>
            </w:pPr>
          </w:p>
        </w:tc>
        <w:tc>
          <w:tcPr>
            <w:tcW w:w="986" w:type="dxa"/>
          </w:tcPr>
          <w:p w:rsidR="001E748D" w:rsidRPr="00ED2737" w:rsidRDefault="001E748D" w:rsidP="00F6555E">
            <w:pPr>
              <w:jc w:val="center"/>
              <w:rPr>
                <w:rFonts w:ascii="Tahoma" w:hAnsi="Tahoma" w:cs="Tahoma"/>
                <w:sz w:val="20"/>
                <w:szCs w:val="20"/>
              </w:rPr>
            </w:pPr>
          </w:p>
        </w:tc>
        <w:tc>
          <w:tcPr>
            <w:tcW w:w="995" w:type="dxa"/>
          </w:tcPr>
          <w:p w:rsidR="001E748D" w:rsidRPr="00ED2737" w:rsidRDefault="001E748D" w:rsidP="00F6555E">
            <w:pPr>
              <w:jc w:val="center"/>
              <w:rPr>
                <w:rFonts w:ascii="Tahoma" w:hAnsi="Tahoma" w:cs="Tahoma"/>
                <w:sz w:val="20"/>
                <w:szCs w:val="20"/>
              </w:rPr>
            </w:pPr>
          </w:p>
        </w:tc>
        <w:tc>
          <w:tcPr>
            <w:tcW w:w="1341" w:type="dxa"/>
            <w:shd w:val="clear" w:color="auto" w:fill="auto"/>
          </w:tcPr>
          <w:p w:rsidR="001E748D" w:rsidRPr="00ED2737" w:rsidRDefault="001E748D" w:rsidP="00F6555E">
            <w:pPr>
              <w:jc w:val="center"/>
              <w:rPr>
                <w:rFonts w:ascii="Tahoma" w:hAnsi="Tahoma" w:cs="Tahoma"/>
                <w:sz w:val="20"/>
                <w:szCs w:val="20"/>
              </w:rPr>
            </w:pPr>
          </w:p>
        </w:tc>
        <w:tc>
          <w:tcPr>
            <w:tcW w:w="1494" w:type="dxa"/>
            <w:shd w:val="clear" w:color="auto" w:fill="auto"/>
          </w:tcPr>
          <w:p w:rsidR="001E748D" w:rsidRPr="00ED2737" w:rsidRDefault="001E748D" w:rsidP="00F6555E">
            <w:pPr>
              <w:jc w:val="center"/>
              <w:rPr>
                <w:rFonts w:ascii="Tahoma" w:hAnsi="Tahoma" w:cs="Tahoma"/>
                <w:sz w:val="20"/>
                <w:szCs w:val="20"/>
              </w:rPr>
            </w:pPr>
          </w:p>
        </w:tc>
        <w:tc>
          <w:tcPr>
            <w:tcW w:w="1353" w:type="dxa"/>
          </w:tcPr>
          <w:p w:rsidR="001E748D" w:rsidRPr="00ED2737" w:rsidRDefault="001E748D" w:rsidP="00F6555E">
            <w:pPr>
              <w:jc w:val="center"/>
              <w:rPr>
                <w:rFonts w:ascii="Tahoma" w:hAnsi="Tahoma" w:cs="Tahoma"/>
                <w:sz w:val="20"/>
                <w:szCs w:val="20"/>
              </w:rPr>
            </w:pPr>
          </w:p>
        </w:tc>
      </w:tr>
      <w:tr w:rsidR="001069C5" w:rsidRPr="00ED2737" w:rsidTr="00A1777A">
        <w:tblPrEx>
          <w:tblCellMar>
            <w:left w:w="0" w:type="dxa"/>
            <w:right w:w="0" w:type="dxa"/>
          </w:tblCellMar>
        </w:tblPrEx>
        <w:trPr>
          <w:gridAfter w:val="1"/>
          <w:wAfter w:w="10" w:type="dxa"/>
          <w:cantSplit/>
          <w:trHeight w:val="763"/>
        </w:trPr>
        <w:tc>
          <w:tcPr>
            <w:tcW w:w="456" w:type="dxa"/>
            <w:vAlign w:val="center"/>
          </w:tcPr>
          <w:p w:rsidR="001E748D" w:rsidRPr="00ED2737" w:rsidRDefault="001E748D" w:rsidP="00F6555E">
            <w:pPr>
              <w:jc w:val="center"/>
              <w:rPr>
                <w:rFonts w:ascii="Tahoma" w:hAnsi="Tahoma" w:cs="Tahoma"/>
                <w:sz w:val="20"/>
                <w:szCs w:val="20"/>
              </w:rPr>
            </w:pPr>
            <w:r w:rsidRPr="00ED2737">
              <w:rPr>
                <w:rFonts w:ascii="Tahoma" w:hAnsi="Tahoma" w:cs="Tahoma"/>
                <w:sz w:val="20"/>
                <w:szCs w:val="20"/>
              </w:rPr>
              <w:t>1.1</w:t>
            </w:r>
          </w:p>
        </w:tc>
        <w:tc>
          <w:tcPr>
            <w:tcW w:w="2238" w:type="dxa"/>
            <w:vAlign w:val="center"/>
          </w:tcPr>
          <w:p w:rsidR="001E748D" w:rsidRPr="00ED2737" w:rsidRDefault="001E748D" w:rsidP="00F6555E">
            <w:pPr>
              <w:ind w:left="150" w:right="348"/>
              <w:jc w:val="center"/>
              <w:rPr>
                <w:rFonts w:ascii="Tahoma" w:hAnsi="Tahoma" w:cs="Tahoma"/>
                <w:sz w:val="20"/>
                <w:szCs w:val="20"/>
              </w:rPr>
            </w:pPr>
            <w:r w:rsidRPr="00ED2737">
              <w:rPr>
                <w:rFonts w:ascii="Tahoma" w:hAnsi="Tahoma" w:cs="Tahoma"/>
                <w:sz w:val="20"/>
                <w:szCs w:val="20"/>
              </w:rPr>
              <w:t>MATRIAŁ KONTROLNY- NORMALNY I PATOLOGICZNY</w:t>
            </w:r>
          </w:p>
        </w:tc>
        <w:tc>
          <w:tcPr>
            <w:tcW w:w="1275" w:type="dxa"/>
            <w:vAlign w:val="center"/>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730</w:t>
            </w:r>
          </w:p>
        </w:tc>
        <w:tc>
          <w:tcPr>
            <w:tcW w:w="1418" w:type="dxa"/>
            <w:tcBorders>
              <w:bottom w:val="single" w:sz="4" w:space="0" w:color="auto"/>
            </w:tcBorders>
          </w:tcPr>
          <w:p w:rsidR="001E748D" w:rsidRPr="00ED2737" w:rsidRDefault="001E748D" w:rsidP="00F6555E">
            <w:pPr>
              <w:jc w:val="center"/>
              <w:rPr>
                <w:rFonts w:ascii="Tahoma" w:hAnsi="Tahoma" w:cs="Tahoma"/>
                <w:sz w:val="20"/>
                <w:szCs w:val="20"/>
              </w:rPr>
            </w:pPr>
          </w:p>
        </w:tc>
        <w:tc>
          <w:tcPr>
            <w:tcW w:w="1276" w:type="dxa"/>
            <w:tcBorders>
              <w:bottom w:val="single" w:sz="4" w:space="0" w:color="auto"/>
            </w:tcBorders>
          </w:tcPr>
          <w:p w:rsidR="001E748D" w:rsidRPr="00ED2737" w:rsidRDefault="001E748D" w:rsidP="00F6555E">
            <w:pPr>
              <w:jc w:val="center"/>
              <w:rPr>
                <w:rFonts w:ascii="Tahoma" w:hAnsi="Tahoma" w:cs="Tahoma"/>
                <w:sz w:val="20"/>
                <w:szCs w:val="20"/>
              </w:rPr>
            </w:pPr>
          </w:p>
        </w:tc>
        <w:tc>
          <w:tcPr>
            <w:tcW w:w="850" w:type="dxa"/>
            <w:tcBorders>
              <w:bottom w:val="single" w:sz="4" w:space="0" w:color="auto"/>
            </w:tcBorders>
          </w:tcPr>
          <w:p w:rsidR="001E748D" w:rsidRPr="00ED2737" w:rsidRDefault="001E748D" w:rsidP="00F6555E">
            <w:pPr>
              <w:jc w:val="center"/>
              <w:rPr>
                <w:rFonts w:ascii="Tahoma" w:hAnsi="Tahoma" w:cs="Tahoma"/>
                <w:sz w:val="20"/>
                <w:szCs w:val="20"/>
              </w:rPr>
            </w:pPr>
          </w:p>
        </w:tc>
        <w:tc>
          <w:tcPr>
            <w:tcW w:w="1232" w:type="dxa"/>
            <w:tcBorders>
              <w:bottom w:val="single" w:sz="4" w:space="0" w:color="auto"/>
            </w:tcBorders>
          </w:tcPr>
          <w:p w:rsidR="001E748D" w:rsidRPr="00ED2737" w:rsidRDefault="001E748D" w:rsidP="00F6555E">
            <w:pPr>
              <w:jc w:val="center"/>
              <w:rPr>
                <w:rFonts w:ascii="Tahoma" w:hAnsi="Tahoma" w:cs="Tahoma"/>
                <w:sz w:val="20"/>
                <w:szCs w:val="20"/>
              </w:rPr>
            </w:pPr>
          </w:p>
        </w:tc>
        <w:tc>
          <w:tcPr>
            <w:tcW w:w="986" w:type="dxa"/>
          </w:tcPr>
          <w:p w:rsidR="001E748D" w:rsidRPr="00ED2737" w:rsidRDefault="001E748D" w:rsidP="00F6555E">
            <w:pPr>
              <w:jc w:val="center"/>
              <w:rPr>
                <w:rFonts w:ascii="Tahoma" w:hAnsi="Tahoma" w:cs="Tahoma"/>
                <w:sz w:val="20"/>
                <w:szCs w:val="20"/>
              </w:rPr>
            </w:pPr>
          </w:p>
        </w:tc>
        <w:tc>
          <w:tcPr>
            <w:tcW w:w="995" w:type="dxa"/>
          </w:tcPr>
          <w:p w:rsidR="001E748D" w:rsidRPr="00ED2737" w:rsidRDefault="001E748D" w:rsidP="00F6555E">
            <w:pPr>
              <w:jc w:val="center"/>
              <w:rPr>
                <w:rFonts w:ascii="Tahoma" w:hAnsi="Tahoma" w:cs="Tahoma"/>
                <w:sz w:val="20"/>
                <w:szCs w:val="20"/>
              </w:rPr>
            </w:pPr>
          </w:p>
        </w:tc>
        <w:tc>
          <w:tcPr>
            <w:tcW w:w="1341" w:type="dxa"/>
            <w:tcBorders>
              <w:bottom w:val="single" w:sz="4" w:space="0" w:color="auto"/>
            </w:tcBorders>
            <w:shd w:val="clear" w:color="auto" w:fill="auto"/>
          </w:tcPr>
          <w:p w:rsidR="001E748D" w:rsidRPr="00ED2737" w:rsidRDefault="001E748D" w:rsidP="00F6555E">
            <w:pPr>
              <w:jc w:val="center"/>
              <w:rPr>
                <w:rFonts w:ascii="Tahoma" w:hAnsi="Tahoma" w:cs="Tahoma"/>
                <w:sz w:val="20"/>
                <w:szCs w:val="20"/>
              </w:rPr>
            </w:pPr>
          </w:p>
        </w:tc>
        <w:tc>
          <w:tcPr>
            <w:tcW w:w="1494" w:type="dxa"/>
            <w:tcBorders>
              <w:bottom w:val="single" w:sz="4" w:space="0" w:color="auto"/>
            </w:tcBorders>
            <w:shd w:val="clear" w:color="auto" w:fill="auto"/>
          </w:tcPr>
          <w:p w:rsidR="001E748D" w:rsidRPr="00ED2737" w:rsidRDefault="001E748D" w:rsidP="00F6555E">
            <w:pPr>
              <w:jc w:val="center"/>
              <w:rPr>
                <w:rFonts w:ascii="Tahoma" w:hAnsi="Tahoma" w:cs="Tahoma"/>
                <w:sz w:val="20"/>
                <w:szCs w:val="20"/>
              </w:rPr>
            </w:pPr>
          </w:p>
        </w:tc>
        <w:tc>
          <w:tcPr>
            <w:tcW w:w="1353" w:type="dxa"/>
            <w:tcBorders>
              <w:bottom w:val="single" w:sz="4" w:space="0" w:color="auto"/>
            </w:tcBorders>
          </w:tcPr>
          <w:p w:rsidR="001E748D" w:rsidRPr="00ED2737" w:rsidRDefault="001E748D" w:rsidP="00F6555E">
            <w:pPr>
              <w:jc w:val="center"/>
              <w:rPr>
                <w:rFonts w:ascii="Tahoma" w:hAnsi="Tahoma" w:cs="Tahoma"/>
                <w:sz w:val="20"/>
                <w:szCs w:val="20"/>
              </w:rPr>
            </w:pPr>
          </w:p>
        </w:tc>
      </w:tr>
      <w:tr w:rsidR="001069C5" w:rsidRPr="00ED2737" w:rsidTr="00A1777A">
        <w:tblPrEx>
          <w:tblCellMar>
            <w:left w:w="0" w:type="dxa"/>
            <w:right w:w="0" w:type="dxa"/>
          </w:tblCellMar>
        </w:tblPrEx>
        <w:trPr>
          <w:gridAfter w:val="1"/>
          <w:wAfter w:w="10" w:type="dxa"/>
          <w:cantSplit/>
          <w:trHeight w:val="383"/>
        </w:trPr>
        <w:tc>
          <w:tcPr>
            <w:tcW w:w="2694" w:type="dxa"/>
            <w:gridSpan w:val="2"/>
            <w:vAlign w:val="center"/>
          </w:tcPr>
          <w:p w:rsidR="001E748D" w:rsidRPr="00ED2737" w:rsidRDefault="001E748D" w:rsidP="00F6555E">
            <w:pPr>
              <w:jc w:val="center"/>
              <w:rPr>
                <w:rFonts w:ascii="Tahoma" w:hAnsi="Tahoma" w:cs="Tahoma"/>
                <w:sz w:val="20"/>
                <w:szCs w:val="20"/>
              </w:rPr>
            </w:pPr>
            <w:r w:rsidRPr="00ED2737">
              <w:rPr>
                <w:rFonts w:ascii="Tahoma" w:hAnsi="Tahoma" w:cs="Tahoma"/>
                <w:sz w:val="20"/>
                <w:szCs w:val="20"/>
              </w:rPr>
              <w:t>Razem:</w:t>
            </w:r>
          </w:p>
        </w:tc>
        <w:tc>
          <w:tcPr>
            <w:tcW w:w="1275" w:type="dxa"/>
            <w:vAlign w:val="center"/>
          </w:tcPr>
          <w:p w:rsidR="001E748D" w:rsidRPr="00ED2737" w:rsidRDefault="001E748D" w:rsidP="00F6555E">
            <w:pPr>
              <w:jc w:val="center"/>
              <w:rPr>
                <w:rFonts w:ascii="Tahoma" w:hAnsi="Tahoma" w:cs="Tahoma"/>
                <w:sz w:val="20"/>
                <w:szCs w:val="20"/>
              </w:rPr>
            </w:pPr>
          </w:p>
        </w:tc>
        <w:tc>
          <w:tcPr>
            <w:tcW w:w="4776" w:type="dxa"/>
            <w:gridSpan w:val="4"/>
            <w:tcBorders>
              <w:tr2bl w:val="single" w:sz="4" w:space="0" w:color="auto"/>
            </w:tcBorders>
            <w:vAlign w:val="center"/>
          </w:tcPr>
          <w:p w:rsidR="001E748D" w:rsidRPr="00ED2737" w:rsidRDefault="001E748D" w:rsidP="00F6555E">
            <w:pPr>
              <w:jc w:val="center"/>
              <w:rPr>
                <w:rFonts w:ascii="Tahoma" w:hAnsi="Tahoma" w:cs="Tahoma"/>
                <w:sz w:val="20"/>
                <w:szCs w:val="20"/>
              </w:rPr>
            </w:pPr>
          </w:p>
        </w:tc>
        <w:tc>
          <w:tcPr>
            <w:tcW w:w="986" w:type="dxa"/>
          </w:tcPr>
          <w:p w:rsidR="001E748D" w:rsidRPr="00ED2737" w:rsidRDefault="001E748D" w:rsidP="00F6555E">
            <w:pPr>
              <w:jc w:val="center"/>
              <w:rPr>
                <w:rFonts w:ascii="Tahoma" w:hAnsi="Tahoma" w:cs="Tahoma"/>
                <w:sz w:val="20"/>
                <w:szCs w:val="20"/>
              </w:rPr>
            </w:pPr>
          </w:p>
        </w:tc>
        <w:tc>
          <w:tcPr>
            <w:tcW w:w="995" w:type="dxa"/>
          </w:tcPr>
          <w:p w:rsidR="001E748D" w:rsidRPr="00ED2737" w:rsidRDefault="001E748D" w:rsidP="00F6555E">
            <w:pPr>
              <w:jc w:val="center"/>
              <w:rPr>
                <w:rFonts w:ascii="Tahoma" w:hAnsi="Tahoma" w:cs="Tahoma"/>
                <w:sz w:val="20"/>
                <w:szCs w:val="20"/>
              </w:rPr>
            </w:pPr>
          </w:p>
        </w:tc>
        <w:tc>
          <w:tcPr>
            <w:tcW w:w="4188" w:type="dxa"/>
            <w:gridSpan w:val="3"/>
            <w:tcBorders>
              <w:tr2bl w:val="single" w:sz="4" w:space="0" w:color="auto"/>
            </w:tcBorders>
            <w:shd w:val="clear" w:color="auto" w:fill="auto"/>
          </w:tcPr>
          <w:p w:rsidR="001E748D" w:rsidRPr="00ED2737" w:rsidRDefault="001E748D" w:rsidP="00F6555E">
            <w:pPr>
              <w:jc w:val="center"/>
              <w:rPr>
                <w:rFonts w:ascii="Tahoma" w:hAnsi="Tahoma" w:cs="Tahoma"/>
                <w:sz w:val="20"/>
                <w:szCs w:val="20"/>
              </w:rPr>
            </w:pPr>
          </w:p>
        </w:tc>
      </w:tr>
    </w:tbl>
    <w:p w:rsidR="001E748D" w:rsidRPr="00ED2737" w:rsidRDefault="001E748D" w:rsidP="001E748D">
      <w:pPr>
        <w:widowControl w:val="0"/>
        <w:ind w:right="-2"/>
        <w:jc w:val="right"/>
        <w:rPr>
          <w:rFonts w:ascii="Tahoma" w:hAnsi="Tahoma" w:cs="Tahoma"/>
          <w:sz w:val="20"/>
          <w:szCs w:val="20"/>
        </w:rPr>
      </w:pPr>
    </w:p>
    <w:p w:rsidR="001E748D" w:rsidRPr="00ED2737" w:rsidRDefault="001E748D" w:rsidP="001E748D">
      <w:pPr>
        <w:ind w:left="11344"/>
        <w:jc w:val="center"/>
        <w:rPr>
          <w:rFonts w:ascii="Tahoma" w:hAnsi="Tahoma" w:cs="Tahoma"/>
          <w:sz w:val="20"/>
          <w:szCs w:val="20"/>
        </w:rPr>
      </w:pPr>
    </w:p>
    <w:p w:rsidR="001069C5" w:rsidRPr="00ED2737" w:rsidRDefault="001069C5" w:rsidP="001E748D">
      <w:pPr>
        <w:ind w:left="11344"/>
        <w:jc w:val="center"/>
        <w:rPr>
          <w:rFonts w:ascii="Tahoma" w:hAnsi="Tahoma" w:cs="Tahoma"/>
          <w:sz w:val="20"/>
          <w:szCs w:val="20"/>
        </w:rPr>
      </w:pPr>
    </w:p>
    <w:p w:rsidR="001069C5" w:rsidRPr="00ED2737" w:rsidRDefault="001069C5" w:rsidP="001E748D">
      <w:pPr>
        <w:ind w:left="11344"/>
        <w:jc w:val="center"/>
        <w:rPr>
          <w:rFonts w:ascii="Tahoma" w:hAnsi="Tahoma" w:cs="Tahoma"/>
          <w:sz w:val="20"/>
          <w:szCs w:val="20"/>
        </w:rPr>
      </w:pPr>
    </w:p>
    <w:p w:rsidR="001069C5" w:rsidRPr="00ED2737" w:rsidRDefault="001069C5" w:rsidP="001E748D">
      <w:pPr>
        <w:ind w:left="11344"/>
        <w:jc w:val="center"/>
        <w:rPr>
          <w:rFonts w:ascii="Tahoma" w:hAnsi="Tahoma" w:cs="Tahoma"/>
          <w:sz w:val="20"/>
          <w:szCs w:val="20"/>
        </w:rPr>
      </w:pPr>
    </w:p>
    <w:p w:rsidR="001069C5" w:rsidRPr="00ED2737" w:rsidRDefault="001069C5" w:rsidP="001E748D">
      <w:pPr>
        <w:ind w:left="11344"/>
        <w:jc w:val="center"/>
        <w:rPr>
          <w:rFonts w:ascii="Tahoma" w:hAnsi="Tahoma" w:cs="Tahoma"/>
          <w:sz w:val="20"/>
          <w:szCs w:val="20"/>
        </w:rPr>
      </w:pPr>
    </w:p>
    <w:p w:rsidR="001069C5" w:rsidRPr="00ED2737" w:rsidRDefault="001069C5" w:rsidP="001E748D">
      <w:pPr>
        <w:ind w:left="11344"/>
        <w:jc w:val="center"/>
        <w:rPr>
          <w:rFonts w:ascii="Tahoma" w:hAnsi="Tahoma" w:cs="Tahoma"/>
          <w:sz w:val="20"/>
          <w:szCs w:val="20"/>
        </w:rPr>
      </w:pPr>
    </w:p>
    <w:p w:rsidR="001069C5" w:rsidRDefault="001069C5" w:rsidP="001E748D">
      <w:pPr>
        <w:ind w:left="11344"/>
        <w:jc w:val="center"/>
        <w:rPr>
          <w:rFonts w:ascii="Tahoma" w:hAnsi="Tahoma" w:cs="Tahoma"/>
          <w:sz w:val="20"/>
          <w:szCs w:val="20"/>
        </w:rPr>
      </w:pPr>
    </w:p>
    <w:p w:rsidR="008B45ED" w:rsidRDefault="008B45ED" w:rsidP="001E748D">
      <w:pPr>
        <w:ind w:left="11344"/>
        <w:jc w:val="center"/>
        <w:rPr>
          <w:rFonts w:ascii="Tahoma" w:hAnsi="Tahoma" w:cs="Tahoma"/>
          <w:sz w:val="20"/>
          <w:szCs w:val="20"/>
        </w:rPr>
      </w:pPr>
    </w:p>
    <w:p w:rsidR="008B45ED" w:rsidRDefault="008B45ED" w:rsidP="001E748D">
      <w:pPr>
        <w:ind w:left="11344"/>
        <w:jc w:val="center"/>
        <w:rPr>
          <w:rFonts w:ascii="Tahoma" w:hAnsi="Tahoma" w:cs="Tahoma"/>
          <w:sz w:val="20"/>
          <w:szCs w:val="20"/>
        </w:rPr>
      </w:pPr>
    </w:p>
    <w:p w:rsidR="008B45ED" w:rsidRDefault="008B45ED" w:rsidP="001E748D">
      <w:pPr>
        <w:ind w:left="11344"/>
        <w:jc w:val="center"/>
        <w:rPr>
          <w:rFonts w:ascii="Tahoma" w:hAnsi="Tahoma" w:cs="Tahoma"/>
          <w:sz w:val="20"/>
          <w:szCs w:val="20"/>
        </w:rPr>
      </w:pPr>
    </w:p>
    <w:p w:rsidR="008B45ED" w:rsidRDefault="008B45ED" w:rsidP="001E748D">
      <w:pPr>
        <w:ind w:left="11344"/>
        <w:jc w:val="center"/>
        <w:rPr>
          <w:rFonts w:ascii="Tahoma" w:hAnsi="Tahoma" w:cs="Tahoma"/>
          <w:sz w:val="20"/>
          <w:szCs w:val="20"/>
        </w:rPr>
      </w:pPr>
    </w:p>
    <w:p w:rsidR="008B45ED" w:rsidRDefault="008B45ED" w:rsidP="001E748D">
      <w:pPr>
        <w:ind w:left="11344"/>
        <w:jc w:val="center"/>
        <w:rPr>
          <w:rFonts w:ascii="Tahoma" w:hAnsi="Tahoma" w:cs="Tahoma"/>
          <w:sz w:val="20"/>
          <w:szCs w:val="20"/>
        </w:rPr>
      </w:pPr>
    </w:p>
    <w:p w:rsidR="008B45ED" w:rsidRDefault="008B45ED" w:rsidP="001E748D">
      <w:pPr>
        <w:ind w:left="11344"/>
        <w:jc w:val="center"/>
        <w:rPr>
          <w:rFonts w:ascii="Tahoma" w:hAnsi="Tahoma" w:cs="Tahoma"/>
          <w:sz w:val="20"/>
          <w:szCs w:val="20"/>
        </w:rPr>
      </w:pPr>
    </w:p>
    <w:p w:rsidR="008B45ED" w:rsidRPr="00ED2737" w:rsidRDefault="008B45ED" w:rsidP="001E748D">
      <w:pPr>
        <w:ind w:left="11344"/>
        <w:jc w:val="center"/>
        <w:rPr>
          <w:rFonts w:ascii="Tahoma" w:hAnsi="Tahoma" w:cs="Tahoma"/>
          <w:sz w:val="20"/>
          <w:szCs w:val="20"/>
        </w:rPr>
      </w:pPr>
    </w:p>
    <w:p w:rsidR="001069C5" w:rsidRPr="00ED2737" w:rsidRDefault="001069C5" w:rsidP="001E748D">
      <w:pPr>
        <w:ind w:left="11344"/>
        <w:jc w:val="center"/>
        <w:rPr>
          <w:rFonts w:ascii="Tahoma" w:hAnsi="Tahoma" w:cs="Tahoma"/>
          <w:sz w:val="20"/>
          <w:szCs w:val="20"/>
        </w:rPr>
      </w:pPr>
    </w:p>
    <w:tbl>
      <w:tblPr>
        <w:tblW w:w="1490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0"/>
        <w:gridCol w:w="1337"/>
        <w:gridCol w:w="1496"/>
        <w:gridCol w:w="1515"/>
        <w:gridCol w:w="1517"/>
        <w:gridCol w:w="1048"/>
        <w:gridCol w:w="1050"/>
        <w:gridCol w:w="1442"/>
        <w:gridCol w:w="538"/>
        <w:gridCol w:w="1964"/>
        <w:gridCol w:w="2406"/>
        <w:gridCol w:w="6"/>
      </w:tblGrid>
      <w:tr w:rsidR="001E748D" w:rsidRPr="00ED2737" w:rsidTr="00A1777A">
        <w:trPr>
          <w:trHeight w:val="712"/>
        </w:trPr>
        <w:tc>
          <w:tcPr>
            <w:tcW w:w="8556" w:type="dxa"/>
            <w:gridSpan w:val="7"/>
            <w:tcBorders>
              <w:top w:val="single" w:sz="4" w:space="0" w:color="auto"/>
              <w:left w:val="single" w:sz="4" w:space="0" w:color="auto"/>
              <w:bottom w:val="single" w:sz="4" w:space="0" w:color="auto"/>
              <w:right w:val="single" w:sz="4" w:space="0" w:color="auto"/>
            </w:tcBorders>
            <w:vAlign w:val="center"/>
            <w:hideMark/>
          </w:tcPr>
          <w:p w:rsidR="001E748D" w:rsidRPr="00ED2737" w:rsidRDefault="008B45ED" w:rsidP="00F6555E">
            <w:pPr>
              <w:rPr>
                <w:rFonts w:ascii="Tahoma" w:hAnsi="Tahoma" w:cs="Tahoma"/>
                <w:b/>
                <w:color w:val="000000"/>
                <w:sz w:val="20"/>
                <w:szCs w:val="20"/>
              </w:rPr>
            </w:pPr>
            <w:r>
              <w:rPr>
                <w:rFonts w:ascii="Tahoma" w:hAnsi="Tahoma" w:cs="Tahoma"/>
                <w:b/>
                <w:bCs/>
                <w:sz w:val="20"/>
                <w:szCs w:val="20"/>
              </w:rPr>
              <w:t>Specyfikacja asortymentowo-cenowa</w:t>
            </w:r>
            <w:r w:rsidRPr="00ED2737">
              <w:rPr>
                <w:rFonts w:ascii="Tahoma" w:hAnsi="Tahoma" w:cs="Tahoma"/>
                <w:b/>
                <w:bCs/>
                <w:color w:val="000000"/>
                <w:sz w:val="20"/>
                <w:szCs w:val="20"/>
              </w:rPr>
              <w:t xml:space="preserve"> </w:t>
            </w:r>
            <w:r>
              <w:rPr>
                <w:rFonts w:ascii="Tahoma" w:hAnsi="Tahoma" w:cs="Tahoma"/>
                <w:b/>
                <w:bCs/>
                <w:color w:val="000000"/>
                <w:sz w:val="20"/>
                <w:szCs w:val="20"/>
              </w:rPr>
              <w:t xml:space="preserve"> - </w:t>
            </w:r>
            <w:r w:rsidR="001E748D" w:rsidRPr="00ED2737">
              <w:rPr>
                <w:rFonts w:ascii="Tahoma" w:hAnsi="Tahoma" w:cs="Tahoma"/>
                <w:b/>
                <w:bCs/>
                <w:color w:val="000000"/>
                <w:sz w:val="20"/>
                <w:szCs w:val="20"/>
              </w:rPr>
              <w:t>w</w:t>
            </w:r>
            <w:r w:rsidR="001E748D" w:rsidRPr="00ED2737">
              <w:rPr>
                <w:rFonts w:ascii="Tahoma" w:hAnsi="Tahoma" w:cs="Tahoma"/>
                <w:b/>
                <w:color w:val="000000"/>
                <w:sz w:val="20"/>
                <w:szCs w:val="20"/>
              </w:rPr>
              <w:t xml:space="preserve">artość pozostałych materiałów niezbędnych dla przewidzianej ilości oznaczeń </w:t>
            </w:r>
          </w:p>
          <w:p w:rsidR="001E748D" w:rsidRPr="00ED2737" w:rsidRDefault="008B45ED" w:rsidP="008B45ED">
            <w:pPr>
              <w:rPr>
                <w:rFonts w:ascii="Tahoma" w:hAnsi="Tahoma" w:cs="Tahoma"/>
                <w:b/>
                <w:bCs/>
                <w:color w:val="000000"/>
                <w:sz w:val="20"/>
                <w:szCs w:val="20"/>
              </w:rPr>
            </w:pPr>
            <w:r>
              <w:rPr>
                <w:rFonts w:ascii="Tahoma" w:hAnsi="Tahoma" w:cs="Tahoma"/>
                <w:b/>
                <w:color w:val="000000"/>
                <w:sz w:val="20"/>
                <w:szCs w:val="20"/>
              </w:rPr>
              <w:t xml:space="preserve">36 000 przez okres </w:t>
            </w:r>
            <w:r w:rsidR="00880A70">
              <w:rPr>
                <w:rFonts w:ascii="Tahoma" w:hAnsi="Tahoma" w:cs="Tahoma"/>
                <w:b/>
                <w:color w:val="000000"/>
                <w:sz w:val="20"/>
                <w:szCs w:val="20"/>
              </w:rPr>
              <w:t>24</w:t>
            </w:r>
            <w:r w:rsidR="001E748D" w:rsidRPr="00ED2737">
              <w:rPr>
                <w:rFonts w:ascii="Tahoma" w:hAnsi="Tahoma" w:cs="Tahoma"/>
                <w:b/>
                <w:color w:val="000000"/>
                <w:sz w:val="20"/>
                <w:szCs w:val="20"/>
              </w:rPr>
              <w:t xml:space="preserve"> miesięcy (jeżeli wymagane wypełnić) </w:t>
            </w:r>
          </w:p>
        </w:tc>
        <w:tc>
          <w:tcPr>
            <w:tcW w:w="6353" w:type="dxa"/>
            <w:gridSpan w:val="5"/>
            <w:tcBorders>
              <w:top w:val="single" w:sz="4" w:space="0" w:color="auto"/>
              <w:left w:val="single" w:sz="4" w:space="0" w:color="auto"/>
              <w:bottom w:val="single" w:sz="4" w:space="0" w:color="auto"/>
              <w:right w:val="single" w:sz="4" w:space="0" w:color="auto"/>
            </w:tcBorders>
            <w:vAlign w:val="center"/>
            <w:hideMark/>
          </w:tcPr>
          <w:p w:rsidR="001E748D" w:rsidRPr="00ED2737" w:rsidRDefault="001E748D" w:rsidP="00F6555E">
            <w:pPr>
              <w:ind w:left="-27" w:firstLine="27"/>
              <w:rPr>
                <w:rFonts w:ascii="Tahoma" w:hAnsi="Tahoma" w:cs="Tahoma"/>
                <w:b/>
                <w:bCs/>
                <w:color w:val="000000"/>
                <w:sz w:val="20"/>
                <w:szCs w:val="20"/>
              </w:rPr>
            </w:pPr>
            <w:r w:rsidRPr="00ED2737">
              <w:rPr>
                <w:rFonts w:ascii="Tahoma" w:hAnsi="Tahoma" w:cs="Tahoma"/>
                <w:b/>
                <w:bCs/>
                <w:color w:val="000000"/>
                <w:sz w:val="20"/>
                <w:szCs w:val="20"/>
              </w:rPr>
              <w:t>Informacje dodatkowe dla oferowanych materiałów zużywalnych</w:t>
            </w:r>
          </w:p>
        </w:tc>
      </w:tr>
      <w:tr w:rsidR="001E748D" w:rsidRPr="00ED2737" w:rsidTr="00A1777A">
        <w:trPr>
          <w:gridAfter w:val="1"/>
          <w:wAfter w:w="6" w:type="dxa"/>
          <w:cantSplit/>
          <w:trHeight w:val="1225"/>
        </w:trPr>
        <w:tc>
          <w:tcPr>
            <w:tcW w:w="5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L.p.</w:t>
            </w:r>
          </w:p>
        </w:tc>
        <w:tc>
          <w:tcPr>
            <w:tcW w:w="1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Nazwa</w:t>
            </w:r>
          </w:p>
        </w:tc>
        <w:tc>
          <w:tcPr>
            <w:tcW w:w="14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Ilość opakowań</w:t>
            </w:r>
          </w:p>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 xml:space="preserve">na okres </w:t>
            </w:r>
          </w:p>
          <w:p w:rsidR="001E748D" w:rsidRPr="00ED2737" w:rsidRDefault="00880A70" w:rsidP="00F6555E">
            <w:pPr>
              <w:jc w:val="center"/>
              <w:rPr>
                <w:rFonts w:ascii="Tahoma" w:hAnsi="Tahoma" w:cs="Tahoma"/>
                <w:b/>
                <w:bCs/>
                <w:color w:val="000000"/>
                <w:sz w:val="20"/>
                <w:szCs w:val="20"/>
              </w:rPr>
            </w:pPr>
            <w:r>
              <w:rPr>
                <w:rFonts w:ascii="Tahoma" w:hAnsi="Tahoma" w:cs="Tahoma"/>
                <w:b/>
                <w:bCs/>
                <w:color w:val="000000"/>
                <w:sz w:val="20"/>
                <w:szCs w:val="20"/>
              </w:rPr>
              <w:t>24</w:t>
            </w:r>
            <w:r w:rsidR="008B45ED">
              <w:rPr>
                <w:rFonts w:ascii="Tahoma" w:hAnsi="Tahoma" w:cs="Tahoma"/>
                <w:b/>
                <w:bCs/>
                <w:color w:val="000000"/>
                <w:sz w:val="20"/>
                <w:szCs w:val="20"/>
              </w:rPr>
              <w:t xml:space="preserve"> </w:t>
            </w:r>
            <w:r w:rsidR="001E748D" w:rsidRPr="00ED2737">
              <w:rPr>
                <w:rFonts w:ascii="Tahoma" w:hAnsi="Tahoma" w:cs="Tahoma"/>
                <w:b/>
                <w:bCs/>
                <w:color w:val="000000"/>
                <w:sz w:val="20"/>
                <w:szCs w:val="20"/>
              </w:rPr>
              <w:t xml:space="preserve">miesięcy </w:t>
            </w:r>
          </w:p>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 sztuk / kompletów</w:t>
            </w:r>
          </w:p>
        </w:tc>
        <w:tc>
          <w:tcPr>
            <w:tcW w:w="1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 xml:space="preserve">Cena netto </w:t>
            </w:r>
          </w:p>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za</w:t>
            </w:r>
          </w:p>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opakowanie</w:t>
            </w:r>
          </w:p>
        </w:tc>
        <w:tc>
          <w:tcPr>
            <w:tcW w:w="15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Cena brutto</w:t>
            </w:r>
          </w:p>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za</w:t>
            </w:r>
          </w:p>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opakowanie</w:t>
            </w: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Wartość netto</w:t>
            </w: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Wartość brutto</w:t>
            </w:r>
          </w:p>
        </w:tc>
        <w:tc>
          <w:tcPr>
            <w:tcW w:w="14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Nr katalogowy</w:t>
            </w:r>
          </w:p>
        </w:tc>
        <w:tc>
          <w:tcPr>
            <w:tcW w:w="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 VAT</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Data wystawienia certyfikatu/ deklaracji zgodności/ atestu wraz z nadanym numerem ewidencyjnym</w:t>
            </w:r>
          </w:p>
        </w:tc>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b/>
                <w:bCs/>
                <w:color w:val="000000"/>
                <w:sz w:val="20"/>
                <w:szCs w:val="20"/>
              </w:rPr>
            </w:pPr>
            <w:r w:rsidRPr="00ED2737">
              <w:rPr>
                <w:rFonts w:ascii="Tahoma" w:hAnsi="Tahoma" w:cs="Tahoma"/>
                <w:b/>
                <w:bCs/>
                <w:color w:val="000000"/>
                <w:sz w:val="20"/>
                <w:szCs w:val="20"/>
              </w:rPr>
              <w:t>Kraj pochodzenia produktu i nazwa producenta</w:t>
            </w:r>
          </w:p>
        </w:tc>
      </w:tr>
      <w:tr w:rsidR="001E748D" w:rsidRPr="00ED2737" w:rsidTr="00A1777A">
        <w:trPr>
          <w:gridAfter w:val="1"/>
          <w:wAfter w:w="6" w:type="dxa"/>
          <w:cantSplit/>
          <w:trHeight w:val="377"/>
        </w:trPr>
        <w:tc>
          <w:tcPr>
            <w:tcW w:w="5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1</w:t>
            </w:r>
          </w:p>
        </w:tc>
        <w:tc>
          <w:tcPr>
            <w:tcW w:w="1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748D" w:rsidRPr="00ED2737" w:rsidRDefault="001E748D" w:rsidP="00F6555E">
            <w:pPr>
              <w:ind w:left="75"/>
              <w:rPr>
                <w:rFonts w:ascii="Tahoma" w:hAnsi="Tahoma" w:cs="Tahoma"/>
                <w:color w:val="000000"/>
                <w:sz w:val="20"/>
                <w:szCs w:val="20"/>
              </w:rPr>
            </w:pPr>
          </w:p>
        </w:tc>
        <w:tc>
          <w:tcPr>
            <w:tcW w:w="14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748D" w:rsidRPr="00ED2737" w:rsidRDefault="001E748D" w:rsidP="00F6555E">
            <w:pPr>
              <w:jc w:val="center"/>
              <w:rPr>
                <w:rFonts w:ascii="Tahoma" w:hAnsi="Tahoma" w:cs="Tahoma"/>
                <w:color w:val="000000"/>
                <w:sz w:val="20"/>
                <w:szCs w:val="20"/>
              </w:rPr>
            </w:pPr>
          </w:p>
        </w:tc>
        <w:tc>
          <w:tcPr>
            <w:tcW w:w="1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5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r>
      <w:tr w:rsidR="001E748D" w:rsidRPr="00ED2737" w:rsidTr="00A1777A">
        <w:trPr>
          <w:gridAfter w:val="1"/>
          <w:wAfter w:w="6" w:type="dxa"/>
          <w:cantSplit/>
          <w:trHeight w:val="377"/>
        </w:trPr>
        <w:tc>
          <w:tcPr>
            <w:tcW w:w="5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2</w:t>
            </w:r>
          </w:p>
        </w:tc>
        <w:tc>
          <w:tcPr>
            <w:tcW w:w="1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748D" w:rsidRPr="00ED2737" w:rsidRDefault="001E748D" w:rsidP="00F6555E">
            <w:pPr>
              <w:ind w:left="75"/>
              <w:rPr>
                <w:rFonts w:ascii="Tahoma" w:hAnsi="Tahoma" w:cs="Tahoma"/>
                <w:color w:val="000000"/>
                <w:sz w:val="20"/>
                <w:szCs w:val="20"/>
              </w:rPr>
            </w:pPr>
          </w:p>
        </w:tc>
        <w:tc>
          <w:tcPr>
            <w:tcW w:w="14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748D" w:rsidRPr="00ED2737" w:rsidRDefault="001E748D" w:rsidP="00F6555E">
            <w:pPr>
              <w:jc w:val="center"/>
              <w:rPr>
                <w:rFonts w:ascii="Tahoma" w:hAnsi="Tahoma" w:cs="Tahoma"/>
                <w:color w:val="000000"/>
                <w:sz w:val="20"/>
                <w:szCs w:val="20"/>
              </w:rPr>
            </w:pPr>
          </w:p>
        </w:tc>
        <w:tc>
          <w:tcPr>
            <w:tcW w:w="1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5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r>
      <w:tr w:rsidR="001E748D" w:rsidRPr="00ED2737" w:rsidTr="00A1777A">
        <w:trPr>
          <w:gridAfter w:val="1"/>
          <w:wAfter w:w="6" w:type="dxa"/>
          <w:cantSplit/>
          <w:trHeight w:val="377"/>
        </w:trPr>
        <w:tc>
          <w:tcPr>
            <w:tcW w:w="5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jc w:val="center"/>
              <w:rPr>
                <w:rFonts w:ascii="Tahoma" w:hAnsi="Tahoma" w:cs="Tahoma"/>
                <w:color w:val="000000"/>
                <w:sz w:val="20"/>
                <w:szCs w:val="20"/>
              </w:rPr>
            </w:pPr>
            <w:r w:rsidRPr="00ED2737">
              <w:rPr>
                <w:rFonts w:ascii="Tahoma" w:hAnsi="Tahoma" w:cs="Tahoma"/>
                <w:color w:val="000000"/>
                <w:sz w:val="20"/>
                <w:szCs w:val="20"/>
              </w:rPr>
              <w:t>3</w:t>
            </w:r>
          </w:p>
        </w:tc>
        <w:tc>
          <w:tcPr>
            <w:tcW w:w="1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748D" w:rsidRPr="00ED2737" w:rsidRDefault="001E748D" w:rsidP="00F6555E">
            <w:pPr>
              <w:ind w:left="75"/>
              <w:rPr>
                <w:rFonts w:ascii="Tahoma" w:hAnsi="Tahoma" w:cs="Tahoma"/>
                <w:color w:val="000000"/>
                <w:sz w:val="20"/>
                <w:szCs w:val="20"/>
              </w:rPr>
            </w:pPr>
          </w:p>
        </w:tc>
        <w:tc>
          <w:tcPr>
            <w:tcW w:w="14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748D" w:rsidRPr="00ED2737" w:rsidRDefault="001E748D" w:rsidP="00F6555E">
            <w:pPr>
              <w:jc w:val="center"/>
              <w:rPr>
                <w:rFonts w:ascii="Tahoma" w:hAnsi="Tahoma" w:cs="Tahoma"/>
                <w:color w:val="000000"/>
                <w:sz w:val="20"/>
                <w:szCs w:val="20"/>
              </w:rPr>
            </w:pPr>
          </w:p>
        </w:tc>
        <w:tc>
          <w:tcPr>
            <w:tcW w:w="15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5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c>
          <w:tcPr>
            <w:tcW w:w="24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748D" w:rsidRPr="00ED2737" w:rsidRDefault="001E748D" w:rsidP="00F6555E">
            <w:pPr>
              <w:jc w:val="center"/>
              <w:rPr>
                <w:rFonts w:ascii="Tahoma" w:hAnsi="Tahoma" w:cs="Tahoma"/>
                <w:color w:val="000000"/>
                <w:sz w:val="20"/>
                <w:szCs w:val="20"/>
              </w:rPr>
            </w:pPr>
          </w:p>
        </w:tc>
      </w:tr>
      <w:tr w:rsidR="00755B46" w:rsidRPr="00ED2737" w:rsidTr="00F368A7">
        <w:trPr>
          <w:cantSplit/>
          <w:trHeight w:val="320"/>
        </w:trPr>
        <w:tc>
          <w:tcPr>
            <w:tcW w:w="19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748D" w:rsidRPr="00ED2737" w:rsidRDefault="001E748D" w:rsidP="00F6555E">
            <w:pPr>
              <w:ind w:left="284" w:right="221"/>
              <w:jc w:val="right"/>
              <w:rPr>
                <w:rFonts w:ascii="Tahoma" w:hAnsi="Tahoma" w:cs="Tahoma"/>
                <w:b/>
                <w:color w:val="000000"/>
                <w:sz w:val="20"/>
                <w:szCs w:val="20"/>
              </w:rPr>
            </w:pPr>
            <w:r w:rsidRPr="00ED2737">
              <w:rPr>
                <w:rFonts w:ascii="Tahoma" w:hAnsi="Tahoma" w:cs="Tahoma"/>
                <w:b/>
                <w:bCs/>
                <w:color w:val="000000"/>
                <w:sz w:val="20"/>
                <w:szCs w:val="20"/>
              </w:rPr>
              <w:t xml:space="preserve"> Razem: </w:t>
            </w:r>
          </w:p>
        </w:tc>
        <w:tc>
          <w:tcPr>
            <w:tcW w:w="4528" w:type="dxa"/>
            <w:gridSpan w:val="3"/>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vAlign w:val="center"/>
          </w:tcPr>
          <w:p w:rsidR="001E748D" w:rsidRPr="00ED2737" w:rsidRDefault="001E748D" w:rsidP="00F6555E">
            <w:pPr>
              <w:rPr>
                <w:rFonts w:ascii="Tahoma" w:hAnsi="Tahoma" w:cs="Tahoma"/>
                <w:color w:val="000000"/>
                <w:sz w:val="20"/>
                <w:szCs w:val="20"/>
              </w:rPr>
            </w:pP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748D" w:rsidRPr="00ED2737" w:rsidRDefault="001E748D" w:rsidP="00F6555E">
            <w:pPr>
              <w:rPr>
                <w:rFonts w:ascii="Tahoma" w:hAnsi="Tahoma" w:cs="Tahoma"/>
                <w:color w:val="000000"/>
                <w:sz w:val="20"/>
                <w:szCs w:val="20"/>
              </w:rPr>
            </w:pPr>
          </w:p>
        </w:tc>
        <w:tc>
          <w:tcPr>
            <w:tcW w:w="10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748D" w:rsidRPr="00ED2737" w:rsidRDefault="001E748D" w:rsidP="00F6555E">
            <w:pPr>
              <w:rPr>
                <w:rFonts w:ascii="Tahoma" w:hAnsi="Tahoma" w:cs="Tahoma"/>
                <w:color w:val="000000"/>
                <w:sz w:val="20"/>
                <w:szCs w:val="20"/>
              </w:rPr>
            </w:pPr>
          </w:p>
        </w:tc>
        <w:tc>
          <w:tcPr>
            <w:tcW w:w="6353" w:type="dxa"/>
            <w:gridSpan w:val="5"/>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vAlign w:val="center"/>
          </w:tcPr>
          <w:p w:rsidR="001E748D" w:rsidRPr="00ED2737" w:rsidRDefault="001E748D" w:rsidP="00F6555E">
            <w:pPr>
              <w:rPr>
                <w:rFonts w:ascii="Tahoma" w:hAnsi="Tahoma" w:cs="Tahoma"/>
                <w:color w:val="000000"/>
                <w:sz w:val="20"/>
                <w:szCs w:val="20"/>
              </w:rPr>
            </w:pPr>
          </w:p>
        </w:tc>
      </w:tr>
    </w:tbl>
    <w:p w:rsidR="001E748D" w:rsidRPr="00ED2737" w:rsidRDefault="001E748D" w:rsidP="001E748D">
      <w:pPr>
        <w:widowControl w:val="0"/>
        <w:ind w:right="-2"/>
        <w:rPr>
          <w:rFonts w:ascii="Tahoma" w:hAnsi="Tahoma" w:cs="Tahoma"/>
          <w:sz w:val="20"/>
          <w:szCs w:val="20"/>
        </w:rPr>
      </w:pPr>
    </w:p>
    <w:p w:rsidR="001E748D" w:rsidRPr="00ED2737" w:rsidRDefault="001E748D" w:rsidP="001E748D">
      <w:pPr>
        <w:rPr>
          <w:rFonts w:ascii="Tahoma" w:hAnsi="Tahoma" w:cs="Tahoma"/>
          <w:b/>
          <w:sz w:val="20"/>
          <w:szCs w:val="20"/>
          <w:u w:val="single"/>
        </w:rPr>
      </w:pPr>
      <w:r w:rsidRPr="00ED2737">
        <w:rPr>
          <w:rFonts w:ascii="Tahoma" w:hAnsi="Tahoma" w:cs="Tahoma"/>
          <w:b/>
          <w:sz w:val="20"/>
          <w:szCs w:val="20"/>
          <w:u w:val="single"/>
        </w:rPr>
        <w:t>UWAGI:</w:t>
      </w:r>
    </w:p>
    <w:p w:rsidR="001E748D" w:rsidRPr="00ED2737" w:rsidRDefault="001E748D" w:rsidP="001E748D">
      <w:pPr>
        <w:pStyle w:val="Akapitzlist"/>
        <w:numPr>
          <w:ilvl w:val="2"/>
          <w:numId w:val="23"/>
        </w:numPr>
        <w:overflowPunct w:val="0"/>
        <w:autoSpaceDE w:val="0"/>
        <w:autoSpaceDN w:val="0"/>
        <w:adjustRightInd w:val="0"/>
        <w:ind w:left="284" w:hanging="284"/>
        <w:jc w:val="both"/>
        <w:rPr>
          <w:rFonts w:ascii="Tahoma" w:hAnsi="Tahoma" w:cs="Tahoma"/>
          <w:color w:val="000000"/>
          <w:sz w:val="20"/>
          <w:szCs w:val="20"/>
        </w:rPr>
      </w:pPr>
      <w:r w:rsidRPr="00ED2737">
        <w:rPr>
          <w:rFonts w:ascii="Tahoma" w:hAnsi="Tahoma" w:cs="Tahoma"/>
          <w:color w:val="000000"/>
          <w:sz w:val="20"/>
          <w:szCs w:val="20"/>
        </w:rPr>
        <w:t xml:space="preserve">Zamawiający dopuszcza w rubryce VAT (%) wpisanie zamiennej liczbowej lub procentowej wartości stawki podatku VAT . </w:t>
      </w:r>
    </w:p>
    <w:p w:rsidR="001E748D" w:rsidRPr="00ED2737" w:rsidRDefault="001E748D" w:rsidP="001E748D">
      <w:pPr>
        <w:pStyle w:val="Akapitzlist"/>
        <w:numPr>
          <w:ilvl w:val="2"/>
          <w:numId w:val="23"/>
        </w:numPr>
        <w:overflowPunct w:val="0"/>
        <w:autoSpaceDE w:val="0"/>
        <w:autoSpaceDN w:val="0"/>
        <w:adjustRightInd w:val="0"/>
        <w:ind w:left="284" w:hanging="284"/>
        <w:jc w:val="both"/>
        <w:rPr>
          <w:rFonts w:ascii="Tahoma" w:hAnsi="Tahoma" w:cs="Tahoma"/>
          <w:color w:val="000000"/>
          <w:sz w:val="20"/>
          <w:szCs w:val="20"/>
        </w:rPr>
      </w:pPr>
      <w:r w:rsidRPr="00ED2737">
        <w:rPr>
          <w:rFonts w:ascii="Tahoma" w:hAnsi="Tahoma" w:cs="Tahoma"/>
          <w:color w:val="000000"/>
          <w:sz w:val="20"/>
          <w:szCs w:val="20"/>
        </w:rPr>
        <w:t xml:space="preserve">Zaoferowane akcesoria winny posiadać w momencie dostarczenia do Zamawiającego co najmniej 6 miesięczny termin ważności. </w:t>
      </w:r>
    </w:p>
    <w:p w:rsidR="001E748D" w:rsidRPr="00ED2737" w:rsidRDefault="00A979DE" w:rsidP="001E748D">
      <w:pPr>
        <w:pStyle w:val="Akapitzlist"/>
        <w:numPr>
          <w:ilvl w:val="2"/>
          <w:numId w:val="23"/>
        </w:numPr>
        <w:overflowPunct w:val="0"/>
        <w:autoSpaceDE w:val="0"/>
        <w:autoSpaceDN w:val="0"/>
        <w:adjustRightInd w:val="0"/>
        <w:ind w:left="284" w:hanging="284"/>
        <w:jc w:val="both"/>
        <w:rPr>
          <w:rFonts w:ascii="Tahoma" w:hAnsi="Tahoma" w:cs="Tahoma"/>
          <w:color w:val="000000"/>
          <w:sz w:val="20"/>
          <w:szCs w:val="20"/>
        </w:rPr>
      </w:pPr>
      <w:r w:rsidRPr="00ED2737">
        <w:rPr>
          <w:rFonts w:ascii="Tahoma" w:hAnsi="Tahoma" w:cs="Tahoma"/>
          <w:color w:val="000000"/>
          <w:sz w:val="20"/>
          <w:szCs w:val="20"/>
        </w:rPr>
        <w:t>Wykonawca</w:t>
      </w:r>
      <w:r w:rsidR="001E748D" w:rsidRPr="00ED2737">
        <w:rPr>
          <w:rFonts w:ascii="Tahoma" w:hAnsi="Tahoma" w:cs="Tahoma"/>
          <w:color w:val="000000"/>
          <w:sz w:val="20"/>
          <w:szCs w:val="20"/>
        </w:rPr>
        <w:t xml:space="preserve"> zobowiązany jest w powyższej tabelce wycenić, wyliczyć i wyszczególnić wszystkie wymagane elementy (dodatkowe materiały) do wykonywania wskazanych oznaczeń zgodnie z procedurą producenta (np. dodatkowe </w:t>
      </w:r>
      <w:r w:rsidR="00715580" w:rsidRPr="00ED2737">
        <w:rPr>
          <w:rFonts w:ascii="Tahoma" w:hAnsi="Tahoma" w:cs="Tahoma"/>
          <w:color w:val="000000"/>
          <w:sz w:val="20"/>
          <w:szCs w:val="20"/>
        </w:rPr>
        <w:t>Akcesoria</w:t>
      </w:r>
      <w:r w:rsidR="001E748D" w:rsidRPr="00ED2737">
        <w:rPr>
          <w:rFonts w:ascii="Tahoma" w:hAnsi="Tahoma" w:cs="Tahoma"/>
          <w:color w:val="000000"/>
          <w:sz w:val="20"/>
          <w:szCs w:val="20"/>
        </w:rPr>
        <w:t xml:space="preserve">, akcesoria zużywalne) potrzebne </w:t>
      </w:r>
      <w:r w:rsidR="008B45ED">
        <w:rPr>
          <w:rFonts w:ascii="Tahoma" w:hAnsi="Tahoma" w:cs="Tahoma"/>
          <w:color w:val="000000"/>
          <w:sz w:val="20"/>
          <w:szCs w:val="20"/>
        </w:rPr>
        <w:t xml:space="preserve">do wykonania wskazanej w poz. 1 </w:t>
      </w:r>
      <w:r w:rsidR="001E748D" w:rsidRPr="00ED2737">
        <w:rPr>
          <w:rFonts w:ascii="Tahoma" w:hAnsi="Tahoma" w:cs="Tahoma"/>
          <w:color w:val="000000"/>
          <w:sz w:val="20"/>
          <w:szCs w:val="20"/>
        </w:rPr>
        <w:t xml:space="preserve">ilości oznaczeń przez okres </w:t>
      </w:r>
      <w:r w:rsidR="00880A70">
        <w:rPr>
          <w:rFonts w:ascii="Tahoma" w:hAnsi="Tahoma" w:cs="Tahoma"/>
          <w:color w:val="000000"/>
          <w:sz w:val="20"/>
          <w:szCs w:val="20"/>
        </w:rPr>
        <w:t>24</w:t>
      </w:r>
      <w:r w:rsidR="001E748D" w:rsidRPr="00ED2737">
        <w:rPr>
          <w:rFonts w:ascii="Tahoma" w:hAnsi="Tahoma" w:cs="Tahoma"/>
          <w:color w:val="000000"/>
          <w:sz w:val="20"/>
          <w:szCs w:val="20"/>
        </w:rPr>
        <w:t xml:space="preserve"> miesięcy ( jeżeli jest to wymagane)</w:t>
      </w:r>
    </w:p>
    <w:p w:rsidR="001E748D" w:rsidRPr="00ED2737" w:rsidRDefault="001E748D" w:rsidP="001E748D">
      <w:pPr>
        <w:pStyle w:val="Akapitzlist"/>
        <w:numPr>
          <w:ilvl w:val="2"/>
          <w:numId w:val="23"/>
        </w:numPr>
        <w:overflowPunct w:val="0"/>
        <w:autoSpaceDE w:val="0"/>
        <w:autoSpaceDN w:val="0"/>
        <w:adjustRightInd w:val="0"/>
        <w:ind w:left="284" w:hanging="284"/>
        <w:jc w:val="both"/>
        <w:rPr>
          <w:rFonts w:ascii="Tahoma" w:hAnsi="Tahoma" w:cs="Tahoma"/>
          <w:color w:val="000000"/>
          <w:sz w:val="20"/>
          <w:szCs w:val="20"/>
        </w:rPr>
      </w:pPr>
      <w:r w:rsidRPr="00ED2737">
        <w:rPr>
          <w:rFonts w:ascii="Tahoma" w:hAnsi="Tahoma" w:cs="Tahoma"/>
          <w:color w:val="000000"/>
          <w:sz w:val="20"/>
          <w:szCs w:val="20"/>
        </w:rPr>
        <w:t xml:space="preserve">Koszty wymiany części zużywalnych nie ujętych w w/w tabelce pokrywa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Zamawiający płaci tylko za części zużywalne wyszczególnione w w/w tabelce. W przypadku zaniżenia przez Wykonawcę ilości akcesoriów potrzebnych do wykonania oznaczeń wymienionej ilości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pokrywa koszt dodatkowych akcesoriów. </w:t>
      </w:r>
    </w:p>
    <w:p w:rsidR="001E748D" w:rsidRPr="00ED2737" w:rsidRDefault="001E748D" w:rsidP="001E748D">
      <w:pPr>
        <w:pStyle w:val="Akapitzlist"/>
        <w:numPr>
          <w:ilvl w:val="2"/>
          <w:numId w:val="23"/>
        </w:numPr>
        <w:overflowPunct w:val="0"/>
        <w:autoSpaceDE w:val="0"/>
        <w:autoSpaceDN w:val="0"/>
        <w:adjustRightInd w:val="0"/>
        <w:ind w:left="284" w:hanging="284"/>
        <w:jc w:val="both"/>
        <w:rPr>
          <w:rFonts w:ascii="Tahoma" w:hAnsi="Tahoma" w:cs="Tahoma"/>
          <w:b/>
          <w:sz w:val="20"/>
          <w:szCs w:val="20"/>
          <w:u w:val="single"/>
        </w:rPr>
      </w:pPr>
      <w:r w:rsidRPr="00ED2737">
        <w:rPr>
          <w:rFonts w:ascii="Tahoma" w:hAnsi="Tahoma" w:cs="Tahoma"/>
          <w:color w:val="000000"/>
          <w:sz w:val="20"/>
          <w:szCs w:val="20"/>
        </w:rPr>
        <w:t xml:space="preserve">Oświadczamy, iż w sytuacji, gdy w Formularzu cenowym nie zostanie ujęty niezbędny do wykonania przedmiotowych badań (oznaczeń) materiał eksploatacyjny, pokryjemy jego koszty w okresie </w:t>
      </w:r>
      <w:r w:rsidR="00880A70">
        <w:rPr>
          <w:rFonts w:ascii="Tahoma" w:hAnsi="Tahoma" w:cs="Tahoma"/>
          <w:color w:val="000000"/>
          <w:sz w:val="20"/>
          <w:szCs w:val="20"/>
        </w:rPr>
        <w:t>24</w:t>
      </w:r>
      <w:r w:rsidRPr="00ED2737">
        <w:rPr>
          <w:rFonts w:ascii="Tahoma" w:hAnsi="Tahoma" w:cs="Tahoma"/>
          <w:color w:val="000000"/>
          <w:sz w:val="20"/>
          <w:szCs w:val="20"/>
        </w:rPr>
        <w:t xml:space="preserve"> miesięcy od dnia podpisania protokołu odbioru analizatora.</w:t>
      </w:r>
    </w:p>
    <w:p w:rsidR="00D85A06" w:rsidRPr="00ED2737" w:rsidRDefault="00D85A06" w:rsidP="001069C5">
      <w:pPr>
        <w:overflowPunct w:val="0"/>
        <w:autoSpaceDE w:val="0"/>
        <w:autoSpaceDN w:val="0"/>
        <w:adjustRightInd w:val="0"/>
        <w:rPr>
          <w:rFonts w:ascii="Tahoma" w:hAnsi="Tahoma" w:cs="Tahoma"/>
          <w:b/>
          <w:sz w:val="20"/>
          <w:szCs w:val="20"/>
          <w:u w:val="single"/>
        </w:rPr>
      </w:pPr>
    </w:p>
    <w:p w:rsidR="001069C5" w:rsidRPr="00ED2737" w:rsidRDefault="001069C5" w:rsidP="001069C5">
      <w:pPr>
        <w:overflowPunct w:val="0"/>
        <w:autoSpaceDE w:val="0"/>
        <w:autoSpaceDN w:val="0"/>
        <w:adjustRightInd w:val="0"/>
        <w:rPr>
          <w:rFonts w:ascii="Tahoma" w:hAnsi="Tahoma" w:cs="Tahoma"/>
          <w:b/>
          <w:sz w:val="20"/>
          <w:szCs w:val="20"/>
          <w:u w:val="single"/>
        </w:rPr>
      </w:pPr>
    </w:p>
    <w:p w:rsidR="001069C5" w:rsidRPr="00ED2737" w:rsidRDefault="001069C5" w:rsidP="001069C5">
      <w:pPr>
        <w:overflowPunct w:val="0"/>
        <w:autoSpaceDE w:val="0"/>
        <w:autoSpaceDN w:val="0"/>
        <w:adjustRightInd w:val="0"/>
        <w:rPr>
          <w:rFonts w:ascii="Tahoma" w:hAnsi="Tahoma" w:cs="Tahoma"/>
          <w:b/>
          <w:sz w:val="20"/>
          <w:szCs w:val="20"/>
          <w:u w:val="single"/>
        </w:rPr>
      </w:pPr>
    </w:p>
    <w:p w:rsidR="001069C5" w:rsidRPr="00ED2737" w:rsidRDefault="001069C5" w:rsidP="001069C5">
      <w:pPr>
        <w:overflowPunct w:val="0"/>
        <w:autoSpaceDE w:val="0"/>
        <w:autoSpaceDN w:val="0"/>
        <w:adjustRightInd w:val="0"/>
        <w:rPr>
          <w:rFonts w:ascii="Tahoma" w:hAnsi="Tahoma" w:cs="Tahoma"/>
          <w:b/>
          <w:sz w:val="20"/>
          <w:szCs w:val="20"/>
          <w:u w:val="single"/>
        </w:rPr>
      </w:pPr>
    </w:p>
    <w:p w:rsidR="001069C5" w:rsidRPr="00ED2737" w:rsidRDefault="001069C5" w:rsidP="001069C5">
      <w:pPr>
        <w:overflowPunct w:val="0"/>
        <w:autoSpaceDE w:val="0"/>
        <w:autoSpaceDN w:val="0"/>
        <w:adjustRightInd w:val="0"/>
        <w:rPr>
          <w:rFonts w:ascii="Tahoma" w:hAnsi="Tahoma" w:cs="Tahoma"/>
          <w:sz w:val="20"/>
          <w:szCs w:val="20"/>
          <w:highlight w:val="yellow"/>
        </w:rPr>
      </w:pPr>
    </w:p>
    <w:p w:rsidR="004622C6" w:rsidRPr="00ED2737" w:rsidRDefault="002665B5" w:rsidP="00D85A06">
      <w:pPr>
        <w:overflowPunct w:val="0"/>
        <w:autoSpaceDE w:val="0"/>
        <w:autoSpaceDN w:val="0"/>
        <w:adjustRightInd w:val="0"/>
        <w:ind w:left="8508"/>
        <w:jc w:val="center"/>
        <w:rPr>
          <w:rFonts w:ascii="Tahoma" w:hAnsi="Tahoma" w:cs="Tahoma"/>
          <w:sz w:val="20"/>
          <w:szCs w:val="20"/>
        </w:rPr>
      </w:pPr>
      <w:r w:rsidRPr="00ED2737">
        <w:rPr>
          <w:rFonts w:ascii="Tahoma" w:hAnsi="Tahoma" w:cs="Tahoma"/>
          <w:sz w:val="20"/>
          <w:szCs w:val="20"/>
        </w:rPr>
        <w:t>…………………………………………………………………………</w:t>
      </w:r>
      <w:r w:rsidRPr="00ED2737">
        <w:rPr>
          <w:rFonts w:ascii="Tahoma" w:hAnsi="Tahoma" w:cs="Tahoma"/>
          <w:sz w:val="20"/>
          <w:szCs w:val="20"/>
        </w:rPr>
        <w:br/>
        <w:t>(podpis i pieczęć osoby up</w:t>
      </w:r>
      <w:r w:rsidR="008B45ED">
        <w:rPr>
          <w:rFonts w:ascii="Tahoma" w:hAnsi="Tahoma" w:cs="Tahoma"/>
          <w:sz w:val="20"/>
          <w:szCs w:val="20"/>
        </w:rPr>
        <w:t xml:space="preserve">oważnionej </w:t>
      </w:r>
      <w:r w:rsidR="008B45ED">
        <w:rPr>
          <w:rFonts w:ascii="Tahoma" w:hAnsi="Tahoma" w:cs="Tahoma"/>
          <w:sz w:val="20"/>
          <w:szCs w:val="20"/>
        </w:rPr>
        <w:br/>
        <w:t>do reprezentowania Wykonawcy</w:t>
      </w:r>
      <w:r w:rsidRPr="00ED2737">
        <w:rPr>
          <w:rFonts w:ascii="Tahoma" w:hAnsi="Tahoma" w:cs="Tahoma"/>
          <w:sz w:val="20"/>
          <w:szCs w:val="20"/>
        </w:rPr>
        <w:t>)</w:t>
      </w:r>
    </w:p>
    <w:p w:rsidR="00517A22" w:rsidRPr="00ED2737" w:rsidRDefault="00517A22" w:rsidP="001E5CE8">
      <w:pPr>
        <w:overflowPunct w:val="0"/>
        <w:autoSpaceDE w:val="0"/>
        <w:autoSpaceDN w:val="0"/>
        <w:adjustRightInd w:val="0"/>
        <w:jc w:val="right"/>
        <w:rPr>
          <w:rFonts w:ascii="Tahoma" w:hAnsi="Tahoma" w:cs="Tahoma"/>
          <w:b/>
          <w:sz w:val="20"/>
          <w:szCs w:val="20"/>
          <w:u w:val="single"/>
        </w:rPr>
        <w:sectPr w:rsidR="00517A22" w:rsidRPr="00ED2737" w:rsidSect="001069C5">
          <w:type w:val="continuous"/>
          <w:pgSz w:w="16838" w:h="11906" w:orient="landscape"/>
          <w:pgMar w:top="993" w:right="1417" w:bottom="709" w:left="1417" w:header="708" w:footer="708" w:gutter="0"/>
          <w:cols w:space="708"/>
          <w:docGrid w:linePitch="360"/>
        </w:sectPr>
      </w:pPr>
    </w:p>
    <w:p w:rsidR="00A6324E" w:rsidRPr="00ED2737" w:rsidRDefault="00DA4E2A" w:rsidP="001E5CE8">
      <w:pPr>
        <w:overflowPunct w:val="0"/>
        <w:autoSpaceDE w:val="0"/>
        <w:autoSpaceDN w:val="0"/>
        <w:adjustRightInd w:val="0"/>
        <w:jc w:val="right"/>
        <w:rPr>
          <w:rFonts w:ascii="Tahoma" w:hAnsi="Tahoma" w:cs="Tahoma"/>
          <w:sz w:val="20"/>
          <w:szCs w:val="20"/>
          <w:u w:val="single"/>
        </w:rPr>
      </w:pPr>
      <w:r w:rsidRPr="00ED2737">
        <w:rPr>
          <w:rFonts w:ascii="Tahoma" w:hAnsi="Tahoma" w:cs="Tahoma"/>
          <w:b/>
          <w:sz w:val="20"/>
          <w:szCs w:val="20"/>
          <w:u w:val="single"/>
        </w:rPr>
        <w:t xml:space="preserve">Zał. </w:t>
      </w:r>
      <w:r w:rsidR="00F27A70">
        <w:rPr>
          <w:rFonts w:ascii="Tahoma" w:hAnsi="Tahoma" w:cs="Tahoma"/>
          <w:b/>
          <w:sz w:val="20"/>
          <w:szCs w:val="20"/>
          <w:u w:val="single"/>
        </w:rPr>
        <w:t>nr</w:t>
      </w:r>
      <w:r w:rsidR="00A6324E" w:rsidRPr="00ED2737">
        <w:rPr>
          <w:rFonts w:ascii="Tahoma" w:hAnsi="Tahoma" w:cs="Tahoma"/>
          <w:b/>
          <w:sz w:val="20"/>
          <w:szCs w:val="20"/>
          <w:u w:val="single"/>
        </w:rPr>
        <w:t xml:space="preserve"> </w:t>
      </w:r>
      <w:r w:rsidR="008C5413" w:rsidRPr="00ED2737">
        <w:rPr>
          <w:rFonts w:ascii="Tahoma" w:hAnsi="Tahoma" w:cs="Tahoma"/>
          <w:b/>
          <w:sz w:val="20"/>
          <w:szCs w:val="20"/>
          <w:u w:val="single"/>
        </w:rPr>
        <w:t>4</w:t>
      </w: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1E5CE8">
      <w:pPr>
        <w:jc w:val="center"/>
        <w:rPr>
          <w:rFonts w:ascii="Tahoma" w:hAnsi="Tahoma" w:cs="Tahoma"/>
          <w:b/>
          <w:sz w:val="20"/>
          <w:szCs w:val="20"/>
          <w:u w:val="single"/>
        </w:rPr>
      </w:pPr>
      <w:r w:rsidRPr="00ED2737">
        <w:rPr>
          <w:rFonts w:ascii="Tahoma" w:hAnsi="Tahoma" w:cs="Tahoma"/>
          <w:b/>
          <w:sz w:val="20"/>
          <w:szCs w:val="20"/>
          <w:u w:val="single"/>
        </w:rPr>
        <w:t xml:space="preserve">OŚWIADCZENIE WYKONAWCY </w:t>
      </w:r>
    </w:p>
    <w:p w:rsidR="00A6324E" w:rsidRPr="00ED2737" w:rsidRDefault="00A6324E" w:rsidP="001E5CE8">
      <w:pPr>
        <w:jc w:val="center"/>
        <w:rPr>
          <w:rFonts w:ascii="Tahoma" w:hAnsi="Tahoma" w:cs="Tahoma"/>
          <w:sz w:val="20"/>
          <w:szCs w:val="20"/>
        </w:rPr>
      </w:pPr>
    </w:p>
    <w:p w:rsidR="00A6324E" w:rsidRPr="00ED2737" w:rsidRDefault="00A6324E" w:rsidP="001E5CE8">
      <w:pPr>
        <w:overflowPunct w:val="0"/>
        <w:autoSpaceDE w:val="0"/>
        <w:autoSpaceDN w:val="0"/>
        <w:adjustRightInd w:val="0"/>
        <w:jc w:val="center"/>
        <w:rPr>
          <w:rFonts w:ascii="Tahoma" w:hAnsi="Tahoma" w:cs="Tahoma"/>
          <w:b/>
          <w:sz w:val="20"/>
          <w:szCs w:val="20"/>
        </w:rPr>
      </w:pPr>
      <w:r w:rsidRPr="00ED2737">
        <w:rPr>
          <w:rFonts w:ascii="Tahoma" w:hAnsi="Tahoma" w:cs="Tahoma"/>
          <w:b/>
          <w:sz w:val="20"/>
          <w:szCs w:val="20"/>
          <w:u w:val="single"/>
        </w:rPr>
        <w:t>DOTYCZĄCE PRZESŁANEK WYKLUCZENIA Z POSTĘPOWANIA</w:t>
      </w: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 xml:space="preserve">Nazwa i adres Wykonawcy </w:t>
      </w: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rsidR="00802460" w:rsidRPr="00ED2737" w:rsidRDefault="00802460" w:rsidP="001E5CE8">
      <w:pPr>
        <w:overflowPunct w:val="0"/>
        <w:autoSpaceDE w:val="0"/>
        <w:autoSpaceDN w:val="0"/>
        <w:adjustRightInd w:val="0"/>
        <w:rPr>
          <w:rFonts w:ascii="Tahoma" w:hAnsi="Tahoma" w:cs="Tahoma"/>
          <w:sz w:val="20"/>
          <w:szCs w:val="20"/>
        </w:rPr>
      </w:pPr>
    </w:p>
    <w:p w:rsidR="00802460" w:rsidRPr="00ED2737" w:rsidRDefault="00802460" w:rsidP="001E5CE8">
      <w:pPr>
        <w:overflowPunct w:val="0"/>
        <w:autoSpaceDE w:val="0"/>
        <w:autoSpaceDN w:val="0"/>
        <w:adjustRightInd w:val="0"/>
        <w:rPr>
          <w:rFonts w:ascii="Tahoma" w:hAnsi="Tahoma" w:cs="Tahoma"/>
          <w:sz w:val="20"/>
          <w:szCs w:val="20"/>
        </w:rPr>
      </w:pPr>
    </w:p>
    <w:p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 xml:space="preserve">OŚWIADCZENIA DOTYCZĄCE WYKONAWCY </w:t>
      </w:r>
    </w:p>
    <w:p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(składane na podstawie art. 25a ust. 1 UPZP):</w:t>
      </w: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08121C">
      <w:pPr>
        <w:numPr>
          <w:ilvl w:val="0"/>
          <w:numId w:val="29"/>
        </w:numPr>
        <w:overflowPunct w:val="0"/>
        <w:autoSpaceDE w:val="0"/>
        <w:autoSpaceDN w:val="0"/>
        <w:adjustRightInd w:val="0"/>
        <w:ind w:left="284" w:hanging="284"/>
        <w:jc w:val="both"/>
        <w:rPr>
          <w:rFonts w:ascii="Tahoma" w:hAnsi="Tahoma" w:cs="Tahoma"/>
          <w:b/>
          <w:sz w:val="20"/>
          <w:szCs w:val="20"/>
        </w:rPr>
      </w:pPr>
      <w:r w:rsidRPr="00ED2737">
        <w:rPr>
          <w:rFonts w:ascii="Tahoma" w:hAnsi="Tahoma" w:cs="Tahoma"/>
          <w:b/>
          <w:sz w:val="20"/>
          <w:szCs w:val="20"/>
        </w:rPr>
        <w:t xml:space="preserve">Oświadczam, że w </w:t>
      </w:r>
      <w:r w:rsidR="00A979DE" w:rsidRPr="00ED2737">
        <w:rPr>
          <w:rFonts w:ascii="Tahoma" w:hAnsi="Tahoma" w:cs="Tahoma"/>
          <w:b/>
          <w:sz w:val="20"/>
          <w:szCs w:val="20"/>
        </w:rPr>
        <w:t>Wykonawca</w:t>
      </w:r>
      <w:r w:rsidRPr="00ED2737">
        <w:rPr>
          <w:rFonts w:ascii="Tahoma" w:hAnsi="Tahoma" w:cs="Tahoma"/>
          <w:b/>
          <w:sz w:val="20"/>
          <w:szCs w:val="20"/>
        </w:rPr>
        <w:t>, którego reprezentuję nie podlega wykluczeniu z postępowania na podstawie art. 24 us</w:t>
      </w:r>
      <w:r w:rsidR="00C24938" w:rsidRPr="00ED2737">
        <w:rPr>
          <w:rFonts w:ascii="Tahoma" w:hAnsi="Tahoma" w:cs="Tahoma"/>
          <w:b/>
          <w:sz w:val="20"/>
          <w:szCs w:val="20"/>
        </w:rPr>
        <w:t>t 1 pkt 12-22</w:t>
      </w:r>
      <w:r w:rsidRPr="00ED2737">
        <w:rPr>
          <w:rFonts w:ascii="Tahoma" w:hAnsi="Tahoma" w:cs="Tahoma"/>
          <w:b/>
          <w:sz w:val="20"/>
          <w:szCs w:val="20"/>
        </w:rPr>
        <w:t xml:space="preserve"> UPZP.</w:t>
      </w:r>
    </w:p>
    <w:p w:rsidR="00A6324E" w:rsidRPr="00ED2737" w:rsidRDefault="00A6324E" w:rsidP="001E5CE8">
      <w:pPr>
        <w:overflowPunct w:val="0"/>
        <w:autoSpaceDE w:val="0"/>
        <w:autoSpaceDN w:val="0"/>
        <w:adjustRightInd w:val="0"/>
        <w:jc w:val="both"/>
        <w:rPr>
          <w:rFonts w:ascii="Tahoma" w:hAnsi="Tahoma" w:cs="Tahoma"/>
          <w:b/>
          <w:sz w:val="20"/>
          <w:szCs w:val="20"/>
        </w:rPr>
      </w:pPr>
    </w:p>
    <w:p w:rsidR="00A6324E" w:rsidRPr="00ED2737" w:rsidRDefault="00A6324E" w:rsidP="0008121C">
      <w:pPr>
        <w:numPr>
          <w:ilvl w:val="0"/>
          <w:numId w:val="29"/>
        </w:numPr>
        <w:ind w:left="284" w:hanging="284"/>
        <w:rPr>
          <w:rFonts w:ascii="Tahoma" w:eastAsia="Calibri" w:hAnsi="Tahoma" w:cs="Tahoma"/>
          <w:sz w:val="20"/>
          <w:szCs w:val="20"/>
          <w:lang w:eastAsia="en-US"/>
        </w:rPr>
      </w:pPr>
      <w:r w:rsidRPr="00ED2737">
        <w:rPr>
          <w:rFonts w:ascii="Tahoma" w:eastAsia="Calibri" w:hAnsi="Tahoma" w:cs="Tahoma"/>
          <w:b/>
          <w:sz w:val="20"/>
          <w:szCs w:val="20"/>
          <w:lang w:eastAsia="en-US"/>
        </w:rPr>
        <w:t>*</w:t>
      </w:r>
      <w:r w:rsidRPr="00ED2737">
        <w:rPr>
          <w:rFonts w:ascii="Tahoma" w:eastAsia="Calibri" w:hAnsi="Tahoma" w:cs="Tahoma"/>
          <w:sz w:val="20"/>
          <w:szCs w:val="20"/>
          <w:lang w:eastAsia="en-US"/>
        </w:rPr>
        <w:t xml:space="preserve">Oświadczam, że zachodzą w stosunku do mnie podstawy wykluczenia z postępowania na podstawie art. ……………. UPZP </w:t>
      </w:r>
      <w:r w:rsidRPr="00ED2737">
        <w:rPr>
          <w:rFonts w:ascii="Tahoma" w:eastAsia="Calibri" w:hAnsi="Tahoma" w:cs="Tahoma"/>
          <w:i/>
          <w:sz w:val="20"/>
          <w:szCs w:val="20"/>
          <w:lang w:eastAsia="en-US"/>
        </w:rPr>
        <w:t>(podać mającą zastosowanie podstawę wykluczenia spośród wymienionych w art. 24 ust. 1 pkt 13-14, 16-20 UPZP).</w:t>
      </w:r>
      <w:r w:rsidRPr="00ED2737">
        <w:rPr>
          <w:rFonts w:ascii="Tahoma" w:eastAsia="Calibri" w:hAnsi="Tahoma" w:cs="Tahoma"/>
          <w:sz w:val="20"/>
          <w:szCs w:val="20"/>
          <w:lang w:eastAsia="en-US"/>
        </w:rPr>
        <w:t xml:space="preserve"> Jednocześnie oświadczam, że w związku z ww. okolicznością, na podstawie art. 24 ust. 8 UPZP podjąłem następujące środki naprawcze: </w:t>
      </w:r>
      <w:r w:rsidR="000D4AF9" w:rsidRPr="00ED2737">
        <w:rPr>
          <w:rFonts w:ascii="Tahoma" w:eastAsia="Calibri" w:hAnsi="Tahoma" w:cs="Tahoma"/>
          <w:sz w:val="20"/>
          <w:szCs w:val="20"/>
          <w:lang w:eastAsia="en-US"/>
        </w:rPr>
        <w:br/>
      </w:r>
      <w:r w:rsidR="000D4AF9" w:rsidRPr="00ED2737">
        <w:rPr>
          <w:rFonts w:ascii="Tahoma" w:eastAsia="Calibri" w:hAnsi="Tahoma" w:cs="Tahoma"/>
          <w:sz w:val="20"/>
          <w:szCs w:val="20"/>
          <w:lang w:eastAsia="en-US"/>
        </w:rPr>
        <w:br/>
      </w:r>
      <w:r w:rsidRPr="00ED2737">
        <w:rPr>
          <w:rFonts w:ascii="Tahoma" w:eastAsia="Calibri" w:hAnsi="Tahoma" w:cs="Tahoma"/>
          <w:sz w:val="20"/>
          <w:szCs w:val="20"/>
          <w:lang w:eastAsia="en-US"/>
        </w:rPr>
        <w:t>………………………………………………………………….…………………………………………………………………………</w:t>
      </w:r>
    </w:p>
    <w:p w:rsidR="00A6324E" w:rsidRPr="00ED2737" w:rsidRDefault="00A6324E" w:rsidP="007C1A1F">
      <w:pPr>
        <w:ind w:left="284"/>
        <w:jc w:val="both"/>
        <w:rPr>
          <w:rFonts w:ascii="Tahoma" w:eastAsia="Calibri" w:hAnsi="Tahoma" w:cs="Tahoma"/>
          <w:b/>
          <w:sz w:val="20"/>
          <w:szCs w:val="20"/>
          <w:lang w:eastAsia="en-US"/>
        </w:rPr>
      </w:pPr>
      <w:r w:rsidRPr="00ED2737">
        <w:rPr>
          <w:rFonts w:ascii="Tahoma" w:eastAsia="Calibri" w:hAnsi="Tahoma" w:cs="Tahoma"/>
          <w:b/>
          <w:sz w:val="20"/>
          <w:szCs w:val="20"/>
          <w:lang w:eastAsia="en-US"/>
        </w:rPr>
        <w:t>*</w:t>
      </w:r>
      <w:r w:rsidR="000D4AF9" w:rsidRPr="00ED2737">
        <w:rPr>
          <w:rFonts w:ascii="Tahoma" w:eastAsia="Calibri" w:hAnsi="Tahoma" w:cs="Tahoma"/>
          <w:b/>
          <w:sz w:val="20"/>
          <w:szCs w:val="20"/>
          <w:lang w:eastAsia="en-US"/>
        </w:rPr>
        <w:t>wypełnić,</w:t>
      </w:r>
      <w:r w:rsidRPr="00ED2737">
        <w:rPr>
          <w:rFonts w:ascii="Tahoma" w:eastAsia="Calibri" w:hAnsi="Tahoma" w:cs="Tahoma"/>
          <w:b/>
          <w:sz w:val="20"/>
          <w:szCs w:val="20"/>
          <w:lang w:eastAsia="en-US"/>
        </w:rPr>
        <w:t xml:space="preserve"> jeżeli dotyczy.</w:t>
      </w:r>
    </w:p>
    <w:p w:rsidR="00A6324E" w:rsidRPr="00ED2737" w:rsidRDefault="00A6324E" w:rsidP="001E5CE8">
      <w:pPr>
        <w:jc w:val="both"/>
        <w:rPr>
          <w:rFonts w:ascii="Tahoma" w:eastAsia="Calibri" w:hAnsi="Tahoma" w:cs="Tahoma"/>
          <w:b/>
          <w:sz w:val="20"/>
          <w:szCs w:val="20"/>
          <w:lang w:eastAsia="en-US"/>
        </w:rPr>
      </w:pPr>
    </w:p>
    <w:p w:rsidR="00241052" w:rsidRPr="00ED2737" w:rsidRDefault="007248F8" w:rsidP="007248F8">
      <w:pPr>
        <w:rPr>
          <w:rFonts w:ascii="Tahoma" w:hAnsi="Tahoma" w:cs="Tahoma"/>
          <w:sz w:val="20"/>
          <w:szCs w:val="20"/>
        </w:rPr>
      </w:pPr>
      <w:r w:rsidRPr="00ED2737">
        <w:rPr>
          <w:rFonts w:ascii="Tahoma" w:hAnsi="Tahoma" w:cs="Tahoma"/>
          <w:sz w:val="20"/>
          <w:szCs w:val="20"/>
        </w:rPr>
        <w:t xml:space="preserve">..................dnia ..............                 </w:t>
      </w:r>
      <w:r w:rsidR="00241052" w:rsidRPr="00ED2737">
        <w:rPr>
          <w:rFonts w:ascii="Tahoma" w:hAnsi="Tahoma" w:cs="Tahoma"/>
          <w:sz w:val="20"/>
          <w:szCs w:val="20"/>
        </w:rPr>
        <w:t>...................................................................................</w:t>
      </w:r>
    </w:p>
    <w:p w:rsidR="00241052" w:rsidRPr="00ED2737" w:rsidRDefault="00241052" w:rsidP="007248F8">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Podpis osoby upoważnion</w:t>
      </w:r>
      <w:r w:rsidR="007248F8" w:rsidRPr="00ED2737">
        <w:rPr>
          <w:rFonts w:ascii="Tahoma" w:hAnsi="Tahoma" w:cs="Tahoma"/>
          <w:sz w:val="20"/>
          <w:szCs w:val="20"/>
        </w:rPr>
        <w:t>ej do reprezentowania Wykonawcy</w:t>
      </w:r>
    </w:p>
    <w:p w:rsidR="00241052" w:rsidRPr="00ED2737" w:rsidRDefault="00241052" w:rsidP="001E5CE8">
      <w:pPr>
        <w:overflowPunct w:val="0"/>
        <w:autoSpaceDE w:val="0"/>
        <w:autoSpaceDN w:val="0"/>
        <w:adjustRightInd w:val="0"/>
        <w:rPr>
          <w:rFonts w:ascii="Tahoma" w:hAnsi="Tahoma" w:cs="Tahoma"/>
          <w:sz w:val="20"/>
          <w:szCs w:val="20"/>
        </w:rPr>
      </w:pPr>
    </w:p>
    <w:p w:rsidR="00A6324E" w:rsidRPr="00ED2737" w:rsidRDefault="00A6324E" w:rsidP="00EA2347">
      <w:pPr>
        <w:overflowPunct w:val="0"/>
        <w:autoSpaceDE w:val="0"/>
        <w:autoSpaceDN w:val="0"/>
        <w:adjustRightInd w:val="0"/>
        <w:rPr>
          <w:rFonts w:ascii="Tahoma" w:eastAsia="Calibri" w:hAnsi="Tahoma" w:cs="Tahoma"/>
          <w:b/>
          <w:sz w:val="20"/>
          <w:szCs w:val="20"/>
          <w:lang w:eastAsia="en-US"/>
        </w:rPr>
      </w:pPr>
    </w:p>
    <w:p w:rsidR="00A6324E" w:rsidRPr="00ED2737" w:rsidRDefault="00A6324E" w:rsidP="00EA2347">
      <w:pPr>
        <w:shd w:val="clear" w:color="auto" w:fill="BFBFBF"/>
        <w:jc w:val="center"/>
        <w:rPr>
          <w:rFonts w:ascii="Tahoma" w:eastAsia="Calibri" w:hAnsi="Tahoma" w:cs="Tahoma"/>
          <w:sz w:val="20"/>
          <w:szCs w:val="20"/>
          <w:lang w:eastAsia="en-US"/>
        </w:rPr>
      </w:pPr>
      <w:r w:rsidRPr="00ED2737">
        <w:rPr>
          <w:rFonts w:ascii="Tahoma" w:eastAsia="Calibri" w:hAnsi="Tahoma" w:cs="Tahoma"/>
          <w:i/>
          <w:sz w:val="20"/>
          <w:szCs w:val="20"/>
          <w:lang w:eastAsia="en-US"/>
        </w:rPr>
        <w:t xml:space="preserve">[UWAGA: zastosować tylko wtedy, gdy </w:t>
      </w:r>
      <w:r w:rsidR="00A979DE" w:rsidRPr="00ED2737">
        <w:rPr>
          <w:rFonts w:ascii="Tahoma" w:eastAsia="Calibri" w:hAnsi="Tahoma" w:cs="Tahoma"/>
          <w:i/>
          <w:sz w:val="20"/>
          <w:szCs w:val="20"/>
          <w:lang w:eastAsia="en-US"/>
        </w:rPr>
        <w:t>Wykonawca</w:t>
      </w:r>
      <w:r w:rsidRPr="00ED2737">
        <w:rPr>
          <w:rFonts w:ascii="Tahoma" w:eastAsia="Calibri" w:hAnsi="Tahoma" w:cs="Tahoma"/>
          <w:i/>
          <w:sz w:val="20"/>
          <w:szCs w:val="20"/>
          <w:lang w:eastAsia="en-US"/>
        </w:rPr>
        <w:t xml:space="preserve"> powołuje się na zasoby innych podmiotów- w przypadku nie wypełnienia Zamawiający uzna, iż </w:t>
      </w:r>
      <w:r w:rsidR="00A979DE" w:rsidRPr="00ED2737">
        <w:rPr>
          <w:rFonts w:ascii="Tahoma" w:eastAsia="Calibri" w:hAnsi="Tahoma" w:cs="Tahoma"/>
          <w:i/>
          <w:sz w:val="20"/>
          <w:szCs w:val="20"/>
          <w:lang w:eastAsia="en-US"/>
        </w:rPr>
        <w:t>Wykonawca</w:t>
      </w:r>
      <w:r w:rsidRPr="00ED2737">
        <w:rPr>
          <w:rFonts w:ascii="Tahoma" w:eastAsia="Calibri" w:hAnsi="Tahoma" w:cs="Tahoma"/>
          <w:i/>
          <w:sz w:val="20"/>
          <w:szCs w:val="20"/>
          <w:lang w:eastAsia="en-US"/>
        </w:rPr>
        <w:t xml:space="preserve"> nie powołuje się na zasoby innych podmiotów)</w:t>
      </w:r>
    </w:p>
    <w:p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 xml:space="preserve">OŚWIADCZENIE DOTYCZĄCE PODMIOTU, NA KTÓREGO ZASOBY POWOŁUJE SIĘ </w:t>
      </w:r>
      <w:r w:rsidR="00A979DE" w:rsidRPr="00ED2737">
        <w:rPr>
          <w:rFonts w:ascii="Tahoma" w:eastAsia="Calibri" w:hAnsi="Tahoma" w:cs="Tahoma"/>
          <w:b/>
          <w:sz w:val="20"/>
          <w:szCs w:val="20"/>
          <w:lang w:eastAsia="en-US"/>
        </w:rPr>
        <w:t>WYKONAWCA</w:t>
      </w:r>
    </w:p>
    <w:p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(składane na podstawie art. 25a ust. 3 pkt. 2 UPZP):</w:t>
      </w:r>
    </w:p>
    <w:p w:rsidR="00C24938" w:rsidRPr="00ED2737" w:rsidRDefault="00C24938" w:rsidP="001E5CE8">
      <w:pPr>
        <w:spacing w:line="360" w:lineRule="auto"/>
        <w:jc w:val="both"/>
        <w:rPr>
          <w:rFonts w:ascii="Tahoma" w:eastAsia="Calibri" w:hAnsi="Tahoma" w:cs="Tahoma"/>
          <w:sz w:val="20"/>
          <w:szCs w:val="20"/>
          <w:lang w:eastAsia="en-US"/>
        </w:rPr>
      </w:pPr>
    </w:p>
    <w:p w:rsidR="00A6324E" w:rsidRPr="00ED2737" w:rsidRDefault="00A6324E" w:rsidP="001E5CE8">
      <w:pPr>
        <w:spacing w:line="360" w:lineRule="auto"/>
        <w:jc w:val="both"/>
        <w:rPr>
          <w:rFonts w:ascii="Tahoma" w:eastAsia="Calibri" w:hAnsi="Tahoma" w:cs="Tahoma"/>
          <w:sz w:val="20"/>
          <w:szCs w:val="20"/>
          <w:lang w:eastAsia="en-US"/>
        </w:rPr>
      </w:pPr>
      <w:r w:rsidRPr="00ED2737">
        <w:rPr>
          <w:rFonts w:ascii="Tahoma" w:eastAsia="Calibri" w:hAnsi="Tahoma" w:cs="Tahoma"/>
          <w:sz w:val="20"/>
          <w:szCs w:val="20"/>
          <w:lang w:eastAsia="en-US"/>
        </w:rPr>
        <w:t>Oświadczam, że w stosunku do następującego/</w:t>
      </w:r>
      <w:proofErr w:type="spellStart"/>
      <w:r w:rsidRPr="00ED2737">
        <w:rPr>
          <w:rFonts w:ascii="Tahoma" w:eastAsia="Calibri" w:hAnsi="Tahoma" w:cs="Tahoma"/>
          <w:sz w:val="20"/>
          <w:szCs w:val="20"/>
          <w:lang w:eastAsia="en-US"/>
        </w:rPr>
        <w:t>ych</w:t>
      </w:r>
      <w:proofErr w:type="spellEnd"/>
      <w:r w:rsidRPr="00ED2737">
        <w:rPr>
          <w:rFonts w:ascii="Tahoma" w:eastAsia="Calibri" w:hAnsi="Tahoma" w:cs="Tahoma"/>
          <w:sz w:val="20"/>
          <w:szCs w:val="20"/>
          <w:lang w:eastAsia="en-US"/>
        </w:rPr>
        <w:t xml:space="preserve"> podmiotu/</w:t>
      </w:r>
      <w:proofErr w:type="spellStart"/>
      <w:r w:rsidRPr="00ED2737">
        <w:rPr>
          <w:rFonts w:ascii="Tahoma" w:eastAsia="Calibri" w:hAnsi="Tahoma" w:cs="Tahoma"/>
          <w:sz w:val="20"/>
          <w:szCs w:val="20"/>
          <w:lang w:eastAsia="en-US"/>
        </w:rPr>
        <w:t>tów</w:t>
      </w:r>
      <w:proofErr w:type="spellEnd"/>
      <w:r w:rsidRPr="00ED2737">
        <w:rPr>
          <w:rFonts w:ascii="Tahoma" w:eastAsia="Calibri" w:hAnsi="Tahoma" w:cs="Tahoma"/>
          <w:sz w:val="20"/>
          <w:szCs w:val="20"/>
          <w:lang w:eastAsia="en-US"/>
        </w:rPr>
        <w:t>, na którego/</w:t>
      </w:r>
      <w:proofErr w:type="spellStart"/>
      <w:r w:rsidRPr="00ED2737">
        <w:rPr>
          <w:rFonts w:ascii="Tahoma" w:eastAsia="Calibri" w:hAnsi="Tahoma" w:cs="Tahoma"/>
          <w:sz w:val="20"/>
          <w:szCs w:val="20"/>
          <w:lang w:eastAsia="en-US"/>
        </w:rPr>
        <w:t>ych</w:t>
      </w:r>
      <w:proofErr w:type="spellEnd"/>
      <w:r w:rsidRPr="00ED2737">
        <w:rPr>
          <w:rFonts w:ascii="Tahoma" w:eastAsia="Calibri" w:hAnsi="Tahoma" w:cs="Tahoma"/>
          <w:sz w:val="20"/>
          <w:szCs w:val="20"/>
          <w:lang w:eastAsia="en-US"/>
        </w:rPr>
        <w:t xml:space="preserve"> zasoby powołuję się w niniejszym postępowaniu, tj.: …………………………………………………………… </w:t>
      </w:r>
      <w:r w:rsidRPr="00ED2737">
        <w:rPr>
          <w:rFonts w:ascii="Tahoma" w:eastAsia="Calibri" w:hAnsi="Tahoma" w:cs="Tahoma"/>
          <w:i/>
          <w:sz w:val="20"/>
          <w:szCs w:val="20"/>
          <w:lang w:eastAsia="en-US"/>
        </w:rPr>
        <w:t>(podać pełną nazwę/firmę, adres, a także w zależności od podmiotu: NIP/PESEL, KRS/</w:t>
      </w:r>
      <w:proofErr w:type="spellStart"/>
      <w:r w:rsidRPr="00ED2737">
        <w:rPr>
          <w:rFonts w:ascii="Tahoma" w:eastAsia="Calibri" w:hAnsi="Tahoma" w:cs="Tahoma"/>
          <w:i/>
          <w:sz w:val="20"/>
          <w:szCs w:val="20"/>
          <w:lang w:eastAsia="en-US"/>
        </w:rPr>
        <w:t>CEiDG</w:t>
      </w:r>
      <w:proofErr w:type="spellEnd"/>
      <w:r w:rsidRPr="00ED2737">
        <w:rPr>
          <w:rFonts w:ascii="Tahoma" w:eastAsia="Calibri" w:hAnsi="Tahoma" w:cs="Tahoma"/>
          <w:i/>
          <w:sz w:val="20"/>
          <w:szCs w:val="20"/>
          <w:lang w:eastAsia="en-US"/>
        </w:rPr>
        <w:t xml:space="preserve">) </w:t>
      </w:r>
      <w:r w:rsidRPr="00ED2737">
        <w:rPr>
          <w:rFonts w:ascii="Tahoma" w:eastAsia="Calibri" w:hAnsi="Tahoma" w:cs="Tahoma"/>
          <w:sz w:val="20"/>
          <w:szCs w:val="20"/>
          <w:lang w:eastAsia="en-US"/>
        </w:rPr>
        <w:t>nie zachodzą podstawy wykluczenia z postępowania o udzielenie zamówienia.</w:t>
      </w:r>
    </w:p>
    <w:p w:rsidR="00241052" w:rsidRPr="00ED2737" w:rsidRDefault="00241052" w:rsidP="001E5CE8">
      <w:pPr>
        <w:overflowPunct w:val="0"/>
        <w:autoSpaceDE w:val="0"/>
        <w:autoSpaceDN w:val="0"/>
        <w:adjustRightInd w:val="0"/>
        <w:jc w:val="right"/>
        <w:rPr>
          <w:rFonts w:ascii="Tahoma" w:hAnsi="Tahoma" w:cs="Tahoma"/>
          <w:sz w:val="20"/>
          <w:szCs w:val="20"/>
        </w:rPr>
      </w:pPr>
    </w:p>
    <w:p w:rsidR="007248F8" w:rsidRPr="00ED2737" w:rsidRDefault="007248F8" w:rsidP="007248F8">
      <w:pPr>
        <w:rPr>
          <w:rFonts w:ascii="Tahoma" w:hAnsi="Tahoma" w:cs="Tahoma"/>
          <w:sz w:val="20"/>
          <w:szCs w:val="20"/>
        </w:rPr>
      </w:pPr>
      <w:r w:rsidRPr="00ED2737">
        <w:rPr>
          <w:rFonts w:ascii="Tahoma" w:hAnsi="Tahoma" w:cs="Tahoma"/>
          <w:sz w:val="20"/>
          <w:szCs w:val="20"/>
        </w:rPr>
        <w:t>..................dnia ..............                 ...................................................................................</w:t>
      </w:r>
    </w:p>
    <w:p w:rsidR="00EA2347" w:rsidRPr="00ED2737" w:rsidRDefault="007248F8" w:rsidP="00EA2347">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Podpis osoby upoważnionej do reprezentowania Wykonawcy</w:t>
      </w:r>
    </w:p>
    <w:p w:rsidR="00EA2347" w:rsidRPr="00ED2737" w:rsidRDefault="00EA2347">
      <w:pPr>
        <w:rPr>
          <w:rFonts w:ascii="Tahoma" w:hAnsi="Tahoma" w:cs="Tahoma"/>
          <w:sz w:val="20"/>
          <w:szCs w:val="20"/>
        </w:rPr>
      </w:pPr>
      <w:r w:rsidRPr="00ED2737">
        <w:rPr>
          <w:rFonts w:ascii="Tahoma" w:hAnsi="Tahoma" w:cs="Tahoma"/>
          <w:sz w:val="20"/>
          <w:szCs w:val="20"/>
        </w:rPr>
        <w:br w:type="page"/>
      </w:r>
    </w:p>
    <w:p w:rsidR="00EA2347" w:rsidRPr="00ED2737" w:rsidRDefault="00EA2347" w:rsidP="00EA2347">
      <w:pPr>
        <w:overflowPunct w:val="0"/>
        <w:autoSpaceDE w:val="0"/>
        <w:autoSpaceDN w:val="0"/>
        <w:adjustRightInd w:val="0"/>
        <w:jc w:val="right"/>
        <w:rPr>
          <w:rFonts w:ascii="Tahoma" w:hAnsi="Tahoma" w:cs="Tahoma"/>
          <w:sz w:val="20"/>
          <w:szCs w:val="20"/>
        </w:rPr>
      </w:pPr>
    </w:p>
    <w:p w:rsidR="00A6324E" w:rsidRPr="00ED2737" w:rsidRDefault="007248F8" w:rsidP="00EA2347">
      <w:pPr>
        <w:shd w:val="clear" w:color="auto" w:fill="BFBFBF"/>
        <w:jc w:val="center"/>
        <w:rPr>
          <w:rFonts w:ascii="Tahoma" w:eastAsia="Calibri" w:hAnsi="Tahoma" w:cs="Tahoma"/>
          <w:sz w:val="20"/>
          <w:szCs w:val="20"/>
          <w:lang w:eastAsia="en-US"/>
        </w:rPr>
      </w:pPr>
      <w:r w:rsidRPr="00ED2737">
        <w:rPr>
          <w:rFonts w:ascii="Tahoma" w:eastAsia="Calibri" w:hAnsi="Tahoma" w:cs="Tahoma"/>
          <w:i/>
          <w:sz w:val="20"/>
          <w:szCs w:val="20"/>
          <w:lang w:eastAsia="en-US"/>
        </w:rPr>
        <w:t xml:space="preserve"> </w:t>
      </w:r>
      <w:r w:rsidR="00A6324E" w:rsidRPr="00ED2737">
        <w:rPr>
          <w:rFonts w:ascii="Tahoma" w:eastAsia="Calibri" w:hAnsi="Tahoma" w:cs="Tahoma"/>
          <w:i/>
          <w:sz w:val="20"/>
          <w:szCs w:val="20"/>
          <w:lang w:eastAsia="en-US"/>
        </w:rPr>
        <w:t xml:space="preserve">[UWAGA: zastosować tylko wtedy, gdy zamawiający przewidział możliwość, o której mowa w art. 25a ust. 5 pkt 2 ustawy </w:t>
      </w:r>
      <w:proofErr w:type="spellStart"/>
      <w:r w:rsidR="00A6324E" w:rsidRPr="00ED2737">
        <w:rPr>
          <w:rFonts w:ascii="Tahoma" w:eastAsia="Calibri" w:hAnsi="Tahoma" w:cs="Tahoma"/>
          <w:i/>
          <w:sz w:val="20"/>
          <w:szCs w:val="20"/>
          <w:lang w:eastAsia="en-US"/>
        </w:rPr>
        <w:t>Pzp</w:t>
      </w:r>
      <w:proofErr w:type="spellEnd"/>
      <w:r w:rsidR="00A6324E" w:rsidRPr="00ED2737">
        <w:rPr>
          <w:rFonts w:ascii="Tahoma" w:eastAsia="Calibri" w:hAnsi="Tahoma" w:cs="Tahoma"/>
          <w:i/>
          <w:sz w:val="20"/>
          <w:szCs w:val="20"/>
          <w:lang w:eastAsia="en-US"/>
        </w:rPr>
        <w:t>]</w:t>
      </w:r>
    </w:p>
    <w:p w:rsidR="00A6324E" w:rsidRPr="00ED2737" w:rsidRDefault="00A6324E" w:rsidP="00EA2347">
      <w:pPr>
        <w:shd w:val="clear" w:color="auto" w:fill="BFBFBF"/>
        <w:jc w:val="center"/>
        <w:rPr>
          <w:rFonts w:ascii="Tahoma" w:eastAsia="Calibri" w:hAnsi="Tahoma" w:cs="Tahoma"/>
          <w:b/>
          <w:sz w:val="20"/>
          <w:szCs w:val="20"/>
          <w:lang w:eastAsia="en-US"/>
        </w:rPr>
      </w:pPr>
      <w:r w:rsidRPr="00ED2737">
        <w:rPr>
          <w:rFonts w:ascii="Tahoma" w:eastAsia="Calibri" w:hAnsi="Tahoma" w:cs="Tahoma"/>
          <w:b/>
          <w:sz w:val="20"/>
          <w:szCs w:val="20"/>
          <w:lang w:eastAsia="en-US"/>
        </w:rPr>
        <w:t xml:space="preserve">OŚWIADCZENIE DOTYCZĄCE PODWYKONAWCY NIEBĘDĄCEGO PODMIOTEM, NA KTÓREGO ZASOBY POWOŁUJE SIĘ </w:t>
      </w:r>
      <w:r w:rsidR="00A979DE" w:rsidRPr="00ED2737">
        <w:rPr>
          <w:rFonts w:ascii="Tahoma" w:eastAsia="Calibri" w:hAnsi="Tahoma" w:cs="Tahoma"/>
          <w:b/>
          <w:sz w:val="20"/>
          <w:szCs w:val="20"/>
          <w:lang w:eastAsia="en-US"/>
        </w:rPr>
        <w:t>WYKONAWCA</w:t>
      </w:r>
    </w:p>
    <w:p w:rsidR="00A6324E" w:rsidRPr="00ED2737" w:rsidRDefault="00A6324E" w:rsidP="00EA2347">
      <w:pPr>
        <w:shd w:val="clear" w:color="auto" w:fill="BFBFBF"/>
        <w:jc w:val="center"/>
        <w:rPr>
          <w:rFonts w:ascii="Tahoma" w:eastAsia="Calibri" w:hAnsi="Tahoma" w:cs="Tahoma"/>
          <w:b/>
          <w:sz w:val="20"/>
          <w:szCs w:val="20"/>
          <w:lang w:eastAsia="en-US"/>
        </w:rPr>
      </w:pPr>
      <w:r w:rsidRPr="00ED2737">
        <w:rPr>
          <w:rFonts w:ascii="Tahoma" w:eastAsia="Calibri" w:hAnsi="Tahoma" w:cs="Tahoma"/>
          <w:b/>
          <w:sz w:val="20"/>
          <w:szCs w:val="20"/>
          <w:lang w:eastAsia="en-US"/>
        </w:rPr>
        <w:t>(składane na podstawie 25a ust. 5 pkt. 2 UPZP:</w:t>
      </w:r>
    </w:p>
    <w:p w:rsidR="008B45ED" w:rsidRDefault="008B45ED" w:rsidP="001E5CE8">
      <w:pPr>
        <w:spacing w:line="360" w:lineRule="auto"/>
        <w:jc w:val="both"/>
        <w:rPr>
          <w:rFonts w:ascii="Tahoma" w:eastAsia="Calibri" w:hAnsi="Tahoma" w:cs="Tahoma"/>
          <w:sz w:val="20"/>
          <w:szCs w:val="20"/>
          <w:lang w:eastAsia="en-US"/>
        </w:rPr>
      </w:pPr>
    </w:p>
    <w:p w:rsidR="00A6324E" w:rsidRPr="00ED2737" w:rsidRDefault="00A6324E" w:rsidP="001E5CE8">
      <w:pPr>
        <w:spacing w:line="360" w:lineRule="auto"/>
        <w:jc w:val="both"/>
        <w:rPr>
          <w:rFonts w:ascii="Tahoma" w:eastAsia="Calibri" w:hAnsi="Tahoma" w:cs="Tahoma"/>
          <w:sz w:val="20"/>
          <w:szCs w:val="20"/>
          <w:lang w:eastAsia="en-US"/>
        </w:rPr>
      </w:pPr>
      <w:r w:rsidRPr="00ED2737">
        <w:rPr>
          <w:rFonts w:ascii="Tahoma" w:eastAsia="Calibri" w:hAnsi="Tahoma" w:cs="Tahoma"/>
          <w:sz w:val="20"/>
          <w:szCs w:val="20"/>
          <w:lang w:eastAsia="en-US"/>
        </w:rPr>
        <w:t>Oświadczam, że w stosunku do następującego/</w:t>
      </w:r>
      <w:proofErr w:type="spellStart"/>
      <w:r w:rsidRPr="00ED2737">
        <w:rPr>
          <w:rFonts w:ascii="Tahoma" w:eastAsia="Calibri" w:hAnsi="Tahoma" w:cs="Tahoma"/>
          <w:sz w:val="20"/>
          <w:szCs w:val="20"/>
          <w:lang w:eastAsia="en-US"/>
        </w:rPr>
        <w:t>ych</w:t>
      </w:r>
      <w:proofErr w:type="spellEnd"/>
      <w:r w:rsidRPr="00ED2737">
        <w:rPr>
          <w:rFonts w:ascii="Tahoma" w:eastAsia="Calibri" w:hAnsi="Tahoma" w:cs="Tahoma"/>
          <w:sz w:val="20"/>
          <w:szCs w:val="20"/>
          <w:lang w:eastAsia="en-US"/>
        </w:rPr>
        <w:t xml:space="preserve"> podmiotu/</w:t>
      </w:r>
      <w:proofErr w:type="spellStart"/>
      <w:r w:rsidRPr="00ED2737">
        <w:rPr>
          <w:rFonts w:ascii="Tahoma" w:eastAsia="Calibri" w:hAnsi="Tahoma" w:cs="Tahoma"/>
          <w:sz w:val="20"/>
          <w:szCs w:val="20"/>
          <w:lang w:eastAsia="en-US"/>
        </w:rPr>
        <w:t>tów</w:t>
      </w:r>
      <w:proofErr w:type="spellEnd"/>
      <w:r w:rsidRPr="00ED2737">
        <w:rPr>
          <w:rFonts w:ascii="Tahoma" w:eastAsia="Calibri" w:hAnsi="Tahoma" w:cs="Tahoma"/>
          <w:sz w:val="20"/>
          <w:szCs w:val="20"/>
          <w:lang w:eastAsia="en-US"/>
        </w:rPr>
        <w:t>, będącego/</w:t>
      </w:r>
      <w:proofErr w:type="spellStart"/>
      <w:r w:rsidRPr="00ED2737">
        <w:rPr>
          <w:rFonts w:ascii="Tahoma" w:eastAsia="Calibri" w:hAnsi="Tahoma" w:cs="Tahoma"/>
          <w:sz w:val="20"/>
          <w:szCs w:val="20"/>
          <w:lang w:eastAsia="en-US"/>
        </w:rPr>
        <w:t>ych</w:t>
      </w:r>
      <w:proofErr w:type="spellEnd"/>
      <w:r w:rsidRPr="00ED2737">
        <w:rPr>
          <w:rFonts w:ascii="Tahoma" w:eastAsia="Calibri" w:hAnsi="Tahoma" w:cs="Tahoma"/>
          <w:sz w:val="20"/>
          <w:szCs w:val="20"/>
          <w:lang w:eastAsia="en-US"/>
        </w:rPr>
        <w:t xml:space="preserve"> podwykonawcą/</w:t>
      </w:r>
      <w:proofErr w:type="spellStart"/>
      <w:r w:rsidRPr="00ED2737">
        <w:rPr>
          <w:rFonts w:ascii="Tahoma" w:eastAsia="Calibri" w:hAnsi="Tahoma" w:cs="Tahoma"/>
          <w:sz w:val="20"/>
          <w:szCs w:val="20"/>
          <w:lang w:eastAsia="en-US"/>
        </w:rPr>
        <w:t>ami</w:t>
      </w:r>
      <w:proofErr w:type="spellEnd"/>
      <w:r w:rsidRPr="00ED2737">
        <w:rPr>
          <w:rFonts w:ascii="Tahoma" w:eastAsia="Calibri" w:hAnsi="Tahoma" w:cs="Tahoma"/>
          <w:sz w:val="20"/>
          <w:szCs w:val="20"/>
          <w:lang w:eastAsia="en-US"/>
        </w:rPr>
        <w:t xml:space="preserve">: ……………………………………………………………………..….…… </w:t>
      </w:r>
      <w:r w:rsidRPr="00ED2737">
        <w:rPr>
          <w:rFonts w:ascii="Tahoma" w:eastAsia="Calibri" w:hAnsi="Tahoma" w:cs="Tahoma"/>
          <w:i/>
          <w:sz w:val="20"/>
          <w:szCs w:val="20"/>
          <w:lang w:eastAsia="en-US"/>
        </w:rPr>
        <w:t>(podać pełną nazwę/firmę, adres, a także w zależności od podmiotu: NIP/PESEL, KRS/</w:t>
      </w:r>
      <w:proofErr w:type="spellStart"/>
      <w:r w:rsidRPr="00ED2737">
        <w:rPr>
          <w:rFonts w:ascii="Tahoma" w:eastAsia="Calibri" w:hAnsi="Tahoma" w:cs="Tahoma"/>
          <w:i/>
          <w:sz w:val="20"/>
          <w:szCs w:val="20"/>
          <w:lang w:eastAsia="en-US"/>
        </w:rPr>
        <w:t>CEiDG</w:t>
      </w:r>
      <w:proofErr w:type="spellEnd"/>
      <w:r w:rsidRPr="00ED2737">
        <w:rPr>
          <w:rFonts w:ascii="Tahoma" w:eastAsia="Calibri" w:hAnsi="Tahoma" w:cs="Tahoma"/>
          <w:i/>
          <w:sz w:val="20"/>
          <w:szCs w:val="20"/>
          <w:lang w:eastAsia="en-US"/>
        </w:rPr>
        <w:t>)</w:t>
      </w:r>
      <w:r w:rsidRPr="00ED2737">
        <w:rPr>
          <w:rFonts w:ascii="Tahoma" w:eastAsia="Calibri" w:hAnsi="Tahoma" w:cs="Tahoma"/>
          <w:sz w:val="20"/>
          <w:szCs w:val="20"/>
          <w:lang w:eastAsia="en-US"/>
        </w:rPr>
        <w:t>, nie zachodzą podstawy wykluczenia z postępowania o udzielenie zamówienia.</w:t>
      </w:r>
    </w:p>
    <w:p w:rsidR="007248F8" w:rsidRPr="00ED2737" w:rsidRDefault="007248F8" w:rsidP="001E5CE8">
      <w:pPr>
        <w:spacing w:line="360" w:lineRule="auto"/>
        <w:jc w:val="both"/>
        <w:rPr>
          <w:rFonts w:ascii="Tahoma" w:eastAsia="Calibri" w:hAnsi="Tahoma" w:cs="Tahoma"/>
          <w:sz w:val="20"/>
          <w:szCs w:val="20"/>
          <w:lang w:eastAsia="en-US"/>
        </w:rPr>
      </w:pPr>
    </w:p>
    <w:p w:rsidR="007248F8" w:rsidRPr="00ED2737" w:rsidRDefault="007248F8" w:rsidP="007248F8">
      <w:pPr>
        <w:rPr>
          <w:rFonts w:ascii="Tahoma" w:hAnsi="Tahoma" w:cs="Tahoma"/>
          <w:sz w:val="20"/>
          <w:szCs w:val="20"/>
        </w:rPr>
      </w:pPr>
      <w:r w:rsidRPr="00ED2737">
        <w:rPr>
          <w:rFonts w:ascii="Tahoma" w:hAnsi="Tahoma" w:cs="Tahoma"/>
          <w:sz w:val="20"/>
          <w:szCs w:val="20"/>
        </w:rPr>
        <w:t>..................dnia ..............                 ...................................................................................</w:t>
      </w:r>
    </w:p>
    <w:p w:rsidR="007248F8" w:rsidRPr="00ED2737" w:rsidRDefault="007248F8" w:rsidP="007248F8">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Podpis osoby upoważnionej do reprezentowania Wykonawcy</w:t>
      </w:r>
    </w:p>
    <w:p w:rsidR="00241052" w:rsidRPr="00ED2737" w:rsidRDefault="00241052" w:rsidP="001E5CE8">
      <w:pPr>
        <w:overflowPunct w:val="0"/>
        <w:autoSpaceDE w:val="0"/>
        <w:autoSpaceDN w:val="0"/>
        <w:adjustRightInd w:val="0"/>
        <w:jc w:val="right"/>
        <w:rPr>
          <w:rFonts w:ascii="Tahoma" w:hAnsi="Tahoma" w:cs="Tahoma"/>
          <w:sz w:val="20"/>
          <w:szCs w:val="20"/>
        </w:rPr>
      </w:pPr>
    </w:p>
    <w:p w:rsidR="00A6324E" w:rsidRPr="00ED2737" w:rsidRDefault="00A6324E" w:rsidP="001E5CE8">
      <w:pPr>
        <w:overflowPunct w:val="0"/>
        <w:autoSpaceDE w:val="0"/>
        <w:autoSpaceDN w:val="0"/>
        <w:adjustRightInd w:val="0"/>
        <w:rPr>
          <w:rFonts w:ascii="Tahoma" w:eastAsia="Calibri" w:hAnsi="Tahoma" w:cs="Tahoma"/>
          <w:i/>
          <w:sz w:val="20"/>
          <w:szCs w:val="20"/>
          <w:lang w:eastAsia="en-US"/>
        </w:rPr>
      </w:pPr>
    </w:p>
    <w:p w:rsidR="00A6324E" w:rsidRPr="00ED2737" w:rsidRDefault="00A6324E" w:rsidP="001E5CE8">
      <w:pPr>
        <w:shd w:val="clear" w:color="auto" w:fill="BFBFBF"/>
        <w:spacing w:line="360" w:lineRule="auto"/>
        <w:jc w:val="center"/>
        <w:rPr>
          <w:rFonts w:ascii="Tahoma" w:eastAsia="Calibri" w:hAnsi="Tahoma" w:cs="Tahoma"/>
          <w:b/>
          <w:sz w:val="20"/>
          <w:szCs w:val="20"/>
          <w:lang w:eastAsia="en-US"/>
        </w:rPr>
      </w:pPr>
      <w:r w:rsidRPr="00ED2737">
        <w:rPr>
          <w:rFonts w:ascii="Tahoma" w:eastAsia="Calibri" w:hAnsi="Tahoma" w:cs="Tahoma"/>
          <w:b/>
          <w:sz w:val="20"/>
          <w:szCs w:val="20"/>
          <w:lang w:eastAsia="en-US"/>
        </w:rPr>
        <w:t>OŚWIADCZENIE DOTYCZĄCE PODANYCH INFORMACJI:</w:t>
      </w:r>
    </w:p>
    <w:p w:rsidR="008B45ED" w:rsidRDefault="008B45ED" w:rsidP="001E5CE8">
      <w:pPr>
        <w:spacing w:line="360" w:lineRule="auto"/>
        <w:jc w:val="both"/>
        <w:rPr>
          <w:rFonts w:ascii="Tahoma" w:eastAsia="Calibri" w:hAnsi="Tahoma" w:cs="Tahoma"/>
          <w:sz w:val="20"/>
          <w:szCs w:val="20"/>
          <w:lang w:eastAsia="en-US"/>
        </w:rPr>
      </w:pPr>
    </w:p>
    <w:p w:rsidR="00A6324E" w:rsidRPr="00ED2737" w:rsidRDefault="00A6324E" w:rsidP="001E5CE8">
      <w:pPr>
        <w:spacing w:line="360" w:lineRule="auto"/>
        <w:jc w:val="both"/>
        <w:rPr>
          <w:rFonts w:ascii="Tahoma" w:eastAsia="Calibri" w:hAnsi="Tahoma" w:cs="Tahoma"/>
          <w:sz w:val="20"/>
          <w:szCs w:val="20"/>
          <w:lang w:eastAsia="en-US"/>
        </w:rPr>
      </w:pPr>
      <w:r w:rsidRPr="00ED2737">
        <w:rPr>
          <w:rFonts w:ascii="Tahoma" w:eastAsia="Calibri" w:hAnsi="Tahoma" w:cs="Tahoma"/>
          <w:sz w:val="20"/>
          <w:szCs w:val="20"/>
          <w:lang w:eastAsia="en-US"/>
        </w:rPr>
        <w:t xml:space="preserve">Oświadczam, że wszystkie informacje podane w powyższych oświadczeniach są aktualne </w:t>
      </w:r>
      <w:r w:rsidRPr="00ED2737">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rsidR="00241052" w:rsidRPr="00ED2737" w:rsidRDefault="00241052" w:rsidP="001E5CE8">
      <w:pPr>
        <w:overflowPunct w:val="0"/>
        <w:autoSpaceDE w:val="0"/>
        <w:autoSpaceDN w:val="0"/>
        <w:adjustRightInd w:val="0"/>
        <w:jc w:val="right"/>
        <w:rPr>
          <w:rFonts w:ascii="Tahoma" w:hAnsi="Tahoma" w:cs="Tahoma"/>
          <w:sz w:val="20"/>
          <w:szCs w:val="20"/>
        </w:rPr>
      </w:pPr>
    </w:p>
    <w:p w:rsidR="00241052" w:rsidRPr="00ED2737" w:rsidRDefault="00241052" w:rsidP="001E5CE8">
      <w:pPr>
        <w:overflowPunct w:val="0"/>
        <w:autoSpaceDE w:val="0"/>
        <w:autoSpaceDN w:val="0"/>
        <w:adjustRightInd w:val="0"/>
        <w:jc w:val="right"/>
        <w:rPr>
          <w:rFonts w:ascii="Tahoma" w:hAnsi="Tahoma" w:cs="Tahoma"/>
          <w:sz w:val="20"/>
          <w:szCs w:val="20"/>
        </w:rPr>
      </w:pPr>
    </w:p>
    <w:p w:rsidR="007248F8" w:rsidRPr="00ED2737" w:rsidRDefault="007248F8" w:rsidP="007248F8">
      <w:pPr>
        <w:rPr>
          <w:rFonts w:ascii="Tahoma" w:hAnsi="Tahoma" w:cs="Tahoma"/>
          <w:sz w:val="20"/>
          <w:szCs w:val="20"/>
        </w:rPr>
      </w:pPr>
      <w:r w:rsidRPr="00ED2737">
        <w:rPr>
          <w:rFonts w:ascii="Tahoma" w:hAnsi="Tahoma" w:cs="Tahoma"/>
          <w:sz w:val="20"/>
          <w:szCs w:val="20"/>
        </w:rPr>
        <w:t>..................dnia ..............                 ...................................................................................</w:t>
      </w:r>
    </w:p>
    <w:p w:rsidR="007248F8" w:rsidRPr="00ED2737" w:rsidRDefault="007248F8" w:rsidP="007248F8">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Podpis osoby upoważnionej do reprezentowania Wykonawcy</w:t>
      </w:r>
    </w:p>
    <w:p w:rsidR="00802460" w:rsidRPr="00ED2737" w:rsidRDefault="00A6324E" w:rsidP="001E5CE8">
      <w:pPr>
        <w:jc w:val="right"/>
        <w:rPr>
          <w:rFonts w:ascii="Tahoma" w:hAnsi="Tahoma" w:cs="Tahoma"/>
          <w:b/>
          <w:sz w:val="20"/>
          <w:szCs w:val="20"/>
          <w:u w:val="single"/>
        </w:rPr>
      </w:pPr>
      <w:r w:rsidRPr="00ED2737">
        <w:rPr>
          <w:rFonts w:ascii="Tahoma" w:hAnsi="Tahoma" w:cs="Tahoma"/>
          <w:b/>
          <w:i/>
          <w:sz w:val="20"/>
          <w:szCs w:val="20"/>
          <w:u w:val="single"/>
        </w:rPr>
        <w:br w:type="page"/>
      </w:r>
      <w:r w:rsidR="00DA4E2A" w:rsidRPr="00ED2737">
        <w:rPr>
          <w:rFonts w:ascii="Tahoma" w:hAnsi="Tahoma" w:cs="Tahoma"/>
          <w:b/>
          <w:sz w:val="20"/>
          <w:szCs w:val="20"/>
          <w:u w:val="single"/>
        </w:rPr>
        <w:t xml:space="preserve">Zał. </w:t>
      </w:r>
      <w:r w:rsidR="00F27A70">
        <w:rPr>
          <w:rFonts w:ascii="Tahoma" w:hAnsi="Tahoma" w:cs="Tahoma"/>
          <w:b/>
          <w:sz w:val="20"/>
          <w:szCs w:val="20"/>
          <w:u w:val="single"/>
        </w:rPr>
        <w:t>nr</w:t>
      </w:r>
      <w:r w:rsidR="00802460" w:rsidRPr="00ED2737">
        <w:rPr>
          <w:rFonts w:ascii="Tahoma" w:hAnsi="Tahoma" w:cs="Tahoma"/>
          <w:b/>
          <w:sz w:val="20"/>
          <w:szCs w:val="20"/>
          <w:u w:val="single"/>
        </w:rPr>
        <w:t xml:space="preserve"> </w:t>
      </w:r>
      <w:r w:rsidR="008C5413" w:rsidRPr="00ED2737">
        <w:rPr>
          <w:rFonts w:ascii="Tahoma" w:hAnsi="Tahoma" w:cs="Tahoma"/>
          <w:b/>
          <w:sz w:val="20"/>
          <w:szCs w:val="20"/>
          <w:u w:val="single"/>
        </w:rPr>
        <w:t>5</w:t>
      </w:r>
    </w:p>
    <w:p w:rsidR="00C24938" w:rsidRPr="00ED2737" w:rsidRDefault="00C24938" w:rsidP="001E5CE8">
      <w:pPr>
        <w:overflowPunct w:val="0"/>
        <w:autoSpaceDE w:val="0"/>
        <w:autoSpaceDN w:val="0"/>
        <w:adjustRightInd w:val="0"/>
        <w:rPr>
          <w:rFonts w:ascii="Tahoma" w:hAnsi="Tahoma" w:cs="Tahoma"/>
          <w:b/>
          <w:sz w:val="20"/>
          <w:szCs w:val="20"/>
        </w:rPr>
      </w:pPr>
    </w:p>
    <w:p w:rsidR="007C1A1F" w:rsidRPr="00ED2737" w:rsidRDefault="007C1A1F" w:rsidP="001E5CE8">
      <w:pPr>
        <w:overflowPunct w:val="0"/>
        <w:autoSpaceDE w:val="0"/>
        <w:autoSpaceDN w:val="0"/>
        <w:adjustRightInd w:val="0"/>
        <w:rPr>
          <w:rFonts w:ascii="Tahoma" w:hAnsi="Tahoma" w:cs="Tahoma"/>
          <w:b/>
          <w:sz w:val="20"/>
          <w:szCs w:val="20"/>
        </w:rPr>
      </w:pPr>
    </w:p>
    <w:p w:rsidR="007248F8" w:rsidRPr="00ED2737" w:rsidRDefault="007248F8" w:rsidP="007248F8">
      <w:pPr>
        <w:jc w:val="center"/>
        <w:rPr>
          <w:rFonts w:ascii="Tahoma" w:hAnsi="Tahoma" w:cs="Tahoma"/>
          <w:b/>
          <w:bCs/>
          <w:i/>
          <w:color w:val="000000"/>
          <w:sz w:val="20"/>
          <w:szCs w:val="20"/>
          <w:lang w:val="x-none"/>
        </w:rPr>
      </w:pPr>
      <w:r w:rsidRPr="00ED2737">
        <w:rPr>
          <w:rFonts w:ascii="Tahoma" w:hAnsi="Tahoma" w:cs="Tahoma"/>
          <w:b/>
          <w:bCs/>
          <w:i/>
          <w:color w:val="000000"/>
          <w:sz w:val="20"/>
          <w:szCs w:val="20"/>
          <w:lang w:val="x-none"/>
        </w:rPr>
        <w:t xml:space="preserve">„Dzierżawa </w:t>
      </w:r>
      <w:r w:rsidRPr="00ED2737">
        <w:rPr>
          <w:rFonts w:ascii="Tahoma" w:hAnsi="Tahoma" w:cs="Tahoma"/>
          <w:b/>
          <w:bCs/>
          <w:i/>
          <w:color w:val="000000"/>
          <w:sz w:val="20"/>
          <w:szCs w:val="20"/>
        </w:rPr>
        <w:t xml:space="preserve">analizatora parametrów fizyko - chemicznych moczu </w:t>
      </w:r>
      <w:r w:rsidRPr="00ED2737">
        <w:rPr>
          <w:rFonts w:ascii="Tahoma" w:hAnsi="Tahoma" w:cs="Tahoma"/>
          <w:b/>
          <w:bCs/>
          <w:i/>
          <w:color w:val="000000"/>
          <w:sz w:val="20"/>
          <w:szCs w:val="20"/>
          <w:lang w:val="x-none"/>
        </w:rPr>
        <w:t xml:space="preserve">wraz z dostawą </w:t>
      </w:r>
      <w:r w:rsidRPr="00ED2737">
        <w:rPr>
          <w:rFonts w:ascii="Tahoma" w:hAnsi="Tahoma" w:cs="Tahoma"/>
          <w:b/>
          <w:bCs/>
          <w:i/>
          <w:color w:val="000000"/>
          <w:sz w:val="20"/>
          <w:szCs w:val="20"/>
        </w:rPr>
        <w:t>pasków testowych 10 – parametrowych i materiałów kontrolnych</w:t>
      </w:r>
      <w:r w:rsidRPr="00ED2737">
        <w:rPr>
          <w:rFonts w:ascii="Tahoma" w:hAnsi="Tahoma" w:cs="Tahoma"/>
          <w:b/>
          <w:bCs/>
          <w:i/>
          <w:color w:val="000000"/>
          <w:sz w:val="20"/>
          <w:szCs w:val="20"/>
          <w:lang w:val="x-none"/>
        </w:rPr>
        <w:t>”</w:t>
      </w:r>
    </w:p>
    <w:p w:rsidR="00C24938" w:rsidRPr="00ED2737" w:rsidRDefault="005E63CC" w:rsidP="001E5CE8">
      <w:pPr>
        <w:jc w:val="center"/>
        <w:rPr>
          <w:rFonts w:ascii="Tahoma" w:hAnsi="Tahoma" w:cs="Tahoma"/>
          <w:b/>
          <w:sz w:val="20"/>
          <w:szCs w:val="20"/>
        </w:rPr>
      </w:pPr>
      <w:r w:rsidRPr="00ED2737">
        <w:rPr>
          <w:rFonts w:ascii="Tahoma" w:hAnsi="Tahoma" w:cs="Tahoma"/>
          <w:b/>
          <w:color w:val="000000"/>
          <w:sz w:val="20"/>
          <w:szCs w:val="20"/>
        </w:rPr>
        <w:br/>
      </w:r>
      <w:r w:rsidRPr="00ED2737">
        <w:rPr>
          <w:rFonts w:ascii="Tahoma" w:hAnsi="Tahoma" w:cs="Tahoma"/>
          <w:b/>
          <w:sz w:val="20"/>
          <w:szCs w:val="20"/>
        </w:rPr>
        <w:t>SP ZOZ ZSM/ZP/</w:t>
      </w:r>
      <w:r w:rsidR="007248F8" w:rsidRPr="00ED2737">
        <w:rPr>
          <w:rFonts w:ascii="Tahoma" w:hAnsi="Tahoma" w:cs="Tahoma"/>
          <w:b/>
          <w:sz w:val="20"/>
          <w:szCs w:val="20"/>
        </w:rPr>
        <w:t>76</w:t>
      </w:r>
      <w:r w:rsidRPr="00ED2737">
        <w:rPr>
          <w:rFonts w:ascii="Tahoma" w:hAnsi="Tahoma" w:cs="Tahoma"/>
          <w:b/>
          <w:sz w:val="20"/>
          <w:szCs w:val="20"/>
        </w:rPr>
        <w:t>/2018</w:t>
      </w:r>
      <w:r w:rsidRPr="00ED2737">
        <w:rPr>
          <w:rFonts w:ascii="Tahoma" w:hAnsi="Tahoma" w:cs="Tahoma"/>
          <w:b/>
          <w:bCs/>
          <w:sz w:val="20"/>
          <w:szCs w:val="20"/>
        </w:rPr>
        <w:t>.</w:t>
      </w:r>
    </w:p>
    <w:p w:rsidR="00802460" w:rsidRPr="00ED2737" w:rsidRDefault="00802460" w:rsidP="001E5CE8">
      <w:pPr>
        <w:jc w:val="center"/>
        <w:rPr>
          <w:rFonts w:ascii="Tahoma" w:hAnsi="Tahoma" w:cs="Tahoma"/>
          <w:b/>
          <w:sz w:val="20"/>
          <w:szCs w:val="20"/>
        </w:rPr>
      </w:pPr>
    </w:p>
    <w:p w:rsidR="00802460" w:rsidRPr="00ED2737" w:rsidRDefault="00802460" w:rsidP="001E5CE8">
      <w:pPr>
        <w:overflowPunct w:val="0"/>
        <w:autoSpaceDE w:val="0"/>
        <w:autoSpaceDN w:val="0"/>
        <w:adjustRightInd w:val="0"/>
        <w:jc w:val="center"/>
        <w:rPr>
          <w:rFonts w:ascii="Tahoma" w:hAnsi="Tahoma" w:cs="Tahoma"/>
          <w:b/>
          <w:sz w:val="20"/>
          <w:szCs w:val="20"/>
          <w:u w:val="single"/>
        </w:rPr>
      </w:pPr>
    </w:p>
    <w:p w:rsidR="00802460" w:rsidRPr="00ED2737" w:rsidRDefault="00802460" w:rsidP="001E5CE8">
      <w:pPr>
        <w:overflowPunct w:val="0"/>
        <w:autoSpaceDE w:val="0"/>
        <w:autoSpaceDN w:val="0"/>
        <w:adjustRightInd w:val="0"/>
        <w:jc w:val="center"/>
        <w:rPr>
          <w:rFonts w:ascii="Tahoma" w:hAnsi="Tahoma" w:cs="Tahoma"/>
          <w:b/>
          <w:sz w:val="20"/>
          <w:szCs w:val="20"/>
          <w:u w:val="single"/>
        </w:rPr>
      </w:pPr>
    </w:p>
    <w:p w:rsidR="00A6324E" w:rsidRPr="00ED2737" w:rsidRDefault="00A6324E" w:rsidP="001E5CE8">
      <w:pPr>
        <w:overflowPunct w:val="0"/>
        <w:autoSpaceDE w:val="0"/>
        <w:autoSpaceDN w:val="0"/>
        <w:adjustRightInd w:val="0"/>
        <w:jc w:val="center"/>
        <w:rPr>
          <w:rFonts w:ascii="Tahoma" w:hAnsi="Tahoma" w:cs="Tahoma"/>
          <w:sz w:val="20"/>
          <w:szCs w:val="20"/>
        </w:rPr>
      </w:pPr>
      <w:r w:rsidRPr="00ED2737">
        <w:rPr>
          <w:rFonts w:ascii="Tahoma" w:hAnsi="Tahoma" w:cs="Tahoma"/>
          <w:b/>
          <w:sz w:val="20"/>
          <w:szCs w:val="20"/>
        </w:rPr>
        <w:t xml:space="preserve">INFORMACJA O GRUPIE KAPITAŁOWEJ </w:t>
      </w: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 xml:space="preserve">Nazwa i adres Wykonawcy </w:t>
      </w: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0D4AF9"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Informuję,</w:t>
      </w:r>
      <w:r w:rsidR="00A6324E" w:rsidRPr="00ED2737">
        <w:rPr>
          <w:rFonts w:ascii="Tahoma" w:hAnsi="Tahoma" w:cs="Tahoma"/>
          <w:sz w:val="20"/>
          <w:szCs w:val="20"/>
        </w:rPr>
        <w:t xml:space="preserve"> iż</w:t>
      </w:r>
      <w:r w:rsidR="007248F8" w:rsidRPr="00ED2737">
        <w:rPr>
          <w:rFonts w:ascii="Tahoma" w:hAnsi="Tahoma" w:cs="Tahoma"/>
          <w:sz w:val="20"/>
          <w:szCs w:val="20"/>
        </w:rPr>
        <w:t xml:space="preserve"> </w:t>
      </w:r>
      <w:r w:rsidR="00A979DE" w:rsidRPr="00ED2737">
        <w:rPr>
          <w:rFonts w:ascii="Tahoma" w:hAnsi="Tahoma" w:cs="Tahoma"/>
          <w:sz w:val="20"/>
          <w:szCs w:val="20"/>
        </w:rPr>
        <w:t>Wykonawca</w:t>
      </w:r>
      <w:r w:rsidR="00A6324E" w:rsidRPr="00ED2737">
        <w:rPr>
          <w:rFonts w:ascii="Tahoma" w:hAnsi="Tahoma" w:cs="Tahoma"/>
          <w:sz w:val="20"/>
          <w:szCs w:val="20"/>
        </w:rPr>
        <w:t xml:space="preserve">, którego reprezentuję, </w:t>
      </w:r>
      <w:r w:rsidR="00A6324E" w:rsidRPr="00ED2737">
        <w:rPr>
          <w:rFonts w:ascii="Tahoma" w:hAnsi="Tahoma" w:cs="Tahoma"/>
          <w:b/>
          <w:sz w:val="20"/>
          <w:szCs w:val="20"/>
        </w:rPr>
        <w:t>NIE</w:t>
      </w:r>
      <w:r w:rsidR="00A6324E" w:rsidRPr="00ED2737">
        <w:rPr>
          <w:rFonts w:ascii="Tahoma" w:hAnsi="Tahoma" w:cs="Tahoma"/>
          <w:sz w:val="20"/>
          <w:szCs w:val="20"/>
        </w:rPr>
        <w:t xml:space="preserve"> należy do grupy kapitałowej*.</w:t>
      </w:r>
    </w:p>
    <w:p w:rsidR="00A6324E" w:rsidRPr="00ED2737" w:rsidRDefault="00A6324E" w:rsidP="001E5CE8">
      <w:pPr>
        <w:overflowPunct w:val="0"/>
        <w:autoSpaceDE w:val="0"/>
        <w:autoSpaceDN w:val="0"/>
        <w:adjustRightInd w:val="0"/>
        <w:rPr>
          <w:rFonts w:ascii="Tahoma" w:hAnsi="Tahoma" w:cs="Tahoma"/>
          <w:sz w:val="20"/>
          <w:szCs w:val="20"/>
        </w:rPr>
      </w:pPr>
    </w:p>
    <w:p w:rsidR="00A6324E" w:rsidRPr="00ED2737" w:rsidRDefault="00A6324E" w:rsidP="001E5CE8">
      <w:pPr>
        <w:jc w:val="both"/>
        <w:rPr>
          <w:rFonts w:ascii="Tahoma" w:eastAsia="Calibri" w:hAnsi="Tahoma" w:cs="Tahoma"/>
          <w:sz w:val="20"/>
          <w:szCs w:val="20"/>
          <w:lang w:eastAsia="en-US"/>
        </w:rPr>
      </w:pPr>
      <w:r w:rsidRPr="00ED2737">
        <w:rPr>
          <w:rFonts w:ascii="Tahoma" w:eastAsia="Calibri" w:hAnsi="Tahoma" w:cs="Tahoma"/>
          <w:sz w:val="20"/>
          <w:szCs w:val="20"/>
          <w:lang w:eastAsia="en-US"/>
        </w:rPr>
        <w:t xml:space="preserve">Oświadczam, że wszystkie informacje podane w powyższych oświadczeniach są aktualne </w:t>
      </w:r>
      <w:r w:rsidRPr="00ED2737">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rsidR="00A6324E" w:rsidRPr="00ED2737" w:rsidRDefault="00A6324E" w:rsidP="001E5CE8">
      <w:pPr>
        <w:autoSpaceDE w:val="0"/>
        <w:autoSpaceDN w:val="0"/>
        <w:adjustRightInd w:val="0"/>
        <w:rPr>
          <w:rFonts w:ascii="Tahoma" w:eastAsia="Calibri" w:hAnsi="Tahoma" w:cs="Tahoma"/>
          <w:sz w:val="20"/>
          <w:szCs w:val="20"/>
        </w:rPr>
      </w:pPr>
    </w:p>
    <w:p w:rsidR="00A6324E" w:rsidRPr="00ED2737" w:rsidRDefault="00A6324E" w:rsidP="001E5CE8">
      <w:pPr>
        <w:autoSpaceDE w:val="0"/>
        <w:autoSpaceDN w:val="0"/>
        <w:adjustRightInd w:val="0"/>
        <w:rPr>
          <w:rFonts w:ascii="Tahoma" w:eastAsia="Calibri" w:hAnsi="Tahoma" w:cs="Tahoma"/>
          <w:sz w:val="20"/>
          <w:szCs w:val="20"/>
        </w:rPr>
      </w:pPr>
    </w:p>
    <w:p w:rsidR="00A6324E" w:rsidRPr="00ED2737" w:rsidRDefault="00A6324E" w:rsidP="001E5CE8">
      <w:pPr>
        <w:autoSpaceDE w:val="0"/>
        <w:autoSpaceDN w:val="0"/>
        <w:adjustRightInd w:val="0"/>
        <w:rPr>
          <w:rFonts w:ascii="Tahoma" w:eastAsia="Calibri" w:hAnsi="Tahoma" w:cs="Tahoma"/>
          <w:sz w:val="20"/>
          <w:szCs w:val="20"/>
        </w:rPr>
      </w:pPr>
    </w:p>
    <w:p w:rsidR="007248F8" w:rsidRPr="00ED2737" w:rsidRDefault="007248F8" w:rsidP="007248F8">
      <w:pPr>
        <w:overflowPunct w:val="0"/>
        <w:autoSpaceDE w:val="0"/>
        <w:autoSpaceDN w:val="0"/>
        <w:adjustRightInd w:val="0"/>
        <w:rPr>
          <w:rFonts w:ascii="Tahoma" w:hAnsi="Tahoma" w:cs="Tahoma"/>
          <w:sz w:val="20"/>
          <w:szCs w:val="20"/>
        </w:rPr>
      </w:pPr>
    </w:p>
    <w:p w:rsidR="00A6324E" w:rsidRPr="00ED2737" w:rsidRDefault="007248F8" w:rsidP="007248F8">
      <w:pPr>
        <w:rPr>
          <w:rFonts w:ascii="Tahoma" w:hAnsi="Tahoma" w:cs="Tahoma"/>
          <w:sz w:val="20"/>
          <w:szCs w:val="20"/>
        </w:rPr>
      </w:pPr>
      <w:r w:rsidRPr="00ED2737">
        <w:rPr>
          <w:rFonts w:ascii="Tahoma" w:hAnsi="Tahoma" w:cs="Tahoma"/>
          <w:sz w:val="20"/>
          <w:szCs w:val="20"/>
        </w:rPr>
        <w:t xml:space="preserve">........................dnia ..............   </w:t>
      </w:r>
      <w:r w:rsidR="00802460" w:rsidRPr="00ED2737">
        <w:rPr>
          <w:rFonts w:ascii="Tahoma" w:hAnsi="Tahoma" w:cs="Tahoma"/>
          <w:sz w:val="20"/>
          <w:szCs w:val="20"/>
        </w:rPr>
        <w:t>…</w:t>
      </w:r>
      <w:r w:rsidR="00A6324E" w:rsidRPr="00ED2737">
        <w:rPr>
          <w:rFonts w:ascii="Tahoma" w:hAnsi="Tahoma" w:cs="Tahoma"/>
          <w:sz w:val="20"/>
          <w:szCs w:val="20"/>
        </w:rPr>
        <w:t>........................................................................</w:t>
      </w:r>
      <w:r w:rsidR="00E26540" w:rsidRPr="00ED2737">
        <w:rPr>
          <w:rFonts w:ascii="Tahoma" w:hAnsi="Tahoma" w:cs="Tahoma"/>
          <w:sz w:val="20"/>
          <w:szCs w:val="20"/>
        </w:rPr>
        <w:t>................</w:t>
      </w:r>
    </w:p>
    <w:p w:rsidR="00A6324E" w:rsidRPr="00ED2737" w:rsidRDefault="00A6324E" w:rsidP="001E5CE8">
      <w:pPr>
        <w:overflowPunct w:val="0"/>
        <w:autoSpaceDE w:val="0"/>
        <w:autoSpaceDN w:val="0"/>
        <w:adjustRightInd w:val="0"/>
        <w:jc w:val="right"/>
        <w:rPr>
          <w:rFonts w:ascii="Tahoma" w:hAnsi="Tahoma" w:cs="Tahoma"/>
          <w:sz w:val="20"/>
          <w:szCs w:val="20"/>
        </w:rPr>
      </w:pPr>
      <w:r w:rsidRPr="00ED2737">
        <w:rPr>
          <w:rFonts w:ascii="Tahoma" w:hAnsi="Tahoma" w:cs="Tahoma"/>
          <w:sz w:val="20"/>
          <w:szCs w:val="20"/>
        </w:rPr>
        <w:t xml:space="preserve"> Podpis osoby upoważnionej do reprezentowania Wykonawcy</w:t>
      </w:r>
    </w:p>
    <w:p w:rsidR="00A6324E" w:rsidRPr="00ED2737" w:rsidRDefault="00A6324E" w:rsidP="001E5CE8">
      <w:pPr>
        <w:overflowPunct w:val="0"/>
        <w:autoSpaceDE w:val="0"/>
        <w:autoSpaceDN w:val="0"/>
        <w:adjustRightInd w:val="0"/>
        <w:jc w:val="right"/>
        <w:rPr>
          <w:rFonts w:ascii="Tahoma" w:hAnsi="Tahoma" w:cs="Tahoma"/>
          <w:sz w:val="20"/>
          <w:szCs w:val="20"/>
        </w:rPr>
      </w:pPr>
    </w:p>
    <w:p w:rsidR="00A6324E" w:rsidRPr="00ED2737" w:rsidRDefault="00A6324E" w:rsidP="001E5CE8">
      <w:pPr>
        <w:overflowPunct w:val="0"/>
        <w:autoSpaceDE w:val="0"/>
        <w:autoSpaceDN w:val="0"/>
        <w:adjustRightInd w:val="0"/>
        <w:jc w:val="right"/>
        <w:rPr>
          <w:rFonts w:ascii="Tahoma" w:hAnsi="Tahoma" w:cs="Tahoma"/>
          <w:sz w:val="20"/>
          <w:szCs w:val="20"/>
        </w:rPr>
      </w:pPr>
    </w:p>
    <w:p w:rsidR="00A6324E" w:rsidRPr="00ED2737" w:rsidRDefault="00A6324E" w:rsidP="001E5CE8">
      <w:pPr>
        <w:tabs>
          <w:tab w:val="left" w:pos="7953"/>
        </w:tabs>
        <w:overflowPunct w:val="0"/>
        <w:autoSpaceDE w:val="0"/>
        <w:autoSpaceDN w:val="0"/>
        <w:adjustRightInd w:val="0"/>
        <w:rPr>
          <w:rFonts w:ascii="Tahoma" w:hAnsi="Tahoma" w:cs="Tahoma"/>
          <w:sz w:val="20"/>
          <w:szCs w:val="20"/>
        </w:rPr>
      </w:pPr>
      <w:r w:rsidRPr="00ED2737">
        <w:rPr>
          <w:rFonts w:ascii="Tahoma" w:hAnsi="Tahoma" w:cs="Tahoma"/>
          <w:sz w:val="20"/>
          <w:szCs w:val="20"/>
        </w:rPr>
        <w:tab/>
      </w:r>
    </w:p>
    <w:p w:rsidR="00A6324E" w:rsidRPr="0038319C" w:rsidRDefault="00A6324E" w:rsidP="0038319C">
      <w:pPr>
        <w:autoSpaceDE w:val="0"/>
        <w:autoSpaceDN w:val="0"/>
        <w:adjustRightInd w:val="0"/>
        <w:jc w:val="both"/>
        <w:rPr>
          <w:rFonts w:ascii="Tahoma" w:hAnsi="Tahoma" w:cs="Tahoma"/>
          <w:b/>
          <w:sz w:val="20"/>
          <w:szCs w:val="20"/>
        </w:rPr>
        <w:sectPr w:rsidR="00A6324E" w:rsidRPr="0038319C" w:rsidSect="007248F8">
          <w:pgSz w:w="11906" w:h="16838"/>
          <w:pgMar w:top="993" w:right="1417" w:bottom="709" w:left="1418" w:header="708" w:footer="708" w:gutter="0"/>
          <w:cols w:space="708"/>
          <w:docGrid w:linePitch="360"/>
        </w:sectPr>
      </w:pPr>
      <w:r w:rsidRPr="00ED2737">
        <w:rPr>
          <w:rFonts w:ascii="Tahoma" w:eastAsia="Calibri" w:hAnsi="Tahoma" w:cs="Tahoma"/>
          <w:b/>
          <w:bCs/>
          <w:sz w:val="20"/>
          <w:szCs w:val="20"/>
        </w:rPr>
        <w:t xml:space="preserve">* W przypadku gdy </w:t>
      </w:r>
      <w:r w:rsidR="00A979DE" w:rsidRPr="00ED2737">
        <w:rPr>
          <w:rFonts w:ascii="Tahoma" w:eastAsia="Calibri" w:hAnsi="Tahoma" w:cs="Tahoma"/>
          <w:b/>
          <w:bCs/>
          <w:sz w:val="20"/>
          <w:szCs w:val="20"/>
        </w:rPr>
        <w:t>Wykonawca</w:t>
      </w:r>
      <w:r w:rsidRPr="00ED2737">
        <w:rPr>
          <w:rFonts w:ascii="Tahoma" w:eastAsia="Calibri" w:hAnsi="Tahoma" w:cs="Tahoma"/>
          <w:b/>
          <w:bCs/>
          <w:sz w:val="20"/>
          <w:szCs w:val="20"/>
        </w:rPr>
        <w:t xml:space="preserve"> należy do grupy kapitałowej z innymi </w:t>
      </w:r>
      <w:r w:rsidR="00A979DE" w:rsidRPr="00ED2737">
        <w:rPr>
          <w:rFonts w:ascii="Tahoma" w:eastAsia="Calibri" w:hAnsi="Tahoma" w:cs="Tahoma"/>
          <w:b/>
          <w:bCs/>
          <w:sz w:val="20"/>
          <w:szCs w:val="20"/>
        </w:rPr>
        <w:t>Wykonawca</w:t>
      </w:r>
      <w:r w:rsidRPr="00ED2737">
        <w:rPr>
          <w:rFonts w:ascii="Tahoma" w:eastAsia="Calibri" w:hAnsi="Tahoma" w:cs="Tahoma"/>
          <w:b/>
          <w:bCs/>
          <w:sz w:val="20"/>
          <w:szCs w:val="20"/>
        </w:rPr>
        <w:t>mi biorącymi udział w niniejszym postępowaniu o udzielenie zamówienia zobowiązany jest wskazać z kim należy do grupy kapitałowej o której m</w:t>
      </w:r>
      <w:r w:rsidR="00EA4780">
        <w:rPr>
          <w:rFonts w:ascii="Tahoma" w:eastAsia="Calibri" w:hAnsi="Tahoma" w:cs="Tahoma"/>
          <w:b/>
          <w:bCs/>
          <w:sz w:val="20"/>
          <w:szCs w:val="20"/>
        </w:rPr>
        <w:t xml:space="preserve">owa w art. 24 ust. 1 pkt 23 </w:t>
      </w:r>
    </w:p>
    <w:p w:rsidR="00A95655" w:rsidRPr="00ED2737" w:rsidRDefault="00DA4E2A" w:rsidP="001E5CE8">
      <w:pPr>
        <w:widowControl w:val="0"/>
        <w:tabs>
          <w:tab w:val="left" w:pos="9000"/>
        </w:tabs>
        <w:autoSpaceDE w:val="0"/>
        <w:autoSpaceDN w:val="0"/>
        <w:adjustRightInd w:val="0"/>
        <w:jc w:val="right"/>
        <w:rPr>
          <w:rFonts w:ascii="Tahoma" w:hAnsi="Tahoma" w:cs="Tahoma"/>
          <w:b/>
          <w:sz w:val="20"/>
          <w:szCs w:val="20"/>
          <w:u w:val="single"/>
        </w:rPr>
      </w:pPr>
      <w:r w:rsidRPr="00ED2737">
        <w:rPr>
          <w:rFonts w:ascii="Tahoma" w:hAnsi="Tahoma" w:cs="Tahoma"/>
          <w:b/>
          <w:bCs/>
          <w:sz w:val="20"/>
          <w:szCs w:val="20"/>
          <w:u w:val="single"/>
        </w:rPr>
        <w:t xml:space="preserve">Zał. </w:t>
      </w:r>
      <w:r w:rsidR="008B45ED" w:rsidRPr="00ED2737">
        <w:rPr>
          <w:rFonts w:ascii="Tahoma" w:hAnsi="Tahoma" w:cs="Tahoma"/>
          <w:b/>
          <w:bCs/>
          <w:sz w:val="20"/>
          <w:szCs w:val="20"/>
          <w:u w:val="single"/>
        </w:rPr>
        <w:t>N</w:t>
      </w:r>
      <w:r w:rsidRPr="00ED2737">
        <w:rPr>
          <w:rFonts w:ascii="Tahoma" w:hAnsi="Tahoma" w:cs="Tahoma"/>
          <w:b/>
          <w:bCs/>
          <w:sz w:val="20"/>
          <w:szCs w:val="20"/>
          <w:u w:val="single"/>
        </w:rPr>
        <w:t>r</w:t>
      </w:r>
      <w:r w:rsidR="008B45ED">
        <w:rPr>
          <w:rFonts w:ascii="Tahoma" w:hAnsi="Tahoma" w:cs="Tahoma"/>
          <w:b/>
          <w:bCs/>
          <w:sz w:val="20"/>
          <w:szCs w:val="20"/>
          <w:u w:val="single"/>
        </w:rPr>
        <w:t xml:space="preserve"> </w:t>
      </w:r>
      <w:r w:rsidR="00884ED6" w:rsidRPr="00ED2737">
        <w:rPr>
          <w:rFonts w:ascii="Tahoma" w:hAnsi="Tahoma" w:cs="Tahoma"/>
          <w:b/>
          <w:bCs/>
          <w:sz w:val="20"/>
          <w:szCs w:val="20"/>
          <w:u w:val="single"/>
        </w:rPr>
        <w:t>6</w:t>
      </w:r>
    </w:p>
    <w:p w:rsidR="007248F8" w:rsidRPr="00ED2737" w:rsidRDefault="007248F8" w:rsidP="001E5CE8">
      <w:pPr>
        <w:pStyle w:val="Nagwek9"/>
        <w:numPr>
          <w:ilvl w:val="0"/>
          <w:numId w:val="0"/>
        </w:numPr>
        <w:rPr>
          <w:rFonts w:ascii="Tahoma" w:hAnsi="Tahoma" w:cs="Tahoma"/>
          <w:i/>
          <w:sz w:val="20"/>
          <w:szCs w:val="20"/>
          <w:u w:val="single"/>
        </w:rPr>
      </w:pPr>
    </w:p>
    <w:p w:rsidR="003C055B" w:rsidRPr="00ED2737" w:rsidRDefault="004B3718" w:rsidP="001E5CE8">
      <w:pPr>
        <w:pStyle w:val="Nagwek9"/>
        <w:numPr>
          <w:ilvl w:val="0"/>
          <w:numId w:val="0"/>
        </w:numPr>
        <w:rPr>
          <w:rFonts w:ascii="Tahoma" w:hAnsi="Tahoma" w:cs="Tahoma"/>
          <w:i/>
          <w:sz w:val="20"/>
          <w:szCs w:val="20"/>
          <w:u w:val="single"/>
        </w:rPr>
      </w:pPr>
      <w:r w:rsidRPr="00ED2737">
        <w:rPr>
          <w:rFonts w:ascii="Tahoma" w:hAnsi="Tahoma" w:cs="Tahoma"/>
          <w:i/>
          <w:sz w:val="20"/>
          <w:szCs w:val="20"/>
          <w:u w:val="single"/>
        </w:rPr>
        <w:t>PROJEKT</w:t>
      </w:r>
    </w:p>
    <w:p w:rsidR="00FE2228" w:rsidRPr="00ED2737" w:rsidRDefault="00FE2228" w:rsidP="001E5CE8">
      <w:pPr>
        <w:jc w:val="center"/>
        <w:rPr>
          <w:rFonts w:ascii="Tahoma" w:hAnsi="Tahoma" w:cs="Tahoma"/>
          <w:b/>
          <w:bCs/>
          <w:color w:val="000000"/>
          <w:sz w:val="20"/>
          <w:szCs w:val="20"/>
        </w:rPr>
      </w:pPr>
      <w:r w:rsidRPr="00ED2737">
        <w:rPr>
          <w:rFonts w:ascii="Tahoma" w:hAnsi="Tahoma" w:cs="Tahoma"/>
          <w:b/>
          <w:bCs/>
          <w:color w:val="000000"/>
          <w:sz w:val="20"/>
          <w:szCs w:val="20"/>
        </w:rPr>
        <w:t>UMOWA NR</w:t>
      </w:r>
      <w:r w:rsidR="007248F8" w:rsidRPr="00ED2737">
        <w:rPr>
          <w:rFonts w:ascii="Tahoma" w:hAnsi="Tahoma" w:cs="Tahoma"/>
          <w:b/>
          <w:bCs/>
          <w:color w:val="000000"/>
          <w:sz w:val="20"/>
          <w:szCs w:val="20"/>
        </w:rPr>
        <w:t xml:space="preserve"> </w:t>
      </w:r>
      <w:r w:rsidR="00E239AE" w:rsidRPr="00ED2737">
        <w:rPr>
          <w:rFonts w:ascii="Tahoma" w:hAnsi="Tahoma" w:cs="Tahoma"/>
          <w:b/>
          <w:bCs/>
          <w:color w:val="000000"/>
          <w:sz w:val="20"/>
          <w:szCs w:val="20"/>
        </w:rPr>
        <w:t>ZP/…./2018</w:t>
      </w:r>
    </w:p>
    <w:p w:rsidR="00FE2228" w:rsidRPr="00ED2737" w:rsidRDefault="00FE2228" w:rsidP="001E5CE8">
      <w:pPr>
        <w:rPr>
          <w:rFonts w:ascii="Tahoma" w:hAnsi="Tahoma" w:cs="Tahoma"/>
          <w:sz w:val="20"/>
          <w:szCs w:val="20"/>
        </w:rPr>
      </w:pPr>
    </w:p>
    <w:p w:rsidR="00FE2228" w:rsidRPr="00ED2737" w:rsidRDefault="00FE2228" w:rsidP="001E5CE8">
      <w:pPr>
        <w:rPr>
          <w:rFonts w:ascii="Tahoma" w:hAnsi="Tahoma" w:cs="Tahoma"/>
          <w:color w:val="000000"/>
          <w:sz w:val="20"/>
          <w:szCs w:val="20"/>
        </w:rPr>
      </w:pPr>
      <w:r w:rsidRPr="00ED2737">
        <w:rPr>
          <w:rFonts w:ascii="Tahoma" w:hAnsi="Tahoma" w:cs="Tahoma"/>
          <w:color w:val="000000"/>
          <w:sz w:val="20"/>
          <w:szCs w:val="20"/>
        </w:rPr>
        <w:t xml:space="preserve">zawarta w Chorzowie w dniu ……………… </w:t>
      </w:r>
    </w:p>
    <w:p w:rsidR="00FE2228" w:rsidRPr="00ED2737" w:rsidRDefault="00FE2228" w:rsidP="001E5CE8">
      <w:pPr>
        <w:rPr>
          <w:rFonts w:ascii="Tahoma" w:hAnsi="Tahoma" w:cs="Tahoma"/>
          <w:color w:val="000000"/>
          <w:sz w:val="20"/>
          <w:szCs w:val="20"/>
        </w:rPr>
      </w:pPr>
      <w:r w:rsidRPr="00ED2737">
        <w:rPr>
          <w:rFonts w:ascii="Tahoma" w:hAnsi="Tahoma" w:cs="Tahoma"/>
          <w:color w:val="000000"/>
          <w:sz w:val="20"/>
          <w:szCs w:val="20"/>
        </w:rPr>
        <w:t xml:space="preserve">pomiędzy: </w:t>
      </w:r>
    </w:p>
    <w:p w:rsidR="00FE2228" w:rsidRPr="00ED2737" w:rsidRDefault="00FE2228" w:rsidP="001E5CE8">
      <w:pPr>
        <w:rPr>
          <w:rFonts w:ascii="Tahoma" w:hAnsi="Tahoma" w:cs="Tahoma"/>
          <w:b/>
          <w:bCs/>
          <w:color w:val="000000"/>
          <w:sz w:val="20"/>
          <w:szCs w:val="20"/>
        </w:rPr>
      </w:pPr>
      <w:r w:rsidRPr="008B45ED">
        <w:rPr>
          <w:rFonts w:ascii="Tahoma" w:hAnsi="Tahoma" w:cs="Tahoma"/>
          <w:bCs/>
          <w:color w:val="000000"/>
          <w:sz w:val="20"/>
          <w:szCs w:val="20"/>
        </w:rPr>
        <w:t>…………………………………………</w:t>
      </w:r>
      <w:r w:rsidR="008B45ED">
        <w:rPr>
          <w:rFonts w:ascii="Tahoma" w:hAnsi="Tahoma" w:cs="Tahoma"/>
          <w:bCs/>
          <w:color w:val="000000"/>
          <w:sz w:val="20"/>
          <w:szCs w:val="20"/>
        </w:rPr>
        <w:t>….</w:t>
      </w:r>
      <w:r w:rsidRPr="008B45ED">
        <w:rPr>
          <w:rFonts w:ascii="Tahoma" w:hAnsi="Tahoma" w:cs="Tahoma"/>
          <w:bCs/>
          <w:color w:val="000000"/>
          <w:sz w:val="20"/>
          <w:szCs w:val="20"/>
        </w:rPr>
        <w:t>……</w:t>
      </w:r>
      <w:r w:rsidRPr="008B45ED">
        <w:rPr>
          <w:rFonts w:ascii="Tahoma" w:hAnsi="Tahoma" w:cs="Tahoma"/>
          <w:color w:val="000000"/>
          <w:sz w:val="20"/>
          <w:szCs w:val="20"/>
        </w:rPr>
        <w:t xml:space="preserve"> </w:t>
      </w:r>
      <w:r w:rsidRPr="00ED2737">
        <w:rPr>
          <w:rFonts w:ascii="Tahoma" w:hAnsi="Tahoma" w:cs="Tahoma"/>
          <w:color w:val="000000"/>
          <w:sz w:val="20"/>
          <w:szCs w:val="20"/>
        </w:rPr>
        <w:t>z</w:t>
      </w:r>
      <w:r w:rsidR="007248F8" w:rsidRPr="00ED2737">
        <w:rPr>
          <w:rFonts w:ascii="Tahoma" w:hAnsi="Tahoma" w:cs="Tahoma"/>
          <w:color w:val="000000"/>
          <w:sz w:val="20"/>
          <w:szCs w:val="20"/>
        </w:rPr>
        <w:t xml:space="preserve"> </w:t>
      </w:r>
      <w:r w:rsidRPr="00ED2737">
        <w:rPr>
          <w:rFonts w:ascii="Tahoma" w:hAnsi="Tahoma" w:cs="Tahoma"/>
          <w:color w:val="000000"/>
          <w:sz w:val="20"/>
          <w:szCs w:val="20"/>
        </w:rPr>
        <w:t>siedzibą ul. …………</w:t>
      </w:r>
      <w:r w:rsidR="00802460" w:rsidRPr="00ED2737">
        <w:rPr>
          <w:rFonts w:ascii="Tahoma" w:hAnsi="Tahoma" w:cs="Tahoma"/>
          <w:color w:val="000000"/>
          <w:sz w:val="20"/>
          <w:szCs w:val="20"/>
        </w:rPr>
        <w:t>………….</w:t>
      </w:r>
      <w:r w:rsidRPr="00ED2737">
        <w:rPr>
          <w:rFonts w:ascii="Tahoma" w:hAnsi="Tahoma" w:cs="Tahoma"/>
          <w:color w:val="000000"/>
          <w:sz w:val="20"/>
          <w:szCs w:val="20"/>
        </w:rPr>
        <w:t>…</w:t>
      </w:r>
    </w:p>
    <w:p w:rsidR="00FE2228" w:rsidRPr="00ED2737" w:rsidRDefault="00FE2228" w:rsidP="001E5CE8">
      <w:pPr>
        <w:overflowPunct w:val="0"/>
        <w:autoSpaceDE w:val="0"/>
        <w:autoSpaceDN w:val="0"/>
        <w:adjustRightInd w:val="0"/>
        <w:jc w:val="both"/>
        <w:rPr>
          <w:rFonts w:ascii="Tahoma" w:hAnsi="Tahoma" w:cs="Tahoma"/>
          <w:sz w:val="20"/>
          <w:szCs w:val="20"/>
        </w:rPr>
      </w:pPr>
      <w:r w:rsidRPr="00ED2737">
        <w:rPr>
          <w:rFonts w:ascii="Tahoma" w:hAnsi="Tahoma" w:cs="Tahoma"/>
          <w:b/>
          <w:bCs/>
          <w:sz w:val="20"/>
          <w:szCs w:val="20"/>
        </w:rPr>
        <w:t>KRS</w:t>
      </w:r>
      <w:r w:rsidRPr="00ED2737">
        <w:rPr>
          <w:rFonts w:ascii="Tahoma" w:hAnsi="Tahoma" w:cs="Tahoma"/>
          <w:sz w:val="20"/>
          <w:szCs w:val="20"/>
        </w:rPr>
        <w:t>: …………………</w:t>
      </w:r>
      <w:r w:rsidRPr="00ED2737">
        <w:rPr>
          <w:rFonts w:ascii="Tahoma" w:hAnsi="Tahoma" w:cs="Tahoma"/>
          <w:b/>
          <w:bCs/>
          <w:sz w:val="20"/>
          <w:szCs w:val="20"/>
        </w:rPr>
        <w:t>NIP</w:t>
      </w:r>
      <w:r w:rsidRPr="00ED2737">
        <w:rPr>
          <w:rFonts w:ascii="Tahoma" w:hAnsi="Tahoma" w:cs="Tahoma"/>
          <w:sz w:val="20"/>
          <w:szCs w:val="20"/>
        </w:rPr>
        <w:t>: …………………</w:t>
      </w:r>
      <w:r w:rsidRPr="00ED2737">
        <w:rPr>
          <w:rFonts w:ascii="Tahoma" w:hAnsi="Tahoma" w:cs="Tahoma"/>
          <w:b/>
          <w:bCs/>
          <w:sz w:val="20"/>
          <w:szCs w:val="20"/>
        </w:rPr>
        <w:t>REGON</w:t>
      </w:r>
      <w:r w:rsidRPr="00ED2737">
        <w:rPr>
          <w:rFonts w:ascii="Tahoma" w:hAnsi="Tahoma" w:cs="Tahoma"/>
          <w:sz w:val="20"/>
          <w:szCs w:val="20"/>
        </w:rPr>
        <w:t>: …………</w:t>
      </w:r>
      <w:r w:rsidR="00802460" w:rsidRPr="00ED2737">
        <w:rPr>
          <w:rFonts w:ascii="Tahoma" w:hAnsi="Tahoma" w:cs="Tahoma"/>
          <w:sz w:val="20"/>
          <w:szCs w:val="20"/>
        </w:rPr>
        <w:t>…….</w:t>
      </w:r>
      <w:r w:rsidRPr="00ED2737">
        <w:rPr>
          <w:rFonts w:ascii="Tahoma" w:hAnsi="Tahoma" w:cs="Tahoma"/>
          <w:sz w:val="20"/>
          <w:szCs w:val="20"/>
        </w:rPr>
        <w:t>………</w:t>
      </w:r>
      <w:r w:rsidR="00A65D00" w:rsidRPr="00ED2737">
        <w:rPr>
          <w:rFonts w:ascii="Tahoma" w:hAnsi="Tahoma" w:cs="Tahoma"/>
          <w:sz w:val="20"/>
          <w:szCs w:val="20"/>
        </w:rPr>
        <w:t>….</w:t>
      </w:r>
    </w:p>
    <w:p w:rsidR="00A07FC7" w:rsidRPr="00ED2737" w:rsidRDefault="00A07FC7" w:rsidP="001E5CE8">
      <w:pPr>
        <w:overflowPunct w:val="0"/>
        <w:autoSpaceDE w:val="0"/>
        <w:autoSpaceDN w:val="0"/>
        <w:adjustRightInd w:val="0"/>
        <w:jc w:val="both"/>
        <w:rPr>
          <w:rFonts w:ascii="Tahoma" w:hAnsi="Tahoma" w:cs="Tahoma"/>
          <w:sz w:val="20"/>
          <w:szCs w:val="20"/>
        </w:rPr>
      </w:pPr>
    </w:p>
    <w:p w:rsidR="00FE2228" w:rsidRPr="00ED2737" w:rsidRDefault="00FE2228" w:rsidP="001E5CE8">
      <w:pPr>
        <w:jc w:val="both"/>
        <w:rPr>
          <w:rFonts w:ascii="Tahoma" w:hAnsi="Tahoma" w:cs="Tahoma"/>
          <w:color w:val="000000"/>
          <w:sz w:val="20"/>
          <w:szCs w:val="20"/>
        </w:rPr>
      </w:pPr>
      <w:r w:rsidRPr="00ED2737">
        <w:rPr>
          <w:rFonts w:ascii="Tahoma" w:hAnsi="Tahoma" w:cs="Tahoma"/>
          <w:color w:val="000000"/>
          <w:sz w:val="20"/>
          <w:szCs w:val="20"/>
        </w:rPr>
        <w:t xml:space="preserve">zwanym dalej </w:t>
      </w:r>
      <w:r w:rsidR="003E57CE" w:rsidRPr="00ED2737">
        <w:rPr>
          <w:rFonts w:ascii="Tahoma" w:hAnsi="Tahoma" w:cs="Tahoma"/>
          <w:color w:val="000000"/>
          <w:sz w:val="20"/>
          <w:szCs w:val="20"/>
        </w:rPr>
        <w:t>Wykonawcą</w:t>
      </w:r>
      <w:r w:rsidRPr="00ED2737">
        <w:rPr>
          <w:rFonts w:ascii="Tahoma" w:hAnsi="Tahoma" w:cs="Tahoma"/>
          <w:color w:val="000000"/>
          <w:sz w:val="20"/>
          <w:szCs w:val="20"/>
        </w:rPr>
        <w:t>, reprezentowanym przez:</w:t>
      </w:r>
    </w:p>
    <w:p w:rsidR="00FE2228" w:rsidRPr="00ED2737" w:rsidRDefault="00FE2228" w:rsidP="001E5CE8">
      <w:pPr>
        <w:jc w:val="both"/>
        <w:rPr>
          <w:rFonts w:ascii="Tahoma" w:hAnsi="Tahoma" w:cs="Tahoma"/>
          <w:color w:val="000000"/>
          <w:sz w:val="20"/>
          <w:szCs w:val="20"/>
        </w:rPr>
      </w:pPr>
      <w:r w:rsidRPr="00ED2737">
        <w:rPr>
          <w:rFonts w:ascii="Tahoma" w:hAnsi="Tahoma" w:cs="Tahoma"/>
          <w:color w:val="000000"/>
          <w:sz w:val="20"/>
          <w:szCs w:val="20"/>
        </w:rPr>
        <w:t xml:space="preserve"> ......................................................</w:t>
      </w:r>
      <w:r w:rsidR="00802460" w:rsidRPr="00ED2737">
        <w:rPr>
          <w:rFonts w:ascii="Tahoma" w:hAnsi="Tahoma" w:cs="Tahoma"/>
          <w:color w:val="000000"/>
          <w:sz w:val="20"/>
          <w:szCs w:val="20"/>
        </w:rPr>
        <w:t>..............................................</w:t>
      </w:r>
      <w:r w:rsidRPr="00ED2737">
        <w:rPr>
          <w:rFonts w:ascii="Tahoma" w:hAnsi="Tahoma" w:cs="Tahoma"/>
          <w:color w:val="000000"/>
          <w:sz w:val="20"/>
          <w:szCs w:val="20"/>
        </w:rPr>
        <w:t>.................</w:t>
      </w:r>
    </w:p>
    <w:p w:rsidR="00FE2228" w:rsidRPr="00ED2737" w:rsidRDefault="00864F1A" w:rsidP="001E5CE8">
      <w:pPr>
        <w:rPr>
          <w:rFonts w:ascii="Tahoma" w:hAnsi="Tahoma" w:cs="Tahoma"/>
          <w:color w:val="000000"/>
          <w:sz w:val="20"/>
          <w:szCs w:val="20"/>
        </w:rPr>
      </w:pPr>
      <w:r w:rsidRPr="00ED2737">
        <w:rPr>
          <w:rFonts w:ascii="Tahoma" w:hAnsi="Tahoma" w:cs="Tahoma"/>
          <w:color w:val="000000"/>
          <w:sz w:val="20"/>
          <w:szCs w:val="20"/>
        </w:rPr>
        <w:t>a</w:t>
      </w:r>
    </w:p>
    <w:p w:rsidR="00A6324E" w:rsidRPr="00ED2737" w:rsidRDefault="00A6324E" w:rsidP="001E5CE8">
      <w:pPr>
        <w:autoSpaceDE w:val="0"/>
        <w:autoSpaceDN w:val="0"/>
        <w:adjustRightInd w:val="0"/>
        <w:jc w:val="both"/>
        <w:rPr>
          <w:rFonts w:ascii="Tahoma" w:hAnsi="Tahoma" w:cs="Tahoma"/>
          <w:sz w:val="20"/>
          <w:szCs w:val="20"/>
        </w:rPr>
      </w:pPr>
      <w:r w:rsidRPr="00ED2737">
        <w:rPr>
          <w:rFonts w:ascii="Tahoma" w:hAnsi="Tahoma" w:cs="Tahoma"/>
          <w:b/>
          <w:bCs/>
          <w:sz w:val="20"/>
          <w:szCs w:val="20"/>
        </w:rPr>
        <w:t xml:space="preserve">SP ZOZ Zespół Szpitali Miejskich w Chorzowie </w:t>
      </w:r>
      <w:r w:rsidRPr="00ED2737">
        <w:rPr>
          <w:rFonts w:ascii="Tahoma" w:hAnsi="Tahoma" w:cs="Tahoma"/>
          <w:sz w:val="20"/>
          <w:szCs w:val="20"/>
        </w:rPr>
        <w:t>z siedzibą ul. Strzelców Bytomskich 11,41 - 500 Chorzów,</w:t>
      </w:r>
      <w:r w:rsidR="007248F8" w:rsidRPr="00ED2737">
        <w:rPr>
          <w:rFonts w:ascii="Tahoma" w:hAnsi="Tahoma" w:cs="Tahoma"/>
          <w:sz w:val="20"/>
          <w:szCs w:val="20"/>
        </w:rPr>
        <w:t xml:space="preserve"> </w:t>
      </w:r>
      <w:r w:rsidRPr="00ED2737">
        <w:rPr>
          <w:rFonts w:ascii="Tahoma" w:hAnsi="Tahoma" w:cs="Tahoma"/>
          <w:color w:val="000000"/>
          <w:sz w:val="20"/>
          <w:szCs w:val="20"/>
          <w:lang w:eastAsia="en-US"/>
        </w:rPr>
        <w:t xml:space="preserve">wpisanym do </w:t>
      </w:r>
      <w:r w:rsidRPr="00ED2737">
        <w:rPr>
          <w:rFonts w:ascii="Tahoma" w:eastAsia="Calibri" w:hAnsi="Tahoma" w:cs="Tahoma"/>
          <w:sz w:val="20"/>
          <w:szCs w:val="20"/>
        </w:rPr>
        <w:t xml:space="preserve">rejestru stowarzyszeń, innych organizacji społecznych i zawodowych, fundacji oraz samodzielnych publicznych zakładów opieki zdrowotnej w Sądzie Rejonowym </w:t>
      </w:r>
      <w:r w:rsidRPr="00ED2737">
        <w:rPr>
          <w:rFonts w:ascii="Tahoma" w:hAnsi="Tahoma" w:cs="Tahoma"/>
          <w:sz w:val="20"/>
          <w:szCs w:val="20"/>
        </w:rPr>
        <w:t xml:space="preserve">Katowice-Wschód w Katowicach Wydział VIII Gospodarczy krajowego rejestru sądowego </w:t>
      </w:r>
      <w:r w:rsidRPr="00ED2737">
        <w:rPr>
          <w:rFonts w:ascii="Tahoma" w:eastAsia="Calibri" w:hAnsi="Tahoma" w:cs="Tahoma"/>
          <w:sz w:val="20"/>
          <w:szCs w:val="20"/>
        </w:rPr>
        <w:t>pod numerem</w:t>
      </w:r>
      <w:r w:rsidR="00411477" w:rsidRPr="00ED2737">
        <w:rPr>
          <w:rFonts w:ascii="Tahoma" w:eastAsia="Calibri" w:hAnsi="Tahoma" w:cs="Tahoma"/>
          <w:sz w:val="20"/>
          <w:szCs w:val="20"/>
        </w:rPr>
        <w:t xml:space="preserve"> </w:t>
      </w:r>
      <w:r w:rsidRPr="00ED2737">
        <w:rPr>
          <w:rFonts w:ascii="Tahoma" w:hAnsi="Tahoma" w:cs="Tahoma"/>
          <w:b/>
          <w:sz w:val="20"/>
          <w:szCs w:val="20"/>
        </w:rPr>
        <w:t>KRS</w:t>
      </w:r>
      <w:r w:rsidRPr="00ED2737">
        <w:rPr>
          <w:rFonts w:ascii="Tahoma" w:hAnsi="Tahoma" w:cs="Tahoma"/>
          <w:sz w:val="20"/>
          <w:szCs w:val="20"/>
        </w:rPr>
        <w:t xml:space="preserve">: </w:t>
      </w:r>
      <w:r w:rsidRPr="00ED2737">
        <w:rPr>
          <w:rFonts w:ascii="Tahoma" w:hAnsi="Tahoma" w:cs="Tahoma"/>
          <w:b/>
          <w:sz w:val="20"/>
          <w:szCs w:val="20"/>
        </w:rPr>
        <w:t>0000011939</w:t>
      </w:r>
      <w:r w:rsidR="00755B46">
        <w:rPr>
          <w:rFonts w:ascii="Tahoma" w:hAnsi="Tahoma" w:cs="Tahoma"/>
          <w:b/>
          <w:sz w:val="20"/>
          <w:szCs w:val="20"/>
        </w:rPr>
        <w:t xml:space="preserve">  </w:t>
      </w:r>
      <w:r w:rsidRPr="00ED2737">
        <w:rPr>
          <w:rFonts w:ascii="Tahoma" w:hAnsi="Tahoma" w:cs="Tahoma"/>
          <w:b/>
          <w:sz w:val="20"/>
          <w:szCs w:val="20"/>
        </w:rPr>
        <w:t>NIP</w:t>
      </w:r>
      <w:r w:rsidRPr="00ED2737">
        <w:rPr>
          <w:rFonts w:ascii="Tahoma" w:hAnsi="Tahoma" w:cs="Tahoma"/>
          <w:sz w:val="20"/>
          <w:szCs w:val="20"/>
        </w:rPr>
        <w:t xml:space="preserve">: </w:t>
      </w:r>
      <w:r w:rsidRPr="00ED2737">
        <w:rPr>
          <w:rFonts w:ascii="Tahoma" w:hAnsi="Tahoma" w:cs="Tahoma"/>
          <w:b/>
          <w:sz w:val="20"/>
          <w:szCs w:val="20"/>
        </w:rPr>
        <w:t xml:space="preserve">627-19-23-530 </w:t>
      </w:r>
      <w:r w:rsidR="00755B46">
        <w:rPr>
          <w:rFonts w:ascii="Tahoma" w:hAnsi="Tahoma" w:cs="Tahoma"/>
          <w:b/>
          <w:sz w:val="20"/>
          <w:szCs w:val="20"/>
        </w:rPr>
        <w:t xml:space="preserve"> </w:t>
      </w:r>
      <w:r w:rsidRPr="00ED2737">
        <w:rPr>
          <w:rFonts w:ascii="Tahoma" w:hAnsi="Tahoma" w:cs="Tahoma"/>
          <w:b/>
          <w:sz w:val="20"/>
          <w:szCs w:val="20"/>
        </w:rPr>
        <w:t>REGON</w:t>
      </w:r>
      <w:r w:rsidRPr="00ED2737">
        <w:rPr>
          <w:rFonts w:ascii="Tahoma" w:hAnsi="Tahoma" w:cs="Tahoma"/>
          <w:sz w:val="20"/>
          <w:szCs w:val="20"/>
        </w:rPr>
        <w:t xml:space="preserve">: </w:t>
      </w:r>
      <w:r w:rsidRPr="00ED2737">
        <w:rPr>
          <w:rFonts w:ascii="Tahoma" w:hAnsi="Tahoma" w:cs="Tahoma"/>
          <w:b/>
          <w:sz w:val="20"/>
          <w:szCs w:val="20"/>
        </w:rPr>
        <w:t>271-503 -410</w:t>
      </w:r>
    </w:p>
    <w:p w:rsidR="00FE2228" w:rsidRPr="00ED2737" w:rsidRDefault="00FE2228" w:rsidP="001E5CE8">
      <w:pPr>
        <w:jc w:val="both"/>
        <w:rPr>
          <w:rFonts w:ascii="Tahoma" w:hAnsi="Tahoma" w:cs="Tahoma"/>
          <w:color w:val="000000"/>
          <w:sz w:val="20"/>
          <w:szCs w:val="20"/>
        </w:rPr>
      </w:pPr>
      <w:r w:rsidRPr="00ED2737">
        <w:rPr>
          <w:rFonts w:ascii="Tahoma" w:hAnsi="Tahoma" w:cs="Tahoma"/>
          <w:color w:val="000000"/>
          <w:sz w:val="20"/>
          <w:szCs w:val="20"/>
        </w:rPr>
        <w:t>zwanym dalej Zamawiającym, reprezentowanym</w:t>
      </w:r>
      <w:r w:rsidR="007248F8" w:rsidRPr="00ED2737">
        <w:rPr>
          <w:rFonts w:ascii="Tahoma" w:hAnsi="Tahoma" w:cs="Tahoma"/>
          <w:color w:val="000000"/>
          <w:sz w:val="20"/>
          <w:szCs w:val="20"/>
        </w:rPr>
        <w:t xml:space="preserve"> </w:t>
      </w:r>
      <w:r w:rsidRPr="00ED2737">
        <w:rPr>
          <w:rFonts w:ascii="Tahoma" w:hAnsi="Tahoma" w:cs="Tahoma"/>
          <w:color w:val="000000"/>
          <w:sz w:val="20"/>
          <w:szCs w:val="20"/>
        </w:rPr>
        <w:t>przez:</w:t>
      </w:r>
    </w:p>
    <w:p w:rsidR="00FE2228" w:rsidRPr="00ED2737" w:rsidRDefault="00FE2228" w:rsidP="001E5CE8">
      <w:pPr>
        <w:rPr>
          <w:rFonts w:ascii="Tahoma" w:hAnsi="Tahoma" w:cs="Tahoma"/>
          <w:color w:val="000000"/>
          <w:sz w:val="20"/>
          <w:szCs w:val="20"/>
        </w:rPr>
      </w:pPr>
    </w:p>
    <w:p w:rsidR="00063153" w:rsidRPr="00ED2737" w:rsidRDefault="00625C6D" w:rsidP="0014083F">
      <w:pPr>
        <w:spacing w:after="240"/>
        <w:jc w:val="center"/>
        <w:rPr>
          <w:rFonts w:ascii="Tahoma" w:hAnsi="Tahoma" w:cs="Tahoma"/>
          <w:b/>
          <w:i/>
          <w:color w:val="000000"/>
          <w:sz w:val="20"/>
          <w:szCs w:val="20"/>
          <w:u w:val="single"/>
        </w:rPr>
      </w:pPr>
      <w:r w:rsidRPr="00ED2737">
        <w:rPr>
          <w:rFonts w:ascii="Tahoma" w:hAnsi="Tahoma" w:cs="Tahoma"/>
          <w:b/>
          <w:i/>
          <w:color w:val="000000"/>
          <w:sz w:val="20"/>
          <w:szCs w:val="20"/>
          <w:u w:val="single"/>
        </w:rPr>
        <w:t xml:space="preserve">mgr Annę Knysok – Dyrektor SP ZOZ </w:t>
      </w:r>
      <w:r w:rsidR="009B07A7" w:rsidRPr="00ED2737">
        <w:rPr>
          <w:rFonts w:ascii="Tahoma" w:hAnsi="Tahoma" w:cs="Tahoma"/>
          <w:b/>
          <w:i/>
          <w:color w:val="000000"/>
          <w:sz w:val="20"/>
          <w:szCs w:val="20"/>
          <w:u w:val="single"/>
        </w:rPr>
        <w:t>Zespół Szpitali Miejskich</w:t>
      </w:r>
      <w:r w:rsidRPr="00ED2737">
        <w:rPr>
          <w:rFonts w:ascii="Tahoma" w:hAnsi="Tahoma" w:cs="Tahoma"/>
          <w:b/>
          <w:i/>
          <w:color w:val="000000"/>
          <w:sz w:val="20"/>
          <w:szCs w:val="20"/>
          <w:u w:val="single"/>
        </w:rPr>
        <w:t xml:space="preserve"> w Chorzowie</w:t>
      </w:r>
    </w:p>
    <w:p w:rsidR="00FE2228" w:rsidRPr="00ED2737" w:rsidRDefault="00C24938" w:rsidP="001E5CE8">
      <w:pPr>
        <w:rPr>
          <w:rFonts w:ascii="Tahoma" w:hAnsi="Tahoma" w:cs="Tahoma"/>
          <w:color w:val="000000"/>
          <w:sz w:val="20"/>
          <w:szCs w:val="20"/>
          <w:lang w:eastAsia="en-US"/>
        </w:rPr>
      </w:pPr>
      <w:r w:rsidRPr="00ED2737">
        <w:rPr>
          <w:rFonts w:ascii="Tahoma" w:hAnsi="Tahoma" w:cs="Tahoma"/>
          <w:color w:val="000000"/>
          <w:sz w:val="20"/>
          <w:szCs w:val="20"/>
          <w:lang w:eastAsia="en-US"/>
        </w:rPr>
        <w:t>Zamawiający</w:t>
      </w:r>
      <w:r w:rsidR="00FE2228" w:rsidRPr="00ED2737">
        <w:rPr>
          <w:rFonts w:ascii="Tahoma" w:hAnsi="Tahoma" w:cs="Tahoma"/>
          <w:color w:val="000000"/>
          <w:sz w:val="20"/>
          <w:szCs w:val="20"/>
          <w:lang w:eastAsia="en-US"/>
        </w:rPr>
        <w:t xml:space="preserve"> oraz </w:t>
      </w:r>
      <w:r w:rsidR="00A979DE" w:rsidRPr="00ED2737">
        <w:rPr>
          <w:rFonts w:ascii="Tahoma" w:hAnsi="Tahoma" w:cs="Tahoma"/>
          <w:color w:val="000000"/>
          <w:sz w:val="20"/>
          <w:szCs w:val="20"/>
          <w:lang w:eastAsia="en-US"/>
        </w:rPr>
        <w:t>Wykonawca</w:t>
      </w:r>
      <w:r w:rsidRPr="00ED2737">
        <w:rPr>
          <w:rFonts w:ascii="Tahoma" w:hAnsi="Tahoma" w:cs="Tahoma"/>
          <w:color w:val="000000"/>
          <w:sz w:val="20"/>
          <w:szCs w:val="20"/>
          <w:lang w:eastAsia="en-US"/>
        </w:rPr>
        <w:t xml:space="preserve"> </w:t>
      </w:r>
      <w:r w:rsidR="00FE2228" w:rsidRPr="00ED2737">
        <w:rPr>
          <w:rFonts w:ascii="Tahoma" w:hAnsi="Tahoma" w:cs="Tahoma"/>
          <w:color w:val="000000"/>
          <w:sz w:val="20"/>
          <w:szCs w:val="20"/>
          <w:lang w:eastAsia="en-US"/>
        </w:rPr>
        <w:t>będą w dalszej części umowy zwani łącznie „Stronami”.</w:t>
      </w:r>
    </w:p>
    <w:p w:rsidR="00FE2228" w:rsidRPr="00ED2737" w:rsidRDefault="00FE2228" w:rsidP="001E5CE8">
      <w:pPr>
        <w:rPr>
          <w:rFonts w:ascii="Tahoma" w:hAnsi="Tahoma" w:cs="Tahoma"/>
          <w:sz w:val="20"/>
          <w:szCs w:val="20"/>
        </w:rPr>
      </w:pPr>
    </w:p>
    <w:p w:rsidR="00BA155D" w:rsidRPr="00ED2737" w:rsidRDefault="001A0BF9" w:rsidP="00E446CD">
      <w:pPr>
        <w:pStyle w:val="Akapitzlist"/>
        <w:ind w:left="0"/>
        <w:jc w:val="both"/>
        <w:rPr>
          <w:rFonts w:ascii="Tahoma" w:eastAsia="Calibri" w:hAnsi="Tahoma" w:cs="Tahoma"/>
          <w:b/>
          <w:bCs/>
          <w:sz w:val="20"/>
          <w:szCs w:val="20"/>
        </w:rPr>
      </w:pPr>
      <w:r w:rsidRPr="00ED2737">
        <w:rPr>
          <w:rFonts w:ascii="Tahoma" w:eastAsia="Calibri" w:hAnsi="Tahoma" w:cs="Tahoma"/>
          <w:sz w:val="20"/>
          <w:szCs w:val="20"/>
        </w:rPr>
        <w:t>W wyniku przeprowadzonego postępowania w trybie przetargu nieograniczonego</w:t>
      </w:r>
      <w:r w:rsidR="00BA155D" w:rsidRPr="00ED2737">
        <w:rPr>
          <w:rFonts w:ascii="Tahoma" w:eastAsia="Calibri" w:hAnsi="Tahoma" w:cs="Tahoma"/>
          <w:sz w:val="20"/>
          <w:szCs w:val="20"/>
        </w:rPr>
        <w:t xml:space="preserve"> </w:t>
      </w:r>
      <w:r w:rsidR="00BA155D" w:rsidRPr="00ED2737">
        <w:rPr>
          <w:rFonts w:ascii="Tahoma" w:hAnsi="Tahoma" w:cs="Tahoma"/>
          <w:sz w:val="20"/>
          <w:szCs w:val="20"/>
        </w:rPr>
        <w:t>zgodnie z</w:t>
      </w:r>
      <w:r w:rsidR="00E446CD" w:rsidRPr="00ED2737">
        <w:rPr>
          <w:rFonts w:ascii="Tahoma" w:hAnsi="Tahoma" w:cs="Tahoma"/>
          <w:sz w:val="20"/>
          <w:szCs w:val="20"/>
        </w:rPr>
        <w:t> </w:t>
      </w:r>
      <w:r w:rsidR="00BA155D" w:rsidRPr="00ED2737">
        <w:rPr>
          <w:rFonts w:ascii="Tahoma" w:hAnsi="Tahoma" w:cs="Tahoma"/>
          <w:sz w:val="20"/>
          <w:szCs w:val="20"/>
        </w:rPr>
        <w:t xml:space="preserve">ustawą z dnia 29.01.2004r. – „Prawo zamówień publicznych”,  </w:t>
      </w:r>
      <w:r w:rsidR="00BA155D" w:rsidRPr="00ED2737">
        <w:rPr>
          <w:rFonts w:ascii="Tahoma" w:eastAsia="Calibri" w:hAnsi="Tahoma" w:cs="Tahoma"/>
          <w:sz w:val="20"/>
          <w:szCs w:val="20"/>
        </w:rPr>
        <w:t xml:space="preserve">na realizację </w:t>
      </w:r>
      <w:r w:rsidR="00BA155D" w:rsidRPr="00ED2737">
        <w:rPr>
          <w:rFonts w:ascii="Tahoma" w:eastAsia="Calibri" w:hAnsi="Tahoma" w:cs="Tahoma"/>
          <w:bCs/>
          <w:sz w:val="20"/>
          <w:szCs w:val="20"/>
        </w:rPr>
        <w:t>zadania</w:t>
      </w:r>
      <w:r w:rsidR="00BA155D" w:rsidRPr="00ED2737">
        <w:rPr>
          <w:rFonts w:ascii="Tahoma" w:eastAsia="Calibri" w:hAnsi="Tahoma" w:cs="Tahoma"/>
          <w:b/>
          <w:bCs/>
          <w:sz w:val="20"/>
          <w:szCs w:val="20"/>
        </w:rPr>
        <w:t xml:space="preserve"> pt.</w:t>
      </w:r>
      <w:r w:rsidRPr="00ED2737">
        <w:rPr>
          <w:rFonts w:ascii="Tahoma" w:eastAsia="Calibri" w:hAnsi="Tahoma" w:cs="Tahoma"/>
          <w:b/>
          <w:bCs/>
          <w:sz w:val="20"/>
          <w:szCs w:val="20"/>
        </w:rPr>
        <w:t xml:space="preserve"> </w:t>
      </w:r>
      <w:r w:rsidR="007248F8" w:rsidRPr="00ED2737">
        <w:rPr>
          <w:rFonts w:ascii="Tahoma" w:eastAsia="Calibri" w:hAnsi="Tahoma" w:cs="Tahoma"/>
          <w:b/>
          <w:sz w:val="20"/>
          <w:szCs w:val="20"/>
        </w:rPr>
        <w:t>„Dzierżawa analizatora parametrów fizyko - chemicznych moczu wraz z</w:t>
      </w:r>
      <w:r w:rsidR="00A50A58" w:rsidRPr="00ED2737">
        <w:rPr>
          <w:rFonts w:ascii="Tahoma" w:eastAsia="Calibri" w:hAnsi="Tahoma" w:cs="Tahoma"/>
          <w:b/>
          <w:sz w:val="20"/>
          <w:szCs w:val="20"/>
        </w:rPr>
        <w:t> </w:t>
      </w:r>
      <w:r w:rsidR="007248F8" w:rsidRPr="00ED2737">
        <w:rPr>
          <w:rFonts w:ascii="Tahoma" w:eastAsia="Calibri" w:hAnsi="Tahoma" w:cs="Tahoma"/>
          <w:b/>
          <w:sz w:val="20"/>
          <w:szCs w:val="20"/>
        </w:rPr>
        <w:t>dostawą pasków testowych 10 – parametrowych i materiałów kontrolnych”</w:t>
      </w:r>
      <w:r w:rsidR="007248F8" w:rsidRPr="00ED2737">
        <w:rPr>
          <w:rFonts w:ascii="Tahoma" w:eastAsia="Calibri" w:hAnsi="Tahoma" w:cs="Tahoma"/>
          <w:sz w:val="20"/>
          <w:szCs w:val="20"/>
        </w:rPr>
        <w:t xml:space="preserve"> </w:t>
      </w:r>
      <w:r w:rsidR="00BA155D" w:rsidRPr="00ED2737">
        <w:rPr>
          <w:rFonts w:ascii="Tahoma" w:eastAsia="Calibri" w:hAnsi="Tahoma" w:cs="Tahoma"/>
          <w:b/>
          <w:sz w:val="20"/>
          <w:szCs w:val="20"/>
        </w:rPr>
        <w:t>SP ZOZ ZSM/ZP/76/2018</w:t>
      </w:r>
      <w:r w:rsidR="00BA155D" w:rsidRPr="00ED2737">
        <w:rPr>
          <w:rFonts w:ascii="Tahoma" w:eastAsia="Calibri" w:hAnsi="Tahoma" w:cs="Tahoma"/>
          <w:b/>
          <w:bCs/>
          <w:sz w:val="20"/>
          <w:szCs w:val="20"/>
        </w:rPr>
        <w:t xml:space="preserve">  została zawarta umowa następującej treści:</w:t>
      </w:r>
    </w:p>
    <w:p w:rsidR="00BA155D" w:rsidRPr="00ED2737" w:rsidRDefault="00BA155D" w:rsidP="00BA155D">
      <w:pPr>
        <w:pStyle w:val="Akapitzlist"/>
        <w:ind w:left="426"/>
        <w:jc w:val="both"/>
        <w:rPr>
          <w:rFonts w:ascii="Tahoma" w:eastAsia="Calibri" w:hAnsi="Tahoma" w:cs="Tahoma"/>
          <w:sz w:val="20"/>
          <w:szCs w:val="20"/>
        </w:rPr>
      </w:pPr>
    </w:p>
    <w:p w:rsidR="00BA155D" w:rsidRPr="00ED2737" w:rsidRDefault="00BA155D" w:rsidP="00BA155D">
      <w:pPr>
        <w:jc w:val="center"/>
        <w:rPr>
          <w:rFonts w:ascii="Tahoma" w:hAnsi="Tahoma" w:cs="Tahoma"/>
          <w:b/>
          <w:bCs/>
          <w:color w:val="000000"/>
          <w:sz w:val="20"/>
          <w:szCs w:val="20"/>
        </w:rPr>
      </w:pPr>
      <w:r w:rsidRPr="00ED2737">
        <w:rPr>
          <w:rFonts w:ascii="Tahoma" w:hAnsi="Tahoma" w:cs="Tahoma"/>
          <w:b/>
          <w:bCs/>
          <w:color w:val="000000"/>
          <w:sz w:val="20"/>
          <w:szCs w:val="20"/>
        </w:rPr>
        <w:t>§ 1</w:t>
      </w:r>
    </w:p>
    <w:p w:rsidR="00BA155D" w:rsidRPr="00ED2737" w:rsidRDefault="00BA155D" w:rsidP="00BA155D">
      <w:pPr>
        <w:jc w:val="center"/>
        <w:rPr>
          <w:rFonts w:ascii="Tahoma" w:hAnsi="Tahoma" w:cs="Tahoma"/>
          <w:b/>
          <w:bCs/>
          <w:sz w:val="20"/>
          <w:szCs w:val="20"/>
        </w:rPr>
      </w:pPr>
      <w:r w:rsidRPr="00ED2737">
        <w:rPr>
          <w:rFonts w:ascii="Tahoma" w:hAnsi="Tahoma" w:cs="Tahoma"/>
          <w:b/>
          <w:bCs/>
          <w:sz w:val="20"/>
          <w:szCs w:val="20"/>
        </w:rPr>
        <w:t>PRZEDMIOT UMOWY</w:t>
      </w:r>
    </w:p>
    <w:p w:rsidR="00BA155D" w:rsidRPr="00ED2737" w:rsidRDefault="00BA155D" w:rsidP="00BA155D">
      <w:pPr>
        <w:pStyle w:val="Akapitzlist"/>
        <w:ind w:left="426"/>
        <w:jc w:val="both"/>
        <w:rPr>
          <w:rFonts w:ascii="Tahoma" w:eastAsia="Calibri" w:hAnsi="Tahoma" w:cs="Tahoma"/>
          <w:sz w:val="20"/>
          <w:szCs w:val="20"/>
        </w:rPr>
      </w:pPr>
    </w:p>
    <w:p w:rsidR="00A50A58" w:rsidRPr="00ED2737" w:rsidRDefault="00A50A58" w:rsidP="0008121C">
      <w:pPr>
        <w:numPr>
          <w:ilvl w:val="0"/>
          <w:numId w:val="56"/>
        </w:numPr>
        <w:overflowPunct w:val="0"/>
        <w:autoSpaceDE w:val="0"/>
        <w:autoSpaceDN w:val="0"/>
        <w:adjustRightInd w:val="0"/>
        <w:ind w:left="284" w:right="-142" w:hanging="284"/>
        <w:rPr>
          <w:rFonts w:ascii="Tahoma" w:hAnsi="Tahoma" w:cs="Tahoma"/>
          <w:b/>
          <w:color w:val="000000"/>
          <w:sz w:val="20"/>
          <w:szCs w:val="20"/>
        </w:rPr>
      </w:pPr>
      <w:r w:rsidRPr="00ED2737">
        <w:rPr>
          <w:rFonts w:ascii="Tahoma" w:hAnsi="Tahoma" w:cs="Tahoma"/>
          <w:color w:val="000000"/>
          <w:sz w:val="20"/>
          <w:szCs w:val="20"/>
        </w:rPr>
        <w:t xml:space="preserve">Zamawiający zleca wykonanie zamówienia publicznego o symbolu </w:t>
      </w:r>
      <w:r w:rsidRPr="00ED2737">
        <w:rPr>
          <w:rFonts w:ascii="Tahoma" w:hAnsi="Tahoma" w:cs="Tahoma"/>
          <w:b/>
          <w:bCs/>
          <w:sz w:val="20"/>
          <w:szCs w:val="20"/>
        </w:rPr>
        <w:t>SP ZOZ ZSM/ZP/76/2018</w:t>
      </w:r>
      <w:r w:rsidRPr="00ED2737">
        <w:rPr>
          <w:rFonts w:ascii="Tahoma" w:hAnsi="Tahoma" w:cs="Tahoma"/>
          <w:bCs/>
          <w:sz w:val="20"/>
          <w:szCs w:val="20"/>
        </w:rPr>
        <w:t xml:space="preserve"> </w:t>
      </w:r>
      <w:r w:rsidRPr="00ED2737">
        <w:rPr>
          <w:rFonts w:ascii="Tahoma" w:hAnsi="Tahoma" w:cs="Tahoma"/>
          <w:color w:val="000000"/>
          <w:sz w:val="20"/>
          <w:szCs w:val="20"/>
        </w:rPr>
        <w:t xml:space="preserve">zgodnie z treścią Specyfikacji Istotnych Warunków Zamówienia </w:t>
      </w:r>
      <w:r w:rsidRPr="00ED2737">
        <w:rPr>
          <w:rFonts w:ascii="Tahoma" w:eastAsia="Calibri" w:hAnsi="Tahoma" w:cs="Tahoma"/>
          <w:sz w:val="20"/>
          <w:szCs w:val="20"/>
        </w:rPr>
        <w:t>(dalej w treści: SIWZ)</w:t>
      </w:r>
      <w:r w:rsidRPr="00ED2737">
        <w:rPr>
          <w:rFonts w:ascii="Tahoma" w:hAnsi="Tahoma" w:cs="Tahoma"/>
          <w:color w:val="000000"/>
          <w:sz w:val="20"/>
          <w:szCs w:val="20"/>
        </w:rPr>
        <w:t xml:space="preserve">, a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zobowiązuje się do jego realizacji </w:t>
      </w:r>
      <w:r w:rsidRPr="00ED2737">
        <w:rPr>
          <w:rFonts w:ascii="Tahoma" w:eastAsia="Calibri" w:hAnsi="Tahoma" w:cs="Tahoma"/>
          <w:sz w:val="20"/>
          <w:szCs w:val="20"/>
        </w:rPr>
        <w:t>zgodnie z ofertą przetargową (dalej w treści: oferta) w ramach zadania obejmującego:</w:t>
      </w:r>
    </w:p>
    <w:p w:rsidR="001E385B" w:rsidRPr="00ED2737" w:rsidRDefault="00FE0261" w:rsidP="0008121C">
      <w:pPr>
        <w:pStyle w:val="Akapitzlist"/>
        <w:numPr>
          <w:ilvl w:val="1"/>
          <w:numId w:val="44"/>
        </w:numPr>
        <w:jc w:val="both"/>
        <w:rPr>
          <w:rFonts w:ascii="Tahoma" w:eastAsia="Calibri" w:hAnsi="Tahoma" w:cs="Tahoma"/>
          <w:sz w:val="20"/>
          <w:szCs w:val="20"/>
        </w:rPr>
      </w:pPr>
      <w:r w:rsidRPr="00ED2737">
        <w:rPr>
          <w:rFonts w:ascii="Tahoma" w:eastAsia="Calibri" w:hAnsi="Tahoma" w:cs="Tahoma"/>
          <w:sz w:val="20"/>
          <w:szCs w:val="20"/>
        </w:rPr>
        <w:t>Montaż i d</w:t>
      </w:r>
      <w:r w:rsidR="00A50A58" w:rsidRPr="00ED2737">
        <w:rPr>
          <w:rFonts w:ascii="Tahoma" w:eastAsia="Calibri" w:hAnsi="Tahoma" w:cs="Tahoma"/>
          <w:sz w:val="20"/>
          <w:szCs w:val="20"/>
        </w:rPr>
        <w:t>zierżawę analizatora</w:t>
      </w:r>
      <w:r w:rsidR="00FC1286" w:rsidRPr="00ED2737">
        <w:rPr>
          <w:rFonts w:ascii="Tahoma" w:eastAsia="Calibri" w:hAnsi="Tahoma" w:cs="Tahoma"/>
          <w:sz w:val="20"/>
          <w:szCs w:val="20"/>
        </w:rPr>
        <w:t xml:space="preserve"> par</w:t>
      </w:r>
      <w:r w:rsidR="001E385B" w:rsidRPr="00ED2737">
        <w:rPr>
          <w:rFonts w:ascii="Tahoma" w:eastAsia="Calibri" w:hAnsi="Tahoma" w:cs="Tahoma"/>
          <w:sz w:val="20"/>
          <w:szCs w:val="20"/>
        </w:rPr>
        <w:t>ametrów fizyko-chemicznych moczu</w:t>
      </w:r>
      <w:r w:rsidR="00EA4780">
        <w:rPr>
          <w:rFonts w:ascii="Tahoma" w:eastAsia="Calibri" w:hAnsi="Tahoma" w:cs="Tahoma"/>
          <w:sz w:val="20"/>
          <w:szCs w:val="20"/>
          <w:lang w:val="pl-PL"/>
        </w:rPr>
        <w:t xml:space="preserve"> (dalej „Analizator”)</w:t>
      </w:r>
      <w:r w:rsidRPr="00ED2737">
        <w:rPr>
          <w:rFonts w:ascii="Tahoma" w:eastAsia="Calibri" w:hAnsi="Tahoma" w:cs="Tahoma"/>
          <w:sz w:val="20"/>
          <w:szCs w:val="20"/>
        </w:rPr>
        <w:t xml:space="preserve"> w pomieszczeniu wskazanym przez Zamawiającego</w:t>
      </w:r>
    </w:p>
    <w:p w:rsidR="00FE0261" w:rsidRPr="00ED2737" w:rsidRDefault="00FE0261" w:rsidP="0008121C">
      <w:pPr>
        <w:pStyle w:val="Akapitzlist"/>
        <w:numPr>
          <w:ilvl w:val="1"/>
          <w:numId w:val="44"/>
        </w:numPr>
        <w:jc w:val="both"/>
        <w:rPr>
          <w:rFonts w:ascii="Tahoma" w:eastAsia="Calibri" w:hAnsi="Tahoma" w:cs="Tahoma"/>
          <w:sz w:val="20"/>
          <w:szCs w:val="20"/>
        </w:rPr>
      </w:pPr>
      <w:r w:rsidRPr="00ED2737">
        <w:rPr>
          <w:rFonts w:ascii="Tahoma" w:eastAsia="Calibri" w:hAnsi="Tahoma" w:cs="Tahoma"/>
          <w:sz w:val="20"/>
          <w:szCs w:val="20"/>
        </w:rPr>
        <w:t xml:space="preserve">Podłączenie </w:t>
      </w:r>
      <w:r w:rsidR="0067291F" w:rsidRPr="00ED2737">
        <w:rPr>
          <w:rFonts w:ascii="Tahoma" w:eastAsia="Calibri" w:hAnsi="Tahoma" w:cs="Tahoma"/>
          <w:sz w:val="20"/>
          <w:szCs w:val="20"/>
        </w:rPr>
        <w:t>Analizatora</w:t>
      </w:r>
      <w:r w:rsidRPr="00ED2737">
        <w:rPr>
          <w:rFonts w:ascii="Tahoma" w:eastAsia="Calibri" w:hAnsi="Tahoma" w:cs="Tahoma"/>
          <w:sz w:val="20"/>
          <w:szCs w:val="20"/>
        </w:rPr>
        <w:t xml:space="preserve"> do sieci LIS zapewniające pełną integrację z posiadanym oprogramowaniem </w:t>
      </w:r>
      <w:proofErr w:type="spellStart"/>
      <w:r w:rsidRPr="00ED2737">
        <w:rPr>
          <w:rFonts w:ascii="Tahoma" w:eastAsia="Calibri" w:hAnsi="Tahoma" w:cs="Tahoma"/>
          <w:sz w:val="20"/>
          <w:szCs w:val="20"/>
        </w:rPr>
        <w:t>Infomedica</w:t>
      </w:r>
      <w:proofErr w:type="spellEnd"/>
      <w:r w:rsidRPr="00ED2737">
        <w:rPr>
          <w:rFonts w:ascii="Tahoma" w:eastAsia="Calibri" w:hAnsi="Tahoma" w:cs="Tahoma"/>
          <w:sz w:val="20"/>
          <w:szCs w:val="20"/>
        </w:rPr>
        <w:t xml:space="preserve"> (Firmy </w:t>
      </w:r>
      <w:r w:rsidR="00ED2737">
        <w:rPr>
          <w:rFonts w:ascii="Tahoma" w:eastAsia="Calibri" w:hAnsi="Tahoma" w:cs="Tahoma"/>
          <w:sz w:val="20"/>
          <w:szCs w:val="20"/>
        </w:rPr>
        <w:t>ASSECO</w:t>
      </w:r>
      <w:r w:rsidRPr="00ED2737">
        <w:rPr>
          <w:rFonts w:ascii="Tahoma" w:eastAsia="Calibri" w:hAnsi="Tahoma" w:cs="Tahoma"/>
          <w:sz w:val="20"/>
          <w:szCs w:val="20"/>
        </w:rPr>
        <w:t>)</w:t>
      </w:r>
    </w:p>
    <w:p w:rsidR="00FE0261" w:rsidRPr="00ED2737" w:rsidRDefault="00FE0261" w:rsidP="00470FDC">
      <w:pPr>
        <w:pStyle w:val="Akapitzlist"/>
        <w:numPr>
          <w:ilvl w:val="1"/>
          <w:numId w:val="44"/>
        </w:numPr>
        <w:jc w:val="both"/>
        <w:rPr>
          <w:rFonts w:ascii="Tahoma" w:eastAsia="Calibri" w:hAnsi="Tahoma" w:cs="Tahoma"/>
          <w:sz w:val="20"/>
          <w:szCs w:val="20"/>
        </w:rPr>
      </w:pPr>
      <w:r w:rsidRPr="00ED2737">
        <w:rPr>
          <w:rFonts w:ascii="Tahoma" w:eastAsia="Calibri" w:hAnsi="Tahoma" w:cs="Tahoma"/>
          <w:sz w:val="20"/>
          <w:szCs w:val="20"/>
        </w:rPr>
        <w:t xml:space="preserve">Dostawę odczynników wraz z materiałem kontrolnym </w:t>
      </w:r>
      <w:r w:rsidR="00FD02CD" w:rsidRPr="00ED2737">
        <w:rPr>
          <w:rFonts w:ascii="Tahoma" w:eastAsia="Calibri" w:hAnsi="Tahoma" w:cs="Tahoma"/>
          <w:sz w:val="20"/>
          <w:szCs w:val="20"/>
        </w:rPr>
        <w:t xml:space="preserve">(dalej w treści określona jako Akcesoria) </w:t>
      </w:r>
      <w:r w:rsidRPr="00ED2737">
        <w:rPr>
          <w:rFonts w:ascii="Tahoma" w:hAnsi="Tahoma" w:cs="Tahoma"/>
          <w:snapToGrid w:val="0"/>
          <w:color w:val="000000"/>
          <w:sz w:val="20"/>
          <w:szCs w:val="20"/>
        </w:rPr>
        <w:t>szczegółowo opisane wraz z podaniem cen jednostkowych</w:t>
      </w:r>
      <w:r w:rsidR="006F2886" w:rsidRPr="00ED2737">
        <w:rPr>
          <w:rFonts w:ascii="Tahoma" w:hAnsi="Tahoma" w:cs="Tahoma"/>
          <w:snapToGrid w:val="0"/>
          <w:color w:val="000000"/>
          <w:sz w:val="20"/>
          <w:szCs w:val="20"/>
        </w:rPr>
        <w:t xml:space="preserve"> w </w:t>
      </w:r>
      <w:r w:rsidR="00DA4E2A" w:rsidRPr="00ED2737">
        <w:rPr>
          <w:rFonts w:ascii="Tahoma" w:hAnsi="Tahoma" w:cs="Tahoma"/>
          <w:snapToGrid w:val="0"/>
          <w:color w:val="000000"/>
          <w:sz w:val="20"/>
          <w:szCs w:val="20"/>
        </w:rPr>
        <w:t>zał. nr</w:t>
      </w:r>
      <w:r w:rsidR="006F2886" w:rsidRPr="00ED2737">
        <w:rPr>
          <w:rFonts w:ascii="Tahoma" w:hAnsi="Tahoma" w:cs="Tahoma"/>
          <w:snapToGrid w:val="0"/>
          <w:color w:val="000000"/>
          <w:sz w:val="20"/>
          <w:szCs w:val="20"/>
        </w:rPr>
        <w:t xml:space="preserve"> 2 do umowy (SAC)</w:t>
      </w:r>
    </w:p>
    <w:p w:rsidR="00FE0261" w:rsidRPr="00ED2737" w:rsidRDefault="00FE0261" w:rsidP="0008121C">
      <w:pPr>
        <w:pStyle w:val="Akapitzlist"/>
        <w:numPr>
          <w:ilvl w:val="1"/>
          <w:numId w:val="44"/>
        </w:numPr>
        <w:jc w:val="both"/>
        <w:rPr>
          <w:rFonts w:ascii="Tahoma" w:eastAsia="Calibri" w:hAnsi="Tahoma" w:cs="Tahoma"/>
          <w:sz w:val="20"/>
          <w:szCs w:val="20"/>
        </w:rPr>
      </w:pPr>
      <w:r w:rsidRPr="00ED2737">
        <w:rPr>
          <w:rFonts w:ascii="Tahoma" w:eastAsia="Calibri" w:hAnsi="Tahoma" w:cs="Tahoma"/>
          <w:sz w:val="20"/>
          <w:szCs w:val="20"/>
        </w:rPr>
        <w:t xml:space="preserve">Szkolenie </w:t>
      </w:r>
      <w:r w:rsidRPr="00ED2737">
        <w:rPr>
          <w:rFonts w:ascii="Tahoma" w:hAnsi="Tahoma" w:cs="Tahoma"/>
          <w:color w:val="000000"/>
          <w:sz w:val="20"/>
          <w:szCs w:val="20"/>
        </w:rPr>
        <w:t xml:space="preserve">personelu medycznego w zakresie eksploatacji, obsługi urządzenia i interpretacji wyników </w:t>
      </w:r>
    </w:p>
    <w:p w:rsidR="001E385B" w:rsidRPr="00ED2737" w:rsidRDefault="001E385B" w:rsidP="0008121C">
      <w:pPr>
        <w:pStyle w:val="Akapitzlist"/>
        <w:numPr>
          <w:ilvl w:val="1"/>
          <w:numId w:val="44"/>
        </w:numPr>
        <w:jc w:val="both"/>
        <w:rPr>
          <w:rFonts w:ascii="Tahoma" w:eastAsia="Calibri" w:hAnsi="Tahoma" w:cs="Tahoma"/>
          <w:sz w:val="20"/>
          <w:szCs w:val="20"/>
        </w:rPr>
      </w:pPr>
      <w:r w:rsidRPr="00ED2737">
        <w:rPr>
          <w:rFonts w:ascii="Tahoma" w:hAnsi="Tahoma" w:cs="Tahoma"/>
          <w:color w:val="000000"/>
          <w:sz w:val="20"/>
          <w:szCs w:val="20"/>
        </w:rPr>
        <w:t xml:space="preserve">Przeglądy i serwis dzierżawionych urządzeń na zasadach ujętych w </w:t>
      </w:r>
      <w:r w:rsidR="00DA4E2A" w:rsidRPr="00ED2737">
        <w:rPr>
          <w:rFonts w:ascii="Tahoma" w:hAnsi="Tahoma" w:cs="Tahoma"/>
          <w:b/>
          <w:color w:val="000000"/>
          <w:sz w:val="20"/>
          <w:szCs w:val="20"/>
        </w:rPr>
        <w:t>zał. nr</w:t>
      </w:r>
      <w:r w:rsidRPr="00ED2737">
        <w:rPr>
          <w:rFonts w:ascii="Tahoma" w:hAnsi="Tahoma" w:cs="Tahoma"/>
          <w:b/>
          <w:color w:val="000000"/>
          <w:sz w:val="20"/>
          <w:szCs w:val="20"/>
        </w:rPr>
        <w:t xml:space="preserve"> </w:t>
      </w:r>
      <w:r w:rsidR="00FD02CD" w:rsidRPr="00ED2737">
        <w:rPr>
          <w:rFonts w:ascii="Tahoma" w:hAnsi="Tahoma" w:cs="Tahoma"/>
          <w:b/>
          <w:color w:val="000000"/>
          <w:sz w:val="20"/>
          <w:szCs w:val="20"/>
        </w:rPr>
        <w:t>3</w:t>
      </w:r>
      <w:r w:rsidRPr="00ED2737">
        <w:rPr>
          <w:rFonts w:ascii="Tahoma" w:hAnsi="Tahoma" w:cs="Tahoma"/>
          <w:color w:val="000000"/>
          <w:sz w:val="20"/>
          <w:szCs w:val="20"/>
        </w:rPr>
        <w:t xml:space="preserve"> do</w:t>
      </w:r>
      <w:r w:rsidR="0038319C">
        <w:rPr>
          <w:rFonts w:ascii="Tahoma" w:hAnsi="Tahoma" w:cs="Tahoma"/>
          <w:color w:val="000000"/>
          <w:sz w:val="20"/>
          <w:szCs w:val="20"/>
        </w:rPr>
        <w:t xml:space="preserve"> Umowy</w:t>
      </w:r>
      <w:r w:rsidRPr="00ED2737">
        <w:rPr>
          <w:rFonts w:ascii="Tahoma" w:hAnsi="Tahoma" w:cs="Tahoma"/>
          <w:color w:val="000000"/>
          <w:sz w:val="20"/>
          <w:szCs w:val="20"/>
        </w:rPr>
        <w:t>,</w:t>
      </w:r>
    </w:p>
    <w:p w:rsidR="00381429" w:rsidRPr="00ED2737" w:rsidRDefault="001A0BF9" w:rsidP="0008121C">
      <w:pPr>
        <w:pStyle w:val="Akapitzlist"/>
        <w:numPr>
          <w:ilvl w:val="0"/>
          <w:numId w:val="44"/>
        </w:numPr>
        <w:ind w:left="426" w:hanging="426"/>
        <w:jc w:val="both"/>
        <w:rPr>
          <w:rFonts w:ascii="Tahoma" w:hAnsi="Tahoma" w:cs="Tahoma"/>
          <w:bCs/>
          <w:color w:val="000000"/>
          <w:sz w:val="20"/>
          <w:szCs w:val="20"/>
        </w:rPr>
      </w:pPr>
      <w:r w:rsidRPr="00ED2737">
        <w:rPr>
          <w:rFonts w:ascii="Tahoma" w:hAnsi="Tahoma" w:cs="Tahoma"/>
          <w:bCs/>
          <w:color w:val="000000"/>
          <w:sz w:val="20"/>
          <w:szCs w:val="20"/>
        </w:rPr>
        <w:t xml:space="preserve">Czas trwania umowy: </w:t>
      </w:r>
      <w:r w:rsidR="00880A70">
        <w:rPr>
          <w:rFonts w:ascii="Tahoma" w:hAnsi="Tahoma" w:cs="Tahoma"/>
          <w:b/>
          <w:bCs/>
          <w:color w:val="000000"/>
          <w:sz w:val="20"/>
          <w:szCs w:val="20"/>
        </w:rPr>
        <w:t>24</w:t>
      </w:r>
      <w:r w:rsidR="00381429" w:rsidRPr="00ED2737">
        <w:rPr>
          <w:rFonts w:ascii="Tahoma" w:hAnsi="Tahoma" w:cs="Tahoma"/>
          <w:b/>
          <w:bCs/>
          <w:color w:val="000000"/>
          <w:sz w:val="20"/>
          <w:szCs w:val="20"/>
        </w:rPr>
        <w:t xml:space="preserve"> miesięcy </w:t>
      </w:r>
      <w:r w:rsidRPr="00ED2737">
        <w:rPr>
          <w:rFonts w:ascii="Tahoma" w:hAnsi="Tahoma" w:cs="Tahoma"/>
          <w:bCs/>
          <w:color w:val="000000"/>
          <w:sz w:val="20"/>
          <w:szCs w:val="20"/>
        </w:rPr>
        <w:t>od dnia podpisania Protokołu Odbioru Analizatora do chwili</w:t>
      </w:r>
      <w:r w:rsidR="00C60CA7" w:rsidRPr="00ED2737">
        <w:rPr>
          <w:rFonts w:ascii="Tahoma" w:hAnsi="Tahoma" w:cs="Tahoma"/>
          <w:bCs/>
          <w:color w:val="000000"/>
          <w:sz w:val="20"/>
          <w:szCs w:val="20"/>
        </w:rPr>
        <w:t xml:space="preserve"> </w:t>
      </w:r>
      <w:r w:rsidRPr="00ED2737">
        <w:rPr>
          <w:rFonts w:ascii="Tahoma" w:hAnsi="Tahoma" w:cs="Tahoma"/>
          <w:bCs/>
          <w:color w:val="000000"/>
          <w:sz w:val="20"/>
          <w:szCs w:val="20"/>
        </w:rPr>
        <w:t>wyczerpania w trakcie trwania umowy ilości zaoferowanych z zastrzeżeniem §</w:t>
      </w:r>
      <w:r w:rsidR="007743C3" w:rsidRPr="00ED2737">
        <w:rPr>
          <w:rFonts w:ascii="Tahoma" w:hAnsi="Tahoma" w:cs="Tahoma"/>
          <w:bCs/>
          <w:color w:val="000000"/>
          <w:sz w:val="20"/>
          <w:szCs w:val="20"/>
        </w:rPr>
        <w:t>2</w:t>
      </w:r>
      <w:r w:rsidRPr="00ED2737">
        <w:rPr>
          <w:rFonts w:ascii="Tahoma" w:hAnsi="Tahoma" w:cs="Tahoma"/>
          <w:bCs/>
          <w:color w:val="000000"/>
          <w:sz w:val="20"/>
          <w:szCs w:val="20"/>
        </w:rPr>
        <w:t xml:space="preserve"> ust. </w:t>
      </w:r>
      <w:r w:rsidR="0077729F" w:rsidRPr="00ED2737">
        <w:rPr>
          <w:rFonts w:ascii="Tahoma" w:hAnsi="Tahoma" w:cs="Tahoma"/>
          <w:bCs/>
          <w:color w:val="000000"/>
          <w:sz w:val="20"/>
          <w:szCs w:val="20"/>
        </w:rPr>
        <w:t>15</w:t>
      </w:r>
      <w:r w:rsidR="0055272C" w:rsidRPr="00ED2737">
        <w:rPr>
          <w:rFonts w:ascii="Tahoma" w:hAnsi="Tahoma" w:cs="Tahoma"/>
          <w:bCs/>
          <w:color w:val="000000"/>
          <w:sz w:val="20"/>
          <w:szCs w:val="20"/>
        </w:rPr>
        <w:t xml:space="preserve"> i </w:t>
      </w:r>
      <w:r w:rsidRPr="00ED2737">
        <w:rPr>
          <w:rFonts w:ascii="Tahoma" w:hAnsi="Tahoma" w:cs="Tahoma"/>
          <w:bCs/>
          <w:color w:val="000000"/>
          <w:sz w:val="20"/>
          <w:szCs w:val="20"/>
        </w:rPr>
        <w:t>1</w:t>
      </w:r>
      <w:r w:rsidR="0077729F" w:rsidRPr="00ED2737">
        <w:rPr>
          <w:rFonts w:ascii="Tahoma" w:hAnsi="Tahoma" w:cs="Tahoma"/>
          <w:bCs/>
          <w:color w:val="000000"/>
          <w:sz w:val="20"/>
          <w:szCs w:val="20"/>
        </w:rPr>
        <w:t>6</w:t>
      </w:r>
      <w:r w:rsidR="00EA4780">
        <w:rPr>
          <w:rFonts w:ascii="Tahoma" w:hAnsi="Tahoma" w:cs="Tahoma"/>
          <w:bCs/>
          <w:color w:val="000000"/>
          <w:sz w:val="20"/>
          <w:szCs w:val="20"/>
          <w:lang w:val="pl-PL"/>
        </w:rPr>
        <w:t xml:space="preserve"> Umowy</w:t>
      </w:r>
      <w:r w:rsidR="0055272C" w:rsidRPr="00ED2737">
        <w:rPr>
          <w:rFonts w:ascii="Tahoma" w:hAnsi="Tahoma" w:cs="Tahoma"/>
          <w:bCs/>
          <w:color w:val="000000"/>
          <w:sz w:val="20"/>
          <w:szCs w:val="20"/>
        </w:rPr>
        <w:t>.</w:t>
      </w:r>
    </w:p>
    <w:p w:rsidR="00205E23" w:rsidRPr="00ED2737" w:rsidRDefault="00205E23" w:rsidP="001E5CE8">
      <w:pPr>
        <w:rPr>
          <w:rFonts w:ascii="Tahoma" w:hAnsi="Tahoma" w:cs="Tahoma"/>
          <w:b/>
          <w:bCs/>
          <w:color w:val="000000"/>
          <w:sz w:val="20"/>
          <w:szCs w:val="20"/>
        </w:rPr>
      </w:pPr>
    </w:p>
    <w:p w:rsidR="00FE2228" w:rsidRPr="00ED2737" w:rsidRDefault="00FE2228" w:rsidP="001E5CE8">
      <w:pPr>
        <w:jc w:val="center"/>
        <w:rPr>
          <w:rFonts w:ascii="Tahoma" w:hAnsi="Tahoma" w:cs="Tahoma"/>
          <w:b/>
          <w:bCs/>
          <w:color w:val="000000"/>
          <w:sz w:val="20"/>
          <w:szCs w:val="20"/>
        </w:rPr>
      </w:pPr>
      <w:r w:rsidRPr="00ED2737">
        <w:rPr>
          <w:rFonts w:ascii="Tahoma" w:hAnsi="Tahoma" w:cs="Tahoma"/>
          <w:b/>
          <w:bCs/>
          <w:color w:val="000000"/>
          <w:sz w:val="20"/>
          <w:szCs w:val="20"/>
        </w:rPr>
        <w:t>§ 2</w:t>
      </w:r>
    </w:p>
    <w:p w:rsidR="00FE2228" w:rsidRPr="00ED2737" w:rsidRDefault="00FE2228" w:rsidP="00A05637">
      <w:pPr>
        <w:spacing w:after="240"/>
        <w:jc w:val="center"/>
        <w:rPr>
          <w:rFonts w:ascii="Tahoma" w:hAnsi="Tahoma" w:cs="Tahoma"/>
          <w:b/>
          <w:bCs/>
          <w:sz w:val="20"/>
          <w:szCs w:val="20"/>
        </w:rPr>
      </w:pPr>
      <w:r w:rsidRPr="00ED2737">
        <w:rPr>
          <w:rFonts w:ascii="Tahoma" w:hAnsi="Tahoma" w:cs="Tahoma"/>
          <w:b/>
          <w:bCs/>
          <w:sz w:val="20"/>
          <w:szCs w:val="20"/>
        </w:rPr>
        <w:t>CENA PRZEDMIOTU UMOWY</w:t>
      </w:r>
    </w:p>
    <w:p w:rsidR="00FE2228" w:rsidRPr="00ED2737" w:rsidRDefault="00FE2228" w:rsidP="009A0F55">
      <w:pPr>
        <w:numPr>
          <w:ilvl w:val="0"/>
          <w:numId w:val="20"/>
        </w:numPr>
        <w:tabs>
          <w:tab w:val="clear" w:pos="720"/>
        </w:tabs>
        <w:ind w:left="284" w:hanging="284"/>
        <w:jc w:val="both"/>
        <w:rPr>
          <w:rFonts w:ascii="Tahoma" w:hAnsi="Tahoma" w:cs="Tahoma"/>
          <w:color w:val="000000"/>
          <w:sz w:val="20"/>
          <w:szCs w:val="20"/>
        </w:rPr>
      </w:pPr>
      <w:r w:rsidRPr="00ED2737">
        <w:rPr>
          <w:rFonts w:ascii="Tahoma" w:hAnsi="Tahoma" w:cs="Tahoma"/>
          <w:color w:val="000000"/>
          <w:sz w:val="20"/>
          <w:szCs w:val="20"/>
        </w:rPr>
        <w:t xml:space="preserve">Zgodnie z ofertą przetargową oraz </w:t>
      </w:r>
      <w:r w:rsidR="00F55EB8" w:rsidRPr="00ED2737">
        <w:rPr>
          <w:rFonts w:ascii="Tahoma" w:hAnsi="Tahoma" w:cs="Tahoma"/>
          <w:color w:val="000000"/>
          <w:sz w:val="20"/>
          <w:szCs w:val="20"/>
        </w:rPr>
        <w:t>formularzem cenowym</w:t>
      </w:r>
      <w:r w:rsidRPr="00ED2737">
        <w:rPr>
          <w:rFonts w:ascii="Tahoma" w:hAnsi="Tahoma" w:cs="Tahoma"/>
          <w:color w:val="000000"/>
          <w:sz w:val="20"/>
          <w:szCs w:val="20"/>
        </w:rPr>
        <w:t>, określając</w:t>
      </w:r>
      <w:r w:rsidR="00F55EB8" w:rsidRPr="00ED2737">
        <w:rPr>
          <w:rFonts w:ascii="Tahoma" w:hAnsi="Tahoma" w:cs="Tahoma"/>
          <w:color w:val="000000"/>
          <w:sz w:val="20"/>
          <w:szCs w:val="20"/>
        </w:rPr>
        <w:t>ym</w:t>
      </w:r>
      <w:r w:rsidRPr="00ED2737">
        <w:rPr>
          <w:rFonts w:ascii="Tahoma" w:hAnsi="Tahoma" w:cs="Tahoma"/>
          <w:color w:val="000000"/>
          <w:sz w:val="20"/>
          <w:szCs w:val="20"/>
        </w:rPr>
        <w:t xml:space="preserve"> m. in. ceny </w:t>
      </w:r>
      <w:r w:rsidRPr="00ED2737">
        <w:rPr>
          <w:rFonts w:ascii="Tahoma" w:hAnsi="Tahoma" w:cs="Tahoma"/>
          <w:sz w:val="20"/>
          <w:szCs w:val="20"/>
        </w:rPr>
        <w:t>jednostkowe netto oraz wartości netto i brutto</w:t>
      </w:r>
      <w:r w:rsidRPr="00ED2737">
        <w:rPr>
          <w:rFonts w:ascii="Tahoma" w:hAnsi="Tahoma" w:cs="Tahoma"/>
          <w:color w:val="000000"/>
          <w:sz w:val="20"/>
          <w:szCs w:val="20"/>
        </w:rPr>
        <w:t>, za</w:t>
      </w:r>
      <w:r w:rsidR="00531C36" w:rsidRPr="00ED2737">
        <w:rPr>
          <w:rFonts w:ascii="Tahoma" w:hAnsi="Tahoma" w:cs="Tahoma"/>
          <w:color w:val="000000"/>
          <w:sz w:val="20"/>
          <w:szCs w:val="20"/>
        </w:rPr>
        <w:t xml:space="preserve"> dzierżawę </w:t>
      </w:r>
      <w:r w:rsidR="00FD02CD" w:rsidRPr="00ED2737">
        <w:rPr>
          <w:rFonts w:ascii="Tahoma" w:hAnsi="Tahoma" w:cs="Tahoma"/>
          <w:b/>
          <w:color w:val="000000"/>
          <w:sz w:val="20"/>
          <w:szCs w:val="20"/>
        </w:rPr>
        <w:t>A</w:t>
      </w:r>
      <w:r w:rsidR="001A0BF9" w:rsidRPr="00ED2737">
        <w:rPr>
          <w:rFonts w:ascii="Tahoma" w:hAnsi="Tahoma" w:cs="Tahoma"/>
          <w:b/>
          <w:color w:val="000000"/>
          <w:sz w:val="20"/>
          <w:szCs w:val="20"/>
        </w:rPr>
        <w:t>nalizatora</w:t>
      </w:r>
      <w:r w:rsidR="00531C36" w:rsidRPr="00ED2737">
        <w:rPr>
          <w:rFonts w:ascii="Tahoma" w:hAnsi="Tahoma" w:cs="Tahoma"/>
          <w:color w:val="000000"/>
          <w:sz w:val="20"/>
          <w:szCs w:val="20"/>
        </w:rPr>
        <w:t xml:space="preserve"> oraz dostawę </w:t>
      </w:r>
      <w:r w:rsidR="00FD02CD" w:rsidRPr="00ED2737">
        <w:rPr>
          <w:rFonts w:ascii="Tahoma" w:hAnsi="Tahoma" w:cs="Tahoma"/>
          <w:b/>
          <w:color w:val="000000"/>
          <w:sz w:val="20"/>
          <w:szCs w:val="20"/>
        </w:rPr>
        <w:t>A</w:t>
      </w:r>
      <w:r w:rsidR="00BA47CA" w:rsidRPr="00ED2737">
        <w:rPr>
          <w:rFonts w:ascii="Tahoma" w:hAnsi="Tahoma" w:cs="Tahoma"/>
          <w:b/>
          <w:color w:val="000000"/>
          <w:sz w:val="20"/>
          <w:szCs w:val="20"/>
        </w:rPr>
        <w:t>kcesoriów</w:t>
      </w:r>
      <w:r w:rsidR="00411477" w:rsidRPr="00ED2737">
        <w:rPr>
          <w:rFonts w:ascii="Tahoma" w:hAnsi="Tahoma" w:cs="Tahoma"/>
          <w:b/>
          <w:color w:val="000000"/>
          <w:sz w:val="20"/>
          <w:szCs w:val="20"/>
        </w:rPr>
        <w:t xml:space="preserve"> </w:t>
      </w:r>
      <w:r w:rsidR="003E57CE" w:rsidRPr="00ED2737">
        <w:rPr>
          <w:rFonts w:ascii="Tahoma" w:hAnsi="Tahoma" w:cs="Tahoma"/>
          <w:color w:val="000000"/>
          <w:sz w:val="20"/>
          <w:szCs w:val="20"/>
        </w:rPr>
        <w:t xml:space="preserve">Zamawiający </w:t>
      </w:r>
      <w:r w:rsidRPr="00ED2737">
        <w:rPr>
          <w:rFonts w:ascii="Tahoma" w:hAnsi="Tahoma" w:cs="Tahoma"/>
          <w:color w:val="000000"/>
          <w:sz w:val="20"/>
          <w:szCs w:val="20"/>
        </w:rPr>
        <w:t xml:space="preserve">zapłaci </w:t>
      </w:r>
      <w:r w:rsidRPr="00ED2737">
        <w:rPr>
          <w:rFonts w:ascii="Tahoma" w:hAnsi="Tahoma" w:cs="Tahoma"/>
          <w:b/>
          <w:color w:val="000000"/>
          <w:sz w:val="20"/>
          <w:szCs w:val="20"/>
        </w:rPr>
        <w:t>łączną kwotę:</w:t>
      </w:r>
      <w:r w:rsidRPr="00ED2737">
        <w:rPr>
          <w:rFonts w:ascii="Tahoma" w:hAnsi="Tahoma" w:cs="Tahoma"/>
          <w:color w:val="000000"/>
          <w:sz w:val="20"/>
          <w:szCs w:val="20"/>
        </w:rPr>
        <w:t xml:space="preserve"> </w:t>
      </w:r>
    </w:p>
    <w:p w:rsidR="00FF71EE" w:rsidRPr="00ED2737" w:rsidRDefault="00FF71EE" w:rsidP="00FF71EE">
      <w:pPr>
        <w:ind w:left="284"/>
        <w:jc w:val="both"/>
        <w:rPr>
          <w:rFonts w:ascii="Tahoma" w:hAnsi="Tahoma" w:cs="Tahoma"/>
          <w:color w:val="000000"/>
          <w:sz w:val="20"/>
          <w:szCs w:val="20"/>
        </w:rPr>
      </w:pPr>
    </w:p>
    <w:p w:rsidR="00FF71EE" w:rsidRPr="00ED2737" w:rsidRDefault="00FE2228" w:rsidP="00FF71EE">
      <w:pPr>
        <w:ind w:left="284"/>
        <w:jc w:val="both"/>
        <w:rPr>
          <w:rFonts w:ascii="Tahoma" w:hAnsi="Tahoma" w:cs="Tahoma"/>
          <w:color w:val="000000"/>
          <w:sz w:val="20"/>
          <w:szCs w:val="20"/>
        </w:rPr>
      </w:pPr>
      <w:r w:rsidRPr="00ED2737">
        <w:rPr>
          <w:rFonts w:ascii="Tahoma" w:hAnsi="Tahoma" w:cs="Tahoma"/>
          <w:b/>
          <w:bCs/>
          <w:color w:val="000000"/>
          <w:sz w:val="20"/>
          <w:szCs w:val="20"/>
        </w:rPr>
        <w:t xml:space="preserve">cena netto: </w:t>
      </w:r>
      <w:r w:rsidRPr="00ED2737">
        <w:rPr>
          <w:rFonts w:ascii="Tahoma" w:hAnsi="Tahoma" w:cs="Tahoma"/>
          <w:sz w:val="20"/>
          <w:szCs w:val="20"/>
        </w:rPr>
        <w:t>………………….</w:t>
      </w:r>
      <w:r w:rsidR="00B103B5" w:rsidRPr="00ED2737">
        <w:rPr>
          <w:rFonts w:ascii="Tahoma" w:hAnsi="Tahoma" w:cs="Tahoma"/>
          <w:sz w:val="20"/>
          <w:szCs w:val="20"/>
        </w:rPr>
        <w:tab/>
      </w:r>
      <w:r w:rsidRPr="00ED2737">
        <w:rPr>
          <w:rFonts w:ascii="Tahoma" w:hAnsi="Tahoma" w:cs="Tahoma"/>
          <w:b/>
          <w:bCs/>
          <w:color w:val="000000"/>
          <w:sz w:val="20"/>
          <w:szCs w:val="20"/>
        </w:rPr>
        <w:t>PLN</w:t>
      </w:r>
      <w:r w:rsidR="00FF71EE" w:rsidRPr="00ED2737">
        <w:rPr>
          <w:rFonts w:ascii="Tahoma" w:hAnsi="Tahoma" w:cs="Tahoma"/>
          <w:b/>
          <w:bCs/>
          <w:color w:val="000000"/>
          <w:sz w:val="20"/>
          <w:szCs w:val="20"/>
        </w:rPr>
        <w:t xml:space="preserve">         </w:t>
      </w:r>
      <w:r w:rsidR="00FF71EE" w:rsidRPr="00ED2737">
        <w:rPr>
          <w:rFonts w:ascii="Tahoma" w:hAnsi="Tahoma" w:cs="Tahoma"/>
          <w:b/>
          <w:bCs/>
          <w:color w:val="000000"/>
          <w:sz w:val="20"/>
          <w:szCs w:val="20"/>
        </w:rPr>
        <w:tab/>
      </w:r>
      <w:r w:rsidR="00FF71EE" w:rsidRPr="00ED2737">
        <w:rPr>
          <w:rFonts w:ascii="Tahoma" w:hAnsi="Tahoma" w:cs="Tahoma"/>
          <w:b/>
          <w:bCs/>
          <w:color w:val="000000"/>
          <w:sz w:val="20"/>
          <w:szCs w:val="20"/>
        </w:rPr>
        <w:tab/>
      </w:r>
      <w:r w:rsidR="00FF71EE" w:rsidRPr="00ED2737">
        <w:rPr>
          <w:rFonts w:ascii="Tahoma" w:hAnsi="Tahoma" w:cs="Tahoma"/>
          <w:color w:val="000000"/>
          <w:sz w:val="20"/>
          <w:szCs w:val="20"/>
        </w:rPr>
        <w:t xml:space="preserve">(słownie: </w:t>
      </w:r>
      <w:r w:rsidR="00FF71EE" w:rsidRPr="00ED2737">
        <w:rPr>
          <w:rFonts w:ascii="Tahoma" w:hAnsi="Tahoma" w:cs="Tahoma"/>
          <w:color w:val="000000"/>
          <w:sz w:val="20"/>
          <w:szCs w:val="20"/>
        </w:rPr>
        <w:tab/>
      </w:r>
      <w:r w:rsidR="00FF71EE" w:rsidRPr="00ED2737">
        <w:rPr>
          <w:rFonts w:ascii="Tahoma" w:hAnsi="Tahoma" w:cs="Tahoma"/>
          <w:sz w:val="20"/>
          <w:szCs w:val="20"/>
        </w:rPr>
        <w:t>………………….)</w:t>
      </w:r>
    </w:p>
    <w:p w:rsidR="00FE2228" w:rsidRPr="00ED2737" w:rsidRDefault="00FE2228" w:rsidP="002330CC">
      <w:pPr>
        <w:ind w:left="284"/>
        <w:jc w:val="both"/>
        <w:rPr>
          <w:rFonts w:ascii="Tahoma" w:hAnsi="Tahoma" w:cs="Tahoma"/>
          <w:b/>
          <w:bCs/>
          <w:color w:val="000000"/>
          <w:sz w:val="20"/>
          <w:szCs w:val="20"/>
        </w:rPr>
      </w:pPr>
    </w:p>
    <w:p w:rsidR="00FF71EE" w:rsidRPr="00ED2737" w:rsidRDefault="00FE2228" w:rsidP="00FF71EE">
      <w:pPr>
        <w:ind w:left="284"/>
        <w:jc w:val="both"/>
        <w:rPr>
          <w:rFonts w:ascii="Tahoma" w:hAnsi="Tahoma" w:cs="Tahoma"/>
          <w:sz w:val="20"/>
          <w:szCs w:val="20"/>
        </w:rPr>
      </w:pPr>
      <w:r w:rsidRPr="00ED2737">
        <w:rPr>
          <w:rFonts w:ascii="Tahoma" w:hAnsi="Tahoma" w:cs="Tahoma"/>
          <w:b/>
          <w:bCs/>
          <w:color w:val="000000"/>
          <w:sz w:val="20"/>
          <w:szCs w:val="20"/>
        </w:rPr>
        <w:t xml:space="preserve">cena brutto: </w:t>
      </w:r>
      <w:r w:rsidRPr="00ED2737">
        <w:rPr>
          <w:rFonts w:ascii="Tahoma" w:hAnsi="Tahoma" w:cs="Tahoma"/>
          <w:sz w:val="20"/>
          <w:szCs w:val="20"/>
        </w:rPr>
        <w:t>………………….</w:t>
      </w:r>
      <w:r w:rsidR="00B103B5" w:rsidRPr="00ED2737">
        <w:rPr>
          <w:rFonts w:ascii="Tahoma" w:hAnsi="Tahoma" w:cs="Tahoma"/>
          <w:sz w:val="20"/>
          <w:szCs w:val="20"/>
        </w:rPr>
        <w:tab/>
      </w:r>
      <w:r w:rsidRPr="00ED2737">
        <w:rPr>
          <w:rFonts w:ascii="Tahoma" w:hAnsi="Tahoma" w:cs="Tahoma"/>
          <w:b/>
          <w:bCs/>
          <w:color w:val="000000"/>
          <w:sz w:val="20"/>
          <w:szCs w:val="20"/>
        </w:rPr>
        <w:t>PLN</w:t>
      </w:r>
      <w:r w:rsidR="00FF71EE" w:rsidRPr="00ED2737">
        <w:rPr>
          <w:rFonts w:ascii="Tahoma" w:hAnsi="Tahoma" w:cs="Tahoma"/>
          <w:color w:val="000000"/>
          <w:sz w:val="20"/>
          <w:szCs w:val="20"/>
        </w:rPr>
        <w:t xml:space="preserve"> </w:t>
      </w:r>
      <w:r w:rsidR="00FF71EE" w:rsidRPr="00ED2737">
        <w:rPr>
          <w:rFonts w:ascii="Tahoma" w:hAnsi="Tahoma" w:cs="Tahoma"/>
          <w:color w:val="000000"/>
          <w:sz w:val="20"/>
          <w:szCs w:val="20"/>
        </w:rPr>
        <w:tab/>
      </w:r>
      <w:r w:rsidR="00FF71EE" w:rsidRPr="00ED2737">
        <w:rPr>
          <w:rFonts w:ascii="Tahoma" w:hAnsi="Tahoma" w:cs="Tahoma"/>
          <w:color w:val="000000"/>
          <w:sz w:val="20"/>
          <w:szCs w:val="20"/>
        </w:rPr>
        <w:tab/>
      </w:r>
      <w:r w:rsidR="00FF71EE" w:rsidRPr="00ED2737">
        <w:rPr>
          <w:rFonts w:ascii="Tahoma" w:hAnsi="Tahoma" w:cs="Tahoma"/>
          <w:color w:val="000000"/>
          <w:sz w:val="20"/>
          <w:szCs w:val="20"/>
        </w:rPr>
        <w:tab/>
        <w:t xml:space="preserve">(słownie: </w:t>
      </w:r>
      <w:r w:rsidR="00FF71EE" w:rsidRPr="00ED2737">
        <w:rPr>
          <w:rFonts w:ascii="Tahoma" w:hAnsi="Tahoma" w:cs="Tahoma"/>
          <w:color w:val="000000"/>
          <w:sz w:val="20"/>
          <w:szCs w:val="20"/>
        </w:rPr>
        <w:tab/>
      </w:r>
      <w:r w:rsidR="00FF71EE" w:rsidRPr="00ED2737">
        <w:rPr>
          <w:rFonts w:ascii="Tahoma" w:hAnsi="Tahoma" w:cs="Tahoma"/>
          <w:sz w:val="20"/>
          <w:szCs w:val="20"/>
        </w:rPr>
        <w:t>………………….)</w:t>
      </w:r>
    </w:p>
    <w:p w:rsidR="00B14486" w:rsidRPr="00ED2737" w:rsidRDefault="00B14486" w:rsidP="002330CC">
      <w:pPr>
        <w:ind w:left="284"/>
        <w:jc w:val="both"/>
        <w:rPr>
          <w:rFonts w:ascii="Tahoma" w:hAnsi="Tahoma" w:cs="Tahoma"/>
          <w:color w:val="000000"/>
          <w:sz w:val="20"/>
          <w:szCs w:val="20"/>
        </w:rPr>
      </w:pPr>
    </w:p>
    <w:p w:rsidR="00FE2228" w:rsidRPr="00ED2737" w:rsidRDefault="00FE2228" w:rsidP="002330CC">
      <w:pPr>
        <w:ind w:left="284"/>
        <w:jc w:val="both"/>
        <w:rPr>
          <w:rFonts w:ascii="Tahoma" w:hAnsi="Tahoma" w:cs="Tahoma"/>
          <w:color w:val="000000"/>
          <w:sz w:val="20"/>
          <w:szCs w:val="20"/>
        </w:rPr>
      </w:pPr>
      <w:r w:rsidRPr="00ED2737">
        <w:rPr>
          <w:rFonts w:ascii="Tahoma" w:hAnsi="Tahoma" w:cs="Tahoma"/>
          <w:color w:val="000000"/>
          <w:sz w:val="20"/>
          <w:szCs w:val="20"/>
        </w:rPr>
        <w:t xml:space="preserve">z zastrzeżeniem </w:t>
      </w:r>
      <w:r w:rsidR="00F379EF" w:rsidRPr="00ED2737">
        <w:rPr>
          <w:rFonts w:ascii="Tahoma" w:hAnsi="Tahoma" w:cs="Tahoma"/>
          <w:color w:val="000000"/>
          <w:sz w:val="20"/>
          <w:szCs w:val="20"/>
        </w:rPr>
        <w:t xml:space="preserve">§2 ust. </w:t>
      </w:r>
      <w:r w:rsidR="00863873" w:rsidRPr="00ED2737">
        <w:rPr>
          <w:rFonts w:ascii="Tahoma" w:hAnsi="Tahoma" w:cs="Tahoma"/>
          <w:color w:val="000000"/>
          <w:sz w:val="20"/>
          <w:szCs w:val="20"/>
        </w:rPr>
        <w:t xml:space="preserve"> 6</w:t>
      </w:r>
      <w:r w:rsidR="00730902" w:rsidRPr="00ED2737">
        <w:rPr>
          <w:rFonts w:ascii="Tahoma" w:hAnsi="Tahoma" w:cs="Tahoma"/>
          <w:color w:val="000000"/>
          <w:sz w:val="20"/>
          <w:szCs w:val="20"/>
        </w:rPr>
        <w:t xml:space="preserve">, 7, 8 </w:t>
      </w:r>
      <w:r w:rsidR="00F379EF" w:rsidRPr="00ED2737">
        <w:rPr>
          <w:rFonts w:ascii="Tahoma" w:hAnsi="Tahoma" w:cs="Tahoma"/>
          <w:color w:val="000000"/>
          <w:sz w:val="20"/>
          <w:szCs w:val="20"/>
        </w:rPr>
        <w:t xml:space="preserve">,9, </w:t>
      </w:r>
      <w:r w:rsidR="00730902" w:rsidRPr="00ED2737">
        <w:rPr>
          <w:rFonts w:ascii="Tahoma" w:hAnsi="Tahoma" w:cs="Tahoma"/>
          <w:color w:val="000000"/>
          <w:sz w:val="20"/>
          <w:szCs w:val="20"/>
        </w:rPr>
        <w:t>10</w:t>
      </w:r>
      <w:r w:rsidR="00863873" w:rsidRPr="00ED2737">
        <w:rPr>
          <w:rFonts w:ascii="Tahoma" w:hAnsi="Tahoma" w:cs="Tahoma"/>
          <w:color w:val="000000"/>
          <w:sz w:val="20"/>
          <w:szCs w:val="20"/>
        </w:rPr>
        <w:t xml:space="preserve"> oraz § </w:t>
      </w:r>
      <w:r w:rsidR="007637CB" w:rsidRPr="00ED2737">
        <w:rPr>
          <w:rFonts w:ascii="Tahoma" w:hAnsi="Tahoma" w:cs="Tahoma"/>
          <w:color w:val="000000"/>
          <w:sz w:val="20"/>
          <w:szCs w:val="20"/>
        </w:rPr>
        <w:t>7</w:t>
      </w:r>
      <w:r w:rsidR="00863873" w:rsidRPr="00ED2737">
        <w:rPr>
          <w:rFonts w:ascii="Tahoma" w:hAnsi="Tahoma" w:cs="Tahoma"/>
          <w:color w:val="000000"/>
          <w:sz w:val="20"/>
          <w:szCs w:val="20"/>
        </w:rPr>
        <w:t xml:space="preserve"> ust. 3</w:t>
      </w:r>
      <w:r w:rsidR="00E41D74">
        <w:rPr>
          <w:rFonts w:ascii="Tahoma" w:hAnsi="Tahoma" w:cs="Tahoma"/>
          <w:color w:val="000000"/>
          <w:sz w:val="20"/>
          <w:szCs w:val="20"/>
        </w:rPr>
        <w:t xml:space="preserve"> Umowy</w:t>
      </w:r>
      <w:r w:rsidR="00863873" w:rsidRPr="00ED2737">
        <w:rPr>
          <w:rFonts w:ascii="Tahoma" w:hAnsi="Tahoma" w:cs="Tahoma"/>
          <w:color w:val="000000"/>
          <w:sz w:val="20"/>
          <w:szCs w:val="20"/>
        </w:rPr>
        <w:t>.</w:t>
      </w:r>
    </w:p>
    <w:p w:rsidR="00A202C5" w:rsidRPr="00ED2737" w:rsidRDefault="00A202C5" w:rsidP="002330CC">
      <w:pPr>
        <w:ind w:left="284"/>
        <w:jc w:val="both"/>
        <w:rPr>
          <w:rFonts w:ascii="Tahoma" w:hAnsi="Tahoma" w:cs="Tahoma"/>
          <w:color w:val="000000"/>
          <w:sz w:val="20"/>
          <w:szCs w:val="20"/>
        </w:rPr>
      </w:pPr>
    </w:p>
    <w:p w:rsidR="00BA47CA" w:rsidRPr="00ED2737" w:rsidRDefault="00BA47CA" w:rsidP="002330CC">
      <w:pPr>
        <w:ind w:left="284"/>
        <w:jc w:val="both"/>
        <w:rPr>
          <w:rFonts w:ascii="Tahoma" w:hAnsi="Tahoma" w:cs="Tahoma"/>
          <w:color w:val="000000"/>
          <w:sz w:val="20"/>
          <w:szCs w:val="20"/>
        </w:rPr>
      </w:pPr>
      <w:r w:rsidRPr="00ED2737">
        <w:rPr>
          <w:rFonts w:ascii="Tahoma" w:hAnsi="Tahoma" w:cs="Tahoma"/>
          <w:color w:val="000000"/>
          <w:sz w:val="20"/>
          <w:szCs w:val="20"/>
        </w:rPr>
        <w:t>w tym:</w:t>
      </w:r>
    </w:p>
    <w:p w:rsidR="00555890" w:rsidRPr="00ED2737" w:rsidRDefault="00555890" w:rsidP="0008121C">
      <w:pPr>
        <w:pStyle w:val="Akapitzlist"/>
        <w:numPr>
          <w:ilvl w:val="0"/>
          <w:numId w:val="57"/>
        </w:numPr>
        <w:jc w:val="both"/>
        <w:rPr>
          <w:rFonts w:ascii="Tahoma" w:hAnsi="Tahoma" w:cs="Tahoma"/>
          <w:color w:val="000000"/>
          <w:sz w:val="20"/>
          <w:szCs w:val="20"/>
        </w:rPr>
      </w:pPr>
      <w:r w:rsidRPr="00ED2737">
        <w:rPr>
          <w:rFonts w:ascii="Tahoma" w:hAnsi="Tahoma" w:cs="Tahoma"/>
          <w:b/>
          <w:color w:val="000000"/>
          <w:sz w:val="20"/>
          <w:szCs w:val="20"/>
          <w:u w:val="single"/>
        </w:rPr>
        <w:t>z tytułu czynszu dzierżawnego</w:t>
      </w:r>
      <w:r w:rsidRPr="00ED2737">
        <w:rPr>
          <w:rFonts w:ascii="Tahoma" w:hAnsi="Tahoma" w:cs="Tahoma"/>
          <w:color w:val="000000"/>
          <w:sz w:val="20"/>
          <w:szCs w:val="20"/>
        </w:rPr>
        <w:t xml:space="preserve"> Wykonawcy</w:t>
      </w:r>
      <w:r w:rsidR="00E41D74">
        <w:rPr>
          <w:rFonts w:ascii="Tahoma" w:hAnsi="Tahoma" w:cs="Tahoma"/>
          <w:color w:val="000000"/>
          <w:sz w:val="20"/>
          <w:szCs w:val="20"/>
          <w:lang w:val="pl-PL"/>
        </w:rPr>
        <w:t xml:space="preserve"> </w:t>
      </w:r>
      <w:r w:rsidRPr="00ED2737">
        <w:rPr>
          <w:rFonts w:ascii="Tahoma" w:hAnsi="Tahoma" w:cs="Tahoma"/>
          <w:color w:val="000000"/>
          <w:sz w:val="20"/>
          <w:szCs w:val="20"/>
        </w:rPr>
        <w:t>należy się z uwzględnieniem maksymalnego poziomu zamówienia łączne wynagrodzenie za cały okres dzierżawy (</w:t>
      </w:r>
      <w:r w:rsidR="00880A70">
        <w:rPr>
          <w:rFonts w:ascii="Tahoma" w:hAnsi="Tahoma" w:cs="Tahoma"/>
          <w:color w:val="000000"/>
          <w:sz w:val="20"/>
          <w:szCs w:val="20"/>
        </w:rPr>
        <w:t>24</w:t>
      </w:r>
      <w:r w:rsidRPr="00ED2737">
        <w:rPr>
          <w:rFonts w:ascii="Tahoma" w:hAnsi="Tahoma" w:cs="Tahoma"/>
          <w:color w:val="000000"/>
          <w:sz w:val="20"/>
          <w:szCs w:val="20"/>
        </w:rPr>
        <w:t xml:space="preserve"> miesięcy) w wysokości</w:t>
      </w:r>
      <w:r w:rsidR="009A6284" w:rsidRPr="00ED2737">
        <w:rPr>
          <w:rFonts w:ascii="Tahoma" w:hAnsi="Tahoma" w:cs="Tahoma"/>
          <w:color w:val="000000"/>
          <w:sz w:val="20"/>
          <w:szCs w:val="20"/>
        </w:rPr>
        <w:t xml:space="preserve"> (zgodnie z </w:t>
      </w:r>
      <w:r w:rsidR="00DA4E2A" w:rsidRPr="00ED2737">
        <w:rPr>
          <w:rFonts w:ascii="Tahoma" w:hAnsi="Tahoma" w:cs="Tahoma"/>
          <w:color w:val="000000"/>
          <w:sz w:val="20"/>
          <w:szCs w:val="20"/>
        </w:rPr>
        <w:t>zał. nr</w:t>
      </w:r>
      <w:r w:rsidR="009A6284" w:rsidRPr="00ED2737">
        <w:rPr>
          <w:rFonts w:ascii="Tahoma" w:hAnsi="Tahoma" w:cs="Tahoma"/>
          <w:color w:val="000000"/>
          <w:sz w:val="20"/>
          <w:szCs w:val="20"/>
        </w:rPr>
        <w:t xml:space="preserve"> </w:t>
      </w:r>
      <w:r w:rsidR="00F379EF" w:rsidRPr="00ED2737">
        <w:rPr>
          <w:rFonts w:ascii="Tahoma" w:hAnsi="Tahoma" w:cs="Tahoma"/>
          <w:color w:val="000000"/>
          <w:sz w:val="20"/>
          <w:szCs w:val="20"/>
        </w:rPr>
        <w:t>1</w:t>
      </w:r>
      <w:r w:rsidR="009A6284" w:rsidRPr="00ED2737">
        <w:rPr>
          <w:rFonts w:ascii="Tahoma" w:hAnsi="Tahoma" w:cs="Tahoma"/>
          <w:color w:val="000000"/>
          <w:sz w:val="20"/>
          <w:szCs w:val="20"/>
        </w:rPr>
        <w:t xml:space="preserve"> do Umowy):</w:t>
      </w:r>
    </w:p>
    <w:p w:rsidR="00555890" w:rsidRPr="00ED2737" w:rsidRDefault="00555890" w:rsidP="00FF71EE">
      <w:pPr>
        <w:ind w:left="709"/>
        <w:jc w:val="both"/>
        <w:rPr>
          <w:rFonts w:ascii="Tahoma" w:hAnsi="Tahoma" w:cs="Tahoma"/>
          <w:color w:val="000000"/>
          <w:sz w:val="20"/>
          <w:szCs w:val="20"/>
        </w:rPr>
      </w:pPr>
    </w:p>
    <w:p w:rsidR="00FF71EE" w:rsidRPr="00ED2737" w:rsidRDefault="00FF71EE" w:rsidP="00FF71EE">
      <w:pPr>
        <w:ind w:left="709"/>
        <w:jc w:val="both"/>
        <w:rPr>
          <w:rFonts w:ascii="Tahoma" w:hAnsi="Tahoma" w:cs="Tahoma"/>
          <w:color w:val="000000"/>
          <w:sz w:val="20"/>
          <w:szCs w:val="20"/>
        </w:rPr>
      </w:pPr>
      <w:r w:rsidRPr="00ED2737">
        <w:rPr>
          <w:rFonts w:ascii="Tahoma" w:hAnsi="Tahoma" w:cs="Tahoma"/>
          <w:b/>
          <w:bCs/>
          <w:color w:val="000000"/>
          <w:sz w:val="20"/>
          <w:szCs w:val="20"/>
        </w:rPr>
        <w:t xml:space="preserve">cena netto: </w:t>
      </w:r>
      <w:r w:rsidRPr="00ED2737">
        <w:rPr>
          <w:rFonts w:ascii="Tahoma" w:hAnsi="Tahoma" w:cs="Tahoma"/>
          <w:color w:val="000000"/>
          <w:sz w:val="20"/>
          <w:szCs w:val="20"/>
        </w:rPr>
        <w:t>………………….</w:t>
      </w:r>
      <w:r w:rsidRPr="00ED2737">
        <w:rPr>
          <w:rFonts w:ascii="Tahoma" w:hAnsi="Tahoma" w:cs="Tahoma"/>
          <w:color w:val="000000"/>
          <w:sz w:val="20"/>
          <w:szCs w:val="20"/>
        </w:rPr>
        <w:tab/>
      </w:r>
      <w:r w:rsidRPr="00ED2737">
        <w:rPr>
          <w:rFonts w:ascii="Tahoma" w:hAnsi="Tahoma" w:cs="Tahoma"/>
          <w:b/>
          <w:bCs/>
          <w:color w:val="000000"/>
          <w:sz w:val="20"/>
          <w:szCs w:val="20"/>
        </w:rPr>
        <w:t xml:space="preserve">PLN         </w:t>
      </w:r>
      <w:r w:rsidRPr="00ED2737">
        <w:rPr>
          <w:rFonts w:ascii="Tahoma" w:hAnsi="Tahoma" w:cs="Tahoma"/>
          <w:b/>
          <w:bCs/>
          <w:color w:val="000000"/>
          <w:sz w:val="20"/>
          <w:szCs w:val="20"/>
        </w:rPr>
        <w:tab/>
      </w:r>
      <w:r w:rsidRPr="00ED2737">
        <w:rPr>
          <w:rFonts w:ascii="Tahoma" w:hAnsi="Tahoma" w:cs="Tahoma"/>
          <w:b/>
          <w:bCs/>
          <w:color w:val="000000"/>
          <w:sz w:val="20"/>
          <w:szCs w:val="20"/>
        </w:rPr>
        <w:tab/>
      </w:r>
      <w:r w:rsidRPr="00ED2737">
        <w:rPr>
          <w:rFonts w:ascii="Tahoma" w:hAnsi="Tahoma" w:cs="Tahoma"/>
          <w:color w:val="000000"/>
          <w:sz w:val="20"/>
          <w:szCs w:val="20"/>
        </w:rPr>
        <w:t xml:space="preserve">(słownie: </w:t>
      </w:r>
      <w:r w:rsidRPr="00ED2737">
        <w:rPr>
          <w:rFonts w:ascii="Tahoma" w:hAnsi="Tahoma" w:cs="Tahoma"/>
          <w:color w:val="000000"/>
          <w:sz w:val="20"/>
          <w:szCs w:val="20"/>
        </w:rPr>
        <w:tab/>
        <w:t>………………….)</w:t>
      </w:r>
    </w:p>
    <w:p w:rsidR="00FF71EE" w:rsidRPr="00ED2737" w:rsidRDefault="00FF71EE" w:rsidP="00FF71EE">
      <w:pPr>
        <w:ind w:left="709"/>
        <w:jc w:val="both"/>
        <w:rPr>
          <w:rFonts w:ascii="Tahoma" w:hAnsi="Tahoma" w:cs="Tahoma"/>
          <w:b/>
          <w:bCs/>
          <w:color w:val="000000"/>
          <w:sz w:val="20"/>
          <w:szCs w:val="20"/>
        </w:rPr>
      </w:pPr>
    </w:p>
    <w:p w:rsidR="00FF71EE" w:rsidRPr="00ED2737" w:rsidRDefault="00FF71EE" w:rsidP="00FF71EE">
      <w:pPr>
        <w:ind w:left="709"/>
        <w:jc w:val="both"/>
        <w:rPr>
          <w:rFonts w:ascii="Tahoma" w:hAnsi="Tahoma" w:cs="Tahoma"/>
          <w:color w:val="000000"/>
          <w:sz w:val="20"/>
          <w:szCs w:val="20"/>
        </w:rPr>
      </w:pPr>
      <w:r w:rsidRPr="00ED2737">
        <w:rPr>
          <w:rFonts w:ascii="Tahoma" w:hAnsi="Tahoma" w:cs="Tahoma"/>
          <w:b/>
          <w:bCs/>
          <w:color w:val="000000"/>
          <w:sz w:val="20"/>
          <w:szCs w:val="20"/>
        </w:rPr>
        <w:t xml:space="preserve">cena brutto: </w:t>
      </w:r>
      <w:r w:rsidRPr="00ED2737">
        <w:rPr>
          <w:rFonts w:ascii="Tahoma" w:hAnsi="Tahoma" w:cs="Tahoma"/>
          <w:color w:val="000000"/>
          <w:sz w:val="20"/>
          <w:szCs w:val="20"/>
        </w:rPr>
        <w:t>………………….</w:t>
      </w:r>
      <w:r w:rsidRPr="00ED2737">
        <w:rPr>
          <w:rFonts w:ascii="Tahoma" w:hAnsi="Tahoma" w:cs="Tahoma"/>
          <w:color w:val="000000"/>
          <w:sz w:val="20"/>
          <w:szCs w:val="20"/>
        </w:rPr>
        <w:tab/>
      </w:r>
      <w:r w:rsidRPr="00ED2737">
        <w:rPr>
          <w:rFonts w:ascii="Tahoma" w:hAnsi="Tahoma" w:cs="Tahoma"/>
          <w:b/>
          <w:bCs/>
          <w:color w:val="000000"/>
          <w:sz w:val="20"/>
          <w:szCs w:val="20"/>
        </w:rPr>
        <w:t>PLN</w:t>
      </w:r>
      <w:r w:rsidRPr="00ED2737">
        <w:rPr>
          <w:rFonts w:ascii="Tahoma" w:hAnsi="Tahoma" w:cs="Tahoma"/>
          <w:color w:val="000000"/>
          <w:sz w:val="20"/>
          <w:szCs w:val="20"/>
        </w:rPr>
        <w:t xml:space="preserve"> </w:t>
      </w:r>
      <w:r w:rsidRPr="00ED2737">
        <w:rPr>
          <w:rFonts w:ascii="Tahoma" w:hAnsi="Tahoma" w:cs="Tahoma"/>
          <w:color w:val="000000"/>
          <w:sz w:val="20"/>
          <w:szCs w:val="20"/>
        </w:rPr>
        <w:tab/>
      </w:r>
      <w:r w:rsidRPr="00ED2737">
        <w:rPr>
          <w:rFonts w:ascii="Tahoma" w:hAnsi="Tahoma" w:cs="Tahoma"/>
          <w:color w:val="000000"/>
          <w:sz w:val="20"/>
          <w:szCs w:val="20"/>
        </w:rPr>
        <w:tab/>
      </w:r>
      <w:r w:rsidRPr="00ED2737">
        <w:rPr>
          <w:rFonts w:ascii="Tahoma" w:hAnsi="Tahoma" w:cs="Tahoma"/>
          <w:color w:val="000000"/>
          <w:sz w:val="20"/>
          <w:szCs w:val="20"/>
        </w:rPr>
        <w:tab/>
        <w:t xml:space="preserve">(słownie: </w:t>
      </w:r>
      <w:r w:rsidRPr="00ED2737">
        <w:rPr>
          <w:rFonts w:ascii="Tahoma" w:hAnsi="Tahoma" w:cs="Tahoma"/>
          <w:color w:val="000000"/>
          <w:sz w:val="20"/>
          <w:szCs w:val="20"/>
        </w:rPr>
        <w:tab/>
        <w:t>………………….)</w:t>
      </w:r>
    </w:p>
    <w:p w:rsidR="007059EC" w:rsidRPr="00ED2737" w:rsidRDefault="007059EC" w:rsidP="002330CC">
      <w:pPr>
        <w:ind w:left="284"/>
        <w:jc w:val="both"/>
        <w:rPr>
          <w:rFonts w:ascii="Tahoma" w:hAnsi="Tahoma" w:cs="Tahoma"/>
          <w:color w:val="000000"/>
          <w:sz w:val="20"/>
          <w:szCs w:val="20"/>
        </w:rPr>
      </w:pPr>
    </w:p>
    <w:p w:rsidR="007059EC" w:rsidRPr="00ED2737" w:rsidRDefault="007059EC" w:rsidP="002330CC">
      <w:pPr>
        <w:ind w:left="284"/>
        <w:jc w:val="both"/>
        <w:rPr>
          <w:rFonts w:ascii="Tahoma" w:hAnsi="Tahoma" w:cs="Tahoma"/>
          <w:color w:val="000000"/>
          <w:sz w:val="20"/>
          <w:szCs w:val="20"/>
        </w:rPr>
      </w:pPr>
      <w:bookmarkStart w:id="4" w:name="_Hlk518034581"/>
      <w:r w:rsidRPr="00ED2737">
        <w:rPr>
          <w:rFonts w:ascii="Tahoma" w:hAnsi="Tahoma" w:cs="Tahoma"/>
          <w:color w:val="000000"/>
          <w:sz w:val="20"/>
          <w:szCs w:val="20"/>
        </w:rPr>
        <w:t>Wynagrodzenie Wykonawcy z tytułu czynszu miesięcznego z uszczegółowieniem ceny za jeden miesi</w:t>
      </w:r>
      <w:r w:rsidR="00912D73" w:rsidRPr="00ED2737">
        <w:rPr>
          <w:rFonts w:ascii="Tahoma" w:hAnsi="Tahoma" w:cs="Tahoma"/>
          <w:color w:val="000000"/>
          <w:sz w:val="20"/>
          <w:szCs w:val="20"/>
        </w:rPr>
        <w:t xml:space="preserve">ąc dzierżawy, zostało opisane </w:t>
      </w:r>
      <w:r w:rsidRPr="00ED2737">
        <w:rPr>
          <w:rFonts w:ascii="Tahoma" w:hAnsi="Tahoma" w:cs="Tahoma"/>
          <w:color w:val="000000"/>
          <w:sz w:val="20"/>
          <w:szCs w:val="20"/>
        </w:rPr>
        <w:t xml:space="preserve">w </w:t>
      </w:r>
      <w:r w:rsidR="00DA4E2A" w:rsidRPr="00ED2737">
        <w:rPr>
          <w:rFonts w:ascii="Tahoma" w:hAnsi="Tahoma" w:cs="Tahoma"/>
          <w:color w:val="000000"/>
          <w:sz w:val="20"/>
          <w:szCs w:val="20"/>
        </w:rPr>
        <w:t>Zał. nr</w:t>
      </w:r>
      <w:r w:rsidRPr="00ED2737">
        <w:rPr>
          <w:rFonts w:ascii="Tahoma" w:hAnsi="Tahoma" w:cs="Tahoma"/>
          <w:color w:val="000000"/>
          <w:sz w:val="20"/>
          <w:szCs w:val="20"/>
        </w:rPr>
        <w:t xml:space="preserve"> 1 do</w:t>
      </w:r>
      <w:r w:rsidR="00751BBE" w:rsidRPr="00ED2737">
        <w:rPr>
          <w:rFonts w:ascii="Tahoma" w:hAnsi="Tahoma" w:cs="Tahoma"/>
          <w:color w:val="000000"/>
          <w:sz w:val="20"/>
          <w:szCs w:val="20"/>
        </w:rPr>
        <w:t xml:space="preserve"> niniejszej umowy.</w:t>
      </w:r>
    </w:p>
    <w:bookmarkEnd w:id="4"/>
    <w:p w:rsidR="007059EC" w:rsidRPr="00ED2737" w:rsidRDefault="007059EC" w:rsidP="002330CC">
      <w:pPr>
        <w:ind w:left="284"/>
        <w:jc w:val="both"/>
        <w:rPr>
          <w:rFonts w:ascii="Tahoma" w:hAnsi="Tahoma" w:cs="Tahoma"/>
          <w:color w:val="000000"/>
          <w:sz w:val="20"/>
          <w:szCs w:val="20"/>
        </w:rPr>
      </w:pPr>
    </w:p>
    <w:p w:rsidR="00555890" w:rsidRPr="00ED2737" w:rsidRDefault="00555890" w:rsidP="0008121C">
      <w:pPr>
        <w:pStyle w:val="Akapitzlist"/>
        <w:numPr>
          <w:ilvl w:val="0"/>
          <w:numId w:val="57"/>
        </w:numPr>
        <w:jc w:val="both"/>
        <w:rPr>
          <w:rFonts w:ascii="Tahoma" w:hAnsi="Tahoma" w:cs="Tahoma"/>
          <w:color w:val="000000"/>
          <w:sz w:val="20"/>
          <w:szCs w:val="20"/>
        </w:rPr>
      </w:pPr>
      <w:r w:rsidRPr="00ED2737">
        <w:rPr>
          <w:rFonts w:ascii="Tahoma" w:hAnsi="Tahoma" w:cs="Tahoma"/>
          <w:b/>
          <w:color w:val="000000"/>
          <w:sz w:val="20"/>
          <w:szCs w:val="20"/>
          <w:u w:val="single"/>
        </w:rPr>
        <w:t>z tytułu dostaw sukcesywnych</w:t>
      </w:r>
      <w:r w:rsidRPr="00ED2737">
        <w:rPr>
          <w:rFonts w:ascii="Tahoma" w:hAnsi="Tahoma" w:cs="Tahoma"/>
          <w:color w:val="000000"/>
          <w:sz w:val="20"/>
          <w:szCs w:val="20"/>
        </w:rPr>
        <w:t xml:space="preserve"> stanowiących</w:t>
      </w:r>
      <w:r w:rsidR="009A6284" w:rsidRPr="00ED2737">
        <w:rPr>
          <w:rFonts w:ascii="Tahoma" w:hAnsi="Tahoma" w:cs="Tahoma"/>
          <w:color w:val="000000"/>
          <w:sz w:val="20"/>
          <w:szCs w:val="20"/>
        </w:rPr>
        <w:t xml:space="preserve"> </w:t>
      </w:r>
      <w:r w:rsidR="00715580" w:rsidRPr="00ED2737">
        <w:rPr>
          <w:rFonts w:ascii="Tahoma" w:hAnsi="Tahoma" w:cs="Tahoma"/>
          <w:color w:val="000000"/>
          <w:sz w:val="20"/>
          <w:szCs w:val="20"/>
        </w:rPr>
        <w:t>Akcesoria</w:t>
      </w:r>
      <w:r w:rsidRPr="00ED2737">
        <w:rPr>
          <w:rFonts w:ascii="Tahoma" w:hAnsi="Tahoma" w:cs="Tahoma"/>
          <w:color w:val="000000"/>
          <w:sz w:val="20"/>
          <w:szCs w:val="20"/>
        </w:rPr>
        <w:t>, materiały zużywalne Wykonawcy należy się łączne wynagrodzenie z uwzględnieniem maksymalnego poziomu zamówienia</w:t>
      </w:r>
      <w:r w:rsidR="009A6284" w:rsidRPr="00ED2737">
        <w:rPr>
          <w:rFonts w:ascii="Tahoma" w:hAnsi="Tahoma" w:cs="Tahoma"/>
          <w:color w:val="000000"/>
          <w:sz w:val="20"/>
          <w:szCs w:val="20"/>
        </w:rPr>
        <w:t xml:space="preserve"> za cały okres dostaw (</w:t>
      </w:r>
      <w:r w:rsidR="00880A70">
        <w:rPr>
          <w:rFonts w:ascii="Tahoma" w:hAnsi="Tahoma" w:cs="Tahoma"/>
          <w:color w:val="000000"/>
          <w:sz w:val="20"/>
          <w:szCs w:val="20"/>
        </w:rPr>
        <w:t>24</w:t>
      </w:r>
      <w:r w:rsidR="009A6284" w:rsidRPr="00ED2737">
        <w:rPr>
          <w:rFonts w:ascii="Tahoma" w:hAnsi="Tahoma" w:cs="Tahoma"/>
          <w:color w:val="000000"/>
          <w:sz w:val="20"/>
          <w:szCs w:val="20"/>
        </w:rPr>
        <w:t xml:space="preserve"> miesięcy)</w:t>
      </w:r>
      <w:r w:rsidRPr="00ED2737">
        <w:rPr>
          <w:rFonts w:ascii="Tahoma" w:hAnsi="Tahoma" w:cs="Tahoma"/>
          <w:color w:val="000000"/>
          <w:sz w:val="20"/>
          <w:szCs w:val="20"/>
        </w:rPr>
        <w:t xml:space="preserve"> do wysokości</w:t>
      </w:r>
      <w:r w:rsidR="009A6284" w:rsidRPr="00ED2737">
        <w:rPr>
          <w:rFonts w:ascii="Tahoma" w:hAnsi="Tahoma" w:cs="Tahoma"/>
          <w:color w:val="000000"/>
          <w:sz w:val="20"/>
          <w:szCs w:val="20"/>
        </w:rPr>
        <w:t xml:space="preserve"> (zgodnie z </w:t>
      </w:r>
      <w:r w:rsidR="00DA4E2A" w:rsidRPr="00ED2737">
        <w:rPr>
          <w:rFonts w:ascii="Tahoma" w:hAnsi="Tahoma" w:cs="Tahoma"/>
          <w:color w:val="000000"/>
          <w:sz w:val="20"/>
          <w:szCs w:val="20"/>
        </w:rPr>
        <w:t>zał. nr</w:t>
      </w:r>
      <w:r w:rsidR="009A6284" w:rsidRPr="00ED2737">
        <w:rPr>
          <w:rFonts w:ascii="Tahoma" w:hAnsi="Tahoma" w:cs="Tahoma"/>
          <w:color w:val="000000"/>
          <w:sz w:val="20"/>
          <w:szCs w:val="20"/>
        </w:rPr>
        <w:t xml:space="preserve"> </w:t>
      </w:r>
      <w:r w:rsidR="00455B32" w:rsidRPr="00ED2737">
        <w:rPr>
          <w:rFonts w:ascii="Tahoma" w:hAnsi="Tahoma" w:cs="Tahoma"/>
          <w:color w:val="000000"/>
          <w:sz w:val="20"/>
          <w:szCs w:val="20"/>
        </w:rPr>
        <w:t>1</w:t>
      </w:r>
      <w:r w:rsidR="009A6284" w:rsidRPr="00ED2737">
        <w:rPr>
          <w:rFonts w:ascii="Tahoma" w:hAnsi="Tahoma" w:cs="Tahoma"/>
          <w:color w:val="000000"/>
          <w:sz w:val="20"/>
          <w:szCs w:val="20"/>
        </w:rPr>
        <w:t xml:space="preserve"> do Umowy)</w:t>
      </w:r>
      <w:r w:rsidRPr="00ED2737">
        <w:rPr>
          <w:rFonts w:ascii="Tahoma" w:hAnsi="Tahoma" w:cs="Tahoma"/>
          <w:color w:val="000000"/>
          <w:sz w:val="20"/>
          <w:szCs w:val="20"/>
        </w:rPr>
        <w:t>:</w:t>
      </w:r>
    </w:p>
    <w:p w:rsidR="00BA47CA" w:rsidRPr="00ED2737" w:rsidRDefault="00BA47CA" w:rsidP="002330CC">
      <w:pPr>
        <w:ind w:left="284"/>
        <w:jc w:val="both"/>
        <w:rPr>
          <w:rFonts w:ascii="Tahoma" w:hAnsi="Tahoma" w:cs="Tahoma"/>
          <w:color w:val="000000"/>
          <w:sz w:val="20"/>
          <w:szCs w:val="20"/>
        </w:rPr>
      </w:pPr>
    </w:p>
    <w:p w:rsidR="00FF71EE" w:rsidRPr="00ED2737" w:rsidRDefault="00FF71EE" w:rsidP="00FF71EE">
      <w:pPr>
        <w:ind w:left="284"/>
        <w:jc w:val="both"/>
        <w:rPr>
          <w:rFonts w:ascii="Tahoma" w:hAnsi="Tahoma" w:cs="Tahoma"/>
          <w:color w:val="000000"/>
          <w:sz w:val="20"/>
          <w:szCs w:val="20"/>
        </w:rPr>
      </w:pPr>
      <w:r w:rsidRPr="00ED2737">
        <w:rPr>
          <w:rFonts w:ascii="Tahoma" w:hAnsi="Tahoma" w:cs="Tahoma"/>
          <w:b/>
          <w:bCs/>
          <w:color w:val="000000"/>
          <w:sz w:val="20"/>
          <w:szCs w:val="20"/>
        </w:rPr>
        <w:t xml:space="preserve">cena netto: </w:t>
      </w:r>
      <w:r w:rsidRPr="00ED2737">
        <w:rPr>
          <w:rFonts w:ascii="Tahoma" w:hAnsi="Tahoma" w:cs="Tahoma"/>
          <w:color w:val="000000"/>
          <w:sz w:val="20"/>
          <w:szCs w:val="20"/>
        </w:rPr>
        <w:t>………………….</w:t>
      </w:r>
      <w:r w:rsidRPr="00ED2737">
        <w:rPr>
          <w:rFonts w:ascii="Tahoma" w:hAnsi="Tahoma" w:cs="Tahoma"/>
          <w:color w:val="000000"/>
          <w:sz w:val="20"/>
          <w:szCs w:val="20"/>
        </w:rPr>
        <w:tab/>
      </w:r>
      <w:r w:rsidRPr="00ED2737">
        <w:rPr>
          <w:rFonts w:ascii="Tahoma" w:hAnsi="Tahoma" w:cs="Tahoma"/>
          <w:b/>
          <w:bCs/>
          <w:color w:val="000000"/>
          <w:sz w:val="20"/>
          <w:szCs w:val="20"/>
        </w:rPr>
        <w:t xml:space="preserve">PLN         </w:t>
      </w:r>
      <w:r w:rsidRPr="00ED2737">
        <w:rPr>
          <w:rFonts w:ascii="Tahoma" w:hAnsi="Tahoma" w:cs="Tahoma"/>
          <w:b/>
          <w:bCs/>
          <w:color w:val="000000"/>
          <w:sz w:val="20"/>
          <w:szCs w:val="20"/>
        </w:rPr>
        <w:tab/>
      </w:r>
      <w:r w:rsidRPr="00ED2737">
        <w:rPr>
          <w:rFonts w:ascii="Tahoma" w:hAnsi="Tahoma" w:cs="Tahoma"/>
          <w:b/>
          <w:bCs/>
          <w:color w:val="000000"/>
          <w:sz w:val="20"/>
          <w:szCs w:val="20"/>
        </w:rPr>
        <w:tab/>
      </w:r>
      <w:r w:rsidRPr="00ED2737">
        <w:rPr>
          <w:rFonts w:ascii="Tahoma" w:hAnsi="Tahoma" w:cs="Tahoma"/>
          <w:color w:val="000000"/>
          <w:sz w:val="20"/>
          <w:szCs w:val="20"/>
        </w:rPr>
        <w:t xml:space="preserve">(słownie: </w:t>
      </w:r>
      <w:r w:rsidRPr="00ED2737">
        <w:rPr>
          <w:rFonts w:ascii="Tahoma" w:hAnsi="Tahoma" w:cs="Tahoma"/>
          <w:color w:val="000000"/>
          <w:sz w:val="20"/>
          <w:szCs w:val="20"/>
        </w:rPr>
        <w:tab/>
        <w:t>………………….)</w:t>
      </w:r>
    </w:p>
    <w:p w:rsidR="00FF71EE" w:rsidRPr="00ED2737" w:rsidRDefault="00FF71EE" w:rsidP="00FF71EE">
      <w:pPr>
        <w:ind w:left="284"/>
        <w:jc w:val="both"/>
        <w:rPr>
          <w:rFonts w:ascii="Tahoma" w:hAnsi="Tahoma" w:cs="Tahoma"/>
          <w:b/>
          <w:bCs/>
          <w:color w:val="000000"/>
          <w:sz w:val="20"/>
          <w:szCs w:val="20"/>
        </w:rPr>
      </w:pPr>
    </w:p>
    <w:p w:rsidR="00FF71EE" w:rsidRPr="00ED2737" w:rsidRDefault="00FF71EE" w:rsidP="00FF71EE">
      <w:pPr>
        <w:ind w:left="284"/>
        <w:jc w:val="both"/>
        <w:rPr>
          <w:rFonts w:ascii="Tahoma" w:hAnsi="Tahoma" w:cs="Tahoma"/>
          <w:color w:val="000000"/>
          <w:sz w:val="20"/>
          <w:szCs w:val="20"/>
        </w:rPr>
      </w:pPr>
      <w:r w:rsidRPr="00ED2737">
        <w:rPr>
          <w:rFonts w:ascii="Tahoma" w:hAnsi="Tahoma" w:cs="Tahoma"/>
          <w:b/>
          <w:bCs/>
          <w:color w:val="000000"/>
          <w:sz w:val="20"/>
          <w:szCs w:val="20"/>
        </w:rPr>
        <w:t xml:space="preserve">cena brutto: </w:t>
      </w:r>
      <w:r w:rsidRPr="00ED2737">
        <w:rPr>
          <w:rFonts w:ascii="Tahoma" w:hAnsi="Tahoma" w:cs="Tahoma"/>
          <w:color w:val="000000"/>
          <w:sz w:val="20"/>
          <w:szCs w:val="20"/>
        </w:rPr>
        <w:t>………………….</w:t>
      </w:r>
      <w:r w:rsidRPr="00ED2737">
        <w:rPr>
          <w:rFonts w:ascii="Tahoma" w:hAnsi="Tahoma" w:cs="Tahoma"/>
          <w:color w:val="000000"/>
          <w:sz w:val="20"/>
          <w:szCs w:val="20"/>
        </w:rPr>
        <w:tab/>
      </w:r>
      <w:r w:rsidRPr="00ED2737">
        <w:rPr>
          <w:rFonts w:ascii="Tahoma" w:hAnsi="Tahoma" w:cs="Tahoma"/>
          <w:b/>
          <w:bCs/>
          <w:color w:val="000000"/>
          <w:sz w:val="20"/>
          <w:szCs w:val="20"/>
        </w:rPr>
        <w:t>PLN</w:t>
      </w:r>
      <w:r w:rsidRPr="00ED2737">
        <w:rPr>
          <w:rFonts w:ascii="Tahoma" w:hAnsi="Tahoma" w:cs="Tahoma"/>
          <w:color w:val="000000"/>
          <w:sz w:val="20"/>
          <w:szCs w:val="20"/>
        </w:rPr>
        <w:t xml:space="preserve"> </w:t>
      </w:r>
      <w:r w:rsidRPr="00ED2737">
        <w:rPr>
          <w:rFonts w:ascii="Tahoma" w:hAnsi="Tahoma" w:cs="Tahoma"/>
          <w:color w:val="000000"/>
          <w:sz w:val="20"/>
          <w:szCs w:val="20"/>
        </w:rPr>
        <w:tab/>
      </w:r>
      <w:r w:rsidRPr="00ED2737">
        <w:rPr>
          <w:rFonts w:ascii="Tahoma" w:hAnsi="Tahoma" w:cs="Tahoma"/>
          <w:color w:val="000000"/>
          <w:sz w:val="20"/>
          <w:szCs w:val="20"/>
        </w:rPr>
        <w:tab/>
      </w:r>
      <w:r w:rsidRPr="00ED2737">
        <w:rPr>
          <w:rFonts w:ascii="Tahoma" w:hAnsi="Tahoma" w:cs="Tahoma"/>
          <w:color w:val="000000"/>
          <w:sz w:val="20"/>
          <w:szCs w:val="20"/>
        </w:rPr>
        <w:tab/>
        <w:t xml:space="preserve">(słownie: </w:t>
      </w:r>
      <w:r w:rsidRPr="00ED2737">
        <w:rPr>
          <w:rFonts w:ascii="Tahoma" w:hAnsi="Tahoma" w:cs="Tahoma"/>
          <w:color w:val="000000"/>
          <w:sz w:val="20"/>
          <w:szCs w:val="20"/>
        </w:rPr>
        <w:tab/>
        <w:t>………………….)</w:t>
      </w:r>
    </w:p>
    <w:p w:rsidR="00210121" w:rsidRPr="00ED2737" w:rsidRDefault="00210121" w:rsidP="002330CC">
      <w:pPr>
        <w:ind w:left="284"/>
        <w:jc w:val="both"/>
        <w:rPr>
          <w:rFonts w:ascii="Tahoma" w:hAnsi="Tahoma" w:cs="Tahoma"/>
          <w:color w:val="000000"/>
          <w:sz w:val="20"/>
          <w:szCs w:val="20"/>
        </w:rPr>
      </w:pPr>
    </w:p>
    <w:p w:rsidR="00FF71EE" w:rsidRPr="00ED2737" w:rsidRDefault="00BA47CA" w:rsidP="00FF71EE">
      <w:pPr>
        <w:pStyle w:val="Akapitzlist"/>
        <w:numPr>
          <w:ilvl w:val="0"/>
          <w:numId w:val="20"/>
        </w:numPr>
        <w:tabs>
          <w:tab w:val="clear" w:pos="720"/>
          <w:tab w:val="num" w:pos="426"/>
        </w:tabs>
        <w:ind w:left="284" w:hanging="284"/>
        <w:jc w:val="both"/>
        <w:rPr>
          <w:rFonts w:ascii="Tahoma" w:hAnsi="Tahoma" w:cs="Tahoma"/>
          <w:color w:val="000000"/>
          <w:sz w:val="20"/>
          <w:szCs w:val="20"/>
        </w:rPr>
      </w:pPr>
      <w:r w:rsidRPr="00ED2737">
        <w:rPr>
          <w:rFonts w:ascii="Tahoma" w:hAnsi="Tahoma" w:cs="Tahoma"/>
          <w:color w:val="000000"/>
          <w:sz w:val="20"/>
          <w:szCs w:val="20"/>
        </w:rPr>
        <w:t>Zamawiający zastrzega sobie możliwość niewykorzystania w trakcie obowiązywania umowy pełnej ilości akcesoriów, Wykonawcy nie przysługują z</w:t>
      </w:r>
      <w:r w:rsidR="00FF71EE" w:rsidRPr="00ED2737">
        <w:rPr>
          <w:rFonts w:ascii="Tahoma" w:hAnsi="Tahoma" w:cs="Tahoma"/>
          <w:color w:val="000000"/>
          <w:sz w:val="20"/>
          <w:szCs w:val="20"/>
        </w:rPr>
        <w:t xml:space="preserve"> tego tytułu żadne roszczenia.</w:t>
      </w:r>
    </w:p>
    <w:p w:rsidR="00FF71EE" w:rsidRPr="00ED2737" w:rsidRDefault="00BA47CA" w:rsidP="00F6555E">
      <w:pPr>
        <w:pStyle w:val="Akapitzlist"/>
        <w:numPr>
          <w:ilvl w:val="0"/>
          <w:numId w:val="20"/>
        </w:numPr>
        <w:tabs>
          <w:tab w:val="clear" w:pos="720"/>
        </w:tabs>
        <w:ind w:left="284" w:hanging="284"/>
        <w:jc w:val="both"/>
        <w:rPr>
          <w:rFonts w:ascii="Tahoma" w:hAnsi="Tahoma" w:cs="Tahoma"/>
          <w:sz w:val="20"/>
          <w:szCs w:val="20"/>
        </w:rPr>
      </w:pPr>
      <w:r w:rsidRPr="00ED2737">
        <w:rPr>
          <w:rFonts w:ascii="Tahoma" w:hAnsi="Tahoma" w:cs="Tahoma"/>
          <w:color w:val="000000"/>
          <w:sz w:val="20"/>
          <w:szCs w:val="20"/>
        </w:rPr>
        <w:t>Przy dostawach partiami, Zamawiający zobowiązuje się zapłacić Wykonawcy za każdą dostarczoną</w:t>
      </w:r>
      <w:r w:rsidR="00FF71EE" w:rsidRPr="00ED2737">
        <w:rPr>
          <w:rFonts w:ascii="Tahoma" w:hAnsi="Tahoma" w:cs="Tahoma"/>
          <w:color w:val="000000"/>
          <w:sz w:val="20"/>
          <w:szCs w:val="20"/>
        </w:rPr>
        <w:t xml:space="preserve"> </w:t>
      </w:r>
      <w:r w:rsidRPr="00ED2737">
        <w:rPr>
          <w:rFonts w:ascii="Tahoma" w:hAnsi="Tahoma" w:cs="Tahoma"/>
          <w:color w:val="000000"/>
          <w:sz w:val="20"/>
          <w:szCs w:val="20"/>
        </w:rPr>
        <w:t xml:space="preserve">partię według cen określonych </w:t>
      </w:r>
      <w:r w:rsidR="0055272C" w:rsidRPr="00ED2737">
        <w:rPr>
          <w:rFonts w:ascii="Tahoma" w:hAnsi="Tahoma" w:cs="Tahoma"/>
          <w:color w:val="000000"/>
          <w:sz w:val="20"/>
          <w:szCs w:val="20"/>
        </w:rPr>
        <w:t xml:space="preserve">w </w:t>
      </w:r>
      <w:r w:rsidR="0038319C">
        <w:rPr>
          <w:rFonts w:ascii="Tahoma" w:hAnsi="Tahoma" w:cs="Tahoma"/>
          <w:color w:val="000000"/>
          <w:sz w:val="20"/>
          <w:szCs w:val="20"/>
        </w:rPr>
        <w:t>SAC</w:t>
      </w:r>
      <w:r w:rsidR="0055272C" w:rsidRPr="00ED2737">
        <w:rPr>
          <w:rFonts w:ascii="Tahoma" w:hAnsi="Tahoma" w:cs="Tahoma"/>
          <w:color w:val="000000"/>
          <w:sz w:val="20"/>
          <w:szCs w:val="20"/>
        </w:rPr>
        <w:t xml:space="preserve"> stanowiącym </w:t>
      </w:r>
      <w:r w:rsidR="00DA4E2A" w:rsidRPr="00ED2737">
        <w:rPr>
          <w:rFonts w:ascii="Tahoma" w:hAnsi="Tahoma" w:cs="Tahoma"/>
          <w:color w:val="000000"/>
          <w:sz w:val="20"/>
          <w:szCs w:val="20"/>
        </w:rPr>
        <w:t>zał. nr</w:t>
      </w:r>
      <w:r w:rsidR="0055272C" w:rsidRPr="00ED2737">
        <w:rPr>
          <w:rFonts w:ascii="Tahoma" w:hAnsi="Tahoma" w:cs="Tahoma"/>
          <w:color w:val="000000"/>
          <w:sz w:val="20"/>
          <w:szCs w:val="20"/>
        </w:rPr>
        <w:t xml:space="preserve"> </w:t>
      </w:r>
      <w:r w:rsidR="0038319C">
        <w:rPr>
          <w:rFonts w:ascii="Tahoma" w:hAnsi="Tahoma" w:cs="Tahoma"/>
          <w:color w:val="000000"/>
          <w:sz w:val="20"/>
          <w:szCs w:val="20"/>
        </w:rPr>
        <w:t>2</w:t>
      </w:r>
      <w:r w:rsidRPr="00ED2737">
        <w:rPr>
          <w:rFonts w:ascii="Tahoma" w:hAnsi="Tahoma" w:cs="Tahoma"/>
          <w:color w:val="000000"/>
          <w:sz w:val="20"/>
          <w:szCs w:val="20"/>
        </w:rPr>
        <w:t xml:space="preserve"> do niniejszej umowy. </w:t>
      </w:r>
    </w:p>
    <w:p w:rsidR="0038319C" w:rsidRPr="0038319C" w:rsidRDefault="0038319C" w:rsidP="0038319C">
      <w:pPr>
        <w:pStyle w:val="Akapitzlist"/>
        <w:numPr>
          <w:ilvl w:val="0"/>
          <w:numId w:val="20"/>
        </w:numPr>
        <w:tabs>
          <w:tab w:val="clear" w:pos="720"/>
          <w:tab w:val="num" w:pos="284"/>
        </w:tabs>
        <w:ind w:left="284" w:hanging="284"/>
        <w:jc w:val="both"/>
        <w:rPr>
          <w:rFonts w:ascii="Tahoma" w:hAnsi="Tahoma" w:cs="Tahoma"/>
          <w:sz w:val="20"/>
          <w:szCs w:val="20"/>
        </w:rPr>
      </w:pPr>
      <w:r>
        <w:rPr>
          <w:rFonts w:ascii="Tahoma" w:hAnsi="Tahoma" w:cs="Tahoma"/>
          <w:sz w:val="20"/>
          <w:szCs w:val="20"/>
        </w:rPr>
        <w:t xml:space="preserve">Cena brutto </w:t>
      </w:r>
      <w:r w:rsidRPr="0038319C">
        <w:rPr>
          <w:rFonts w:ascii="Tahoma" w:hAnsi="Tahoma" w:cs="Tahoma"/>
          <w:sz w:val="20"/>
          <w:szCs w:val="20"/>
        </w:rPr>
        <w:t>zawiera wszystkie koszty związane z dostawą przedmiotu zamówienia do Zamawiającego w tym: transport, opakowanie, czynności związane z przygotowaniem dostawy, koszt montażu (wraz z ewentualną adaptacją pomieszczenia) i instalacji u Zamawiającego (łącznie z kosztem podłączenia i</w:t>
      </w:r>
      <w:r>
        <w:rPr>
          <w:rFonts w:ascii="Tahoma" w:hAnsi="Tahoma" w:cs="Tahoma"/>
          <w:sz w:val="20"/>
          <w:szCs w:val="20"/>
        </w:rPr>
        <w:t> </w:t>
      </w:r>
      <w:r w:rsidRPr="0038319C">
        <w:rPr>
          <w:rFonts w:ascii="Tahoma" w:hAnsi="Tahoma" w:cs="Tahoma"/>
          <w:sz w:val="20"/>
          <w:szCs w:val="20"/>
        </w:rPr>
        <w:t xml:space="preserve">wpięcia do systemu LIS), czynsz za dzierżawę Analizatora przez okres </w:t>
      </w:r>
      <w:r w:rsidR="00880A70">
        <w:rPr>
          <w:rFonts w:ascii="Tahoma" w:hAnsi="Tahoma" w:cs="Tahoma"/>
          <w:sz w:val="20"/>
          <w:szCs w:val="20"/>
        </w:rPr>
        <w:t>24</w:t>
      </w:r>
      <w:r w:rsidRPr="0038319C">
        <w:rPr>
          <w:rFonts w:ascii="Tahoma" w:hAnsi="Tahoma" w:cs="Tahoma"/>
          <w:sz w:val="20"/>
          <w:szCs w:val="20"/>
        </w:rPr>
        <w:t xml:space="preserve"> miesięcy od dnia podpisania protokołu odbioru, a także opłaty wynikające z polskiego prawa celnego i podatkowego, wszelkie materiały eksploatacyjne (wskazane w zał. nr 2 do SIWZ)  potrzebne do wykonania testów wraz z</w:t>
      </w:r>
      <w:r>
        <w:rPr>
          <w:rFonts w:ascii="Tahoma" w:hAnsi="Tahoma" w:cs="Tahoma"/>
          <w:sz w:val="20"/>
          <w:szCs w:val="20"/>
        </w:rPr>
        <w:t> </w:t>
      </w:r>
      <w:r w:rsidRPr="0038319C">
        <w:rPr>
          <w:rFonts w:ascii="Tahoma" w:hAnsi="Tahoma" w:cs="Tahoma"/>
          <w:sz w:val="20"/>
          <w:szCs w:val="20"/>
        </w:rPr>
        <w:t xml:space="preserve">wszystkimi wymaganymi parametrami przez okres </w:t>
      </w:r>
      <w:r w:rsidR="00880A70">
        <w:rPr>
          <w:rFonts w:ascii="Tahoma" w:hAnsi="Tahoma" w:cs="Tahoma"/>
          <w:sz w:val="20"/>
          <w:szCs w:val="20"/>
        </w:rPr>
        <w:t>24</w:t>
      </w:r>
      <w:r w:rsidRPr="0038319C">
        <w:rPr>
          <w:rFonts w:ascii="Tahoma" w:hAnsi="Tahoma" w:cs="Tahoma"/>
          <w:sz w:val="20"/>
          <w:szCs w:val="20"/>
        </w:rPr>
        <w:t xml:space="preserve"> miesięcy, szkolenia personelu itp. </w:t>
      </w:r>
    </w:p>
    <w:p w:rsidR="00204833" w:rsidRPr="00ED2737" w:rsidRDefault="000501B3" w:rsidP="0038319C">
      <w:pPr>
        <w:numPr>
          <w:ilvl w:val="0"/>
          <w:numId w:val="20"/>
        </w:numPr>
        <w:tabs>
          <w:tab w:val="clear" w:pos="720"/>
          <w:tab w:val="num" w:pos="284"/>
        </w:tabs>
        <w:ind w:left="284" w:hanging="284"/>
        <w:jc w:val="both"/>
        <w:rPr>
          <w:rFonts w:ascii="Tahoma" w:hAnsi="Tahoma" w:cs="Tahoma"/>
          <w:sz w:val="20"/>
          <w:szCs w:val="20"/>
        </w:rPr>
      </w:pPr>
      <w:r w:rsidRPr="00ED2737">
        <w:rPr>
          <w:rFonts w:ascii="Tahoma" w:hAnsi="Tahoma" w:cs="Tahoma"/>
          <w:sz w:val="20"/>
          <w:szCs w:val="20"/>
        </w:rPr>
        <w:t>W przypadku rozwiązania umowy oraz odstąpienia od umowy</w:t>
      </w:r>
      <w:r w:rsidR="00C60CA7" w:rsidRPr="00ED2737">
        <w:rPr>
          <w:rFonts w:ascii="Tahoma" w:hAnsi="Tahoma" w:cs="Tahoma"/>
          <w:sz w:val="20"/>
          <w:szCs w:val="20"/>
        </w:rPr>
        <w:t xml:space="preserve"> </w:t>
      </w:r>
      <w:r w:rsidR="00396EDC" w:rsidRPr="00ED2737">
        <w:rPr>
          <w:rFonts w:ascii="Tahoma" w:hAnsi="Tahoma" w:cs="Tahoma"/>
          <w:sz w:val="20"/>
          <w:szCs w:val="20"/>
        </w:rPr>
        <w:t>o którym mowa w §</w:t>
      </w:r>
      <w:r w:rsidR="007637CB" w:rsidRPr="00ED2737">
        <w:rPr>
          <w:rFonts w:ascii="Tahoma" w:hAnsi="Tahoma" w:cs="Tahoma"/>
          <w:sz w:val="20"/>
          <w:szCs w:val="20"/>
        </w:rPr>
        <w:t xml:space="preserve"> </w:t>
      </w:r>
      <w:r w:rsidR="00A21F12" w:rsidRPr="00ED2737">
        <w:rPr>
          <w:rFonts w:ascii="Tahoma" w:hAnsi="Tahoma" w:cs="Tahoma"/>
          <w:sz w:val="20"/>
          <w:szCs w:val="20"/>
        </w:rPr>
        <w:t>13</w:t>
      </w:r>
      <w:r w:rsidR="00204833" w:rsidRPr="00ED2737">
        <w:rPr>
          <w:rFonts w:ascii="Tahoma" w:hAnsi="Tahoma" w:cs="Tahoma"/>
          <w:sz w:val="20"/>
          <w:szCs w:val="20"/>
        </w:rPr>
        <w:t xml:space="preserve"> umowy, </w:t>
      </w:r>
      <w:r w:rsidR="00A979DE" w:rsidRPr="00ED2737">
        <w:rPr>
          <w:rFonts w:ascii="Tahoma" w:hAnsi="Tahoma" w:cs="Tahoma"/>
          <w:sz w:val="20"/>
          <w:szCs w:val="20"/>
        </w:rPr>
        <w:t>Wykonawca</w:t>
      </w:r>
      <w:r w:rsidR="00C24938" w:rsidRPr="00ED2737">
        <w:rPr>
          <w:rFonts w:ascii="Tahoma" w:hAnsi="Tahoma" w:cs="Tahoma"/>
          <w:sz w:val="20"/>
          <w:szCs w:val="20"/>
        </w:rPr>
        <w:t xml:space="preserve"> </w:t>
      </w:r>
      <w:r w:rsidR="00204833" w:rsidRPr="00ED2737">
        <w:rPr>
          <w:rFonts w:ascii="Tahoma" w:hAnsi="Tahoma" w:cs="Tahoma"/>
          <w:sz w:val="20"/>
          <w:szCs w:val="20"/>
        </w:rPr>
        <w:t>może żądać zapłaty wynagrodzenia wyłącznie z tytułu zrealizowan</w:t>
      </w:r>
      <w:r w:rsidR="00EF1AC6" w:rsidRPr="00ED2737">
        <w:rPr>
          <w:rFonts w:ascii="Tahoma" w:hAnsi="Tahoma" w:cs="Tahoma"/>
          <w:sz w:val="20"/>
          <w:szCs w:val="20"/>
        </w:rPr>
        <w:t xml:space="preserve">ego </w:t>
      </w:r>
      <w:r w:rsidR="00204833" w:rsidRPr="00ED2737">
        <w:rPr>
          <w:rFonts w:ascii="Tahoma" w:hAnsi="Tahoma" w:cs="Tahoma"/>
          <w:sz w:val="20"/>
          <w:szCs w:val="20"/>
        </w:rPr>
        <w:t>przedmiotu umowy.</w:t>
      </w:r>
    </w:p>
    <w:p w:rsidR="00BE4578" w:rsidRPr="00ED2737" w:rsidRDefault="003E57CE" w:rsidP="0038319C">
      <w:pPr>
        <w:numPr>
          <w:ilvl w:val="0"/>
          <w:numId w:val="20"/>
        </w:numPr>
        <w:tabs>
          <w:tab w:val="clear" w:pos="720"/>
        </w:tabs>
        <w:ind w:left="284" w:hanging="284"/>
        <w:jc w:val="both"/>
        <w:rPr>
          <w:rFonts w:ascii="Tahoma" w:hAnsi="Tahoma" w:cs="Tahoma"/>
          <w:sz w:val="20"/>
          <w:szCs w:val="20"/>
        </w:rPr>
      </w:pPr>
      <w:r w:rsidRPr="00ED2737">
        <w:rPr>
          <w:rFonts w:ascii="Tahoma" w:hAnsi="Tahoma" w:cs="Tahoma"/>
          <w:b/>
          <w:sz w:val="20"/>
          <w:szCs w:val="20"/>
        </w:rPr>
        <w:t xml:space="preserve">Zamawiający </w:t>
      </w:r>
      <w:r w:rsidR="007D7DB1" w:rsidRPr="00ED2737">
        <w:rPr>
          <w:rFonts w:ascii="Tahoma" w:hAnsi="Tahoma" w:cs="Tahoma"/>
          <w:b/>
          <w:sz w:val="20"/>
          <w:szCs w:val="20"/>
        </w:rPr>
        <w:t xml:space="preserve">przewiduje zmianę umowy poprzez zastrzeżenie możliwości zastosowania prawa opcji do zmniejszenia ilości </w:t>
      </w:r>
      <w:r w:rsidR="007D7DB1" w:rsidRPr="00ED2737">
        <w:rPr>
          <w:rFonts w:ascii="Tahoma" w:hAnsi="Tahoma" w:cs="Tahoma"/>
          <w:sz w:val="20"/>
          <w:szCs w:val="20"/>
        </w:rPr>
        <w:t xml:space="preserve">asortymentu stanowiącego przedmiot zamówienia ujętego w </w:t>
      </w:r>
      <w:r w:rsidR="003E4276" w:rsidRPr="00ED2737">
        <w:rPr>
          <w:rFonts w:ascii="Tahoma" w:hAnsi="Tahoma" w:cs="Tahoma"/>
          <w:sz w:val="20"/>
          <w:szCs w:val="20"/>
        </w:rPr>
        <w:t>SAC</w:t>
      </w:r>
      <w:r w:rsidR="00002940" w:rsidRPr="00ED2737">
        <w:rPr>
          <w:rFonts w:ascii="Tahoma" w:hAnsi="Tahoma" w:cs="Tahoma"/>
          <w:sz w:val="20"/>
          <w:szCs w:val="20"/>
        </w:rPr>
        <w:t xml:space="preserve"> (</w:t>
      </w:r>
      <w:r w:rsidR="00DA4E2A" w:rsidRPr="00ED2737">
        <w:rPr>
          <w:rFonts w:ascii="Tahoma" w:hAnsi="Tahoma" w:cs="Tahoma"/>
          <w:sz w:val="20"/>
          <w:szCs w:val="20"/>
        </w:rPr>
        <w:t>Zał. nr</w:t>
      </w:r>
      <w:r w:rsidR="00002940" w:rsidRPr="00ED2737">
        <w:rPr>
          <w:rFonts w:ascii="Tahoma" w:hAnsi="Tahoma" w:cs="Tahoma"/>
          <w:sz w:val="20"/>
          <w:szCs w:val="20"/>
        </w:rPr>
        <w:t xml:space="preserve"> </w:t>
      </w:r>
      <w:r w:rsidR="003E4276" w:rsidRPr="00ED2737">
        <w:rPr>
          <w:rFonts w:ascii="Tahoma" w:hAnsi="Tahoma" w:cs="Tahoma"/>
          <w:sz w:val="20"/>
          <w:szCs w:val="20"/>
        </w:rPr>
        <w:t>2</w:t>
      </w:r>
      <w:r w:rsidR="00002940" w:rsidRPr="00ED2737">
        <w:rPr>
          <w:rFonts w:ascii="Tahoma" w:hAnsi="Tahoma" w:cs="Tahoma"/>
          <w:sz w:val="20"/>
          <w:szCs w:val="20"/>
        </w:rPr>
        <w:t>)</w:t>
      </w:r>
      <w:r w:rsidR="001C131F" w:rsidRPr="00ED2737">
        <w:rPr>
          <w:rFonts w:ascii="Tahoma" w:hAnsi="Tahoma" w:cs="Tahoma"/>
          <w:sz w:val="20"/>
          <w:szCs w:val="20"/>
        </w:rPr>
        <w:t xml:space="preserve"> </w:t>
      </w:r>
      <w:r w:rsidR="00BE4578" w:rsidRPr="00ED2737">
        <w:rPr>
          <w:rFonts w:ascii="Tahoma" w:hAnsi="Tahoma" w:cs="Tahoma"/>
          <w:b/>
          <w:sz w:val="20"/>
          <w:szCs w:val="20"/>
        </w:rPr>
        <w:t>W związku z powyższym, Zamawiający zastrzega, iż:</w:t>
      </w:r>
    </w:p>
    <w:p w:rsidR="00BE4578" w:rsidRPr="00ED2737" w:rsidRDefault="00BE4578" w:rsidP="0008121C">
      <w:pPr>
        <w:pStyle w:val="Akapitzlist"/>
        <w:numPr>
          <w:ilvl w:val="0"/>
          <w:numId w:val="58"/>
        </w:numPr>
        <w:ind w:left="993" w:hanging="426"/>
        <w:jc w:val="both"/>
        <w:rPr>
          <w:rFonts w:ascii="Tahoma" w:hAnsi="Tahoma" w:cs="Tahoma"/>
          <w:sz w:val="20"/>
          <w:szCs w:val="20"/>
        </w:rPr>
      </w:pPr>
      <w:r w:rsidRPr="00ED2737">
        <w:rPr>
          <w:rFonts w:ascii="Tahoma" w:hAnsi="Tahoma" w:cs="Tahoma"/>
          <w:b/>
          <w:sz w:val="20"/>
          <w:szCs w:val="20"/>
        </w:rPr>
        <w:t>Maksymalny poziom zamówienia – wynosi 100% wartości umowy i ilości asortymentu stanowiącego przedmiot</w:t>
      </w:r>
      <w:r w:rsidRPr="00ED2737">
        <w:rPr>
          <w:rFonts w:ascii="Tahoma" w:hAnsi="Tahoma" w:cs="Tahoma"/>
          <w:sz w:val="20"/>
          <w:szCs w:val="20"/>
        </w:rPr>
        <w:t xml:space="preserve"> umowy, </w:t>
      </w:r>
      <w:r w:rsidRPr="00ED2737">
        <w:rPr>
          <w:rFonts w:ascii="Tahoma" w:hAnsi="Tahoma" w:cs="Tahoma"/>
          <w:sz w:val="20"/>
          <w:szCs w:val="20"/>
          <w:u w:val="single"/>
        </w:rPr>
        <w:t xml:space="preserve">który może ale nie musi zostać zrealizowany w okresie realizacji umowy. </w:t>
      </w:r>
    </w:p>
    <w:p w:rsidR="00BE4578" w:rsidRPr="00ED2737" w:rsidRDefault="00BE4578" w:rsidP="0008121C">
      <w:pPr>
        <w:pStyle w:val="Akapitzlist"/>
        <w:numPr>
          <w:ilvl w:val="0"/>
          <w:numId w:val="58"/>
        </w:numPr>
        <w:ind w:left="993" w:hanging="426"/>
        <w:jc w:val="both"/>
        <w:rPr>
          <w:rFonts w:ascii="Tahoma" w:hAnsi="Tahoma" w:cs="Tahoma"/>
          <w:sz w:val="20"/>
          <w:szCs w:val="20"/>
          <w:u w:val="single"/>
        </w:rPr>
      </w:pPr>
      <w:r w:rsidRPr="00ED2737">
        <w:rPr>
          <w:rFonts w:ascii="Tahoma" w:hAnsi="Tahoma" w:cs="Tahoma"/>
          <w:b/>
          <w:sz w:val="20"/>
          <w:szCs w:val="20"/>
        </w:rPr>
        <w:t>Minimalny poziom zamówienia – wynosi 70% wartości umowy i ilości asortymentu stanowiącego przedmiot</w:t>
      </w:r>
      <w:r w:rsidRPr="00ED2737">
        <w:rPr>
          <w:rFonts w:ascii="Tahoma" w:hAnsi="Tahoma" w:cs="Tahoma"/>
          <w:sz w:val="20"/>
          <w:szCs w:val="20"/>
        </w:rPr>
        <w:t xml:space="preserve"> umowy, </w:t>
      </w:r>
      <w:r w:rsidRPr="00ED2737">
        <w:rPr>
          <w:rFonts w:ascii="Tahoma" w:hAnsi="Tahoma" w:cs="Tahoma"/>
          <w:sz w:val="20"/>
          <w:szCs w:val="20"/>
          <w:u w:val="single"/>
        </w:rPr>
        <w:t>który zostanie zrealizowany w okresie realizacji umowy.</w:t>
      </w:r>
    </w:p>
    <w:p w:rsidR="00BE4578" w:rsidRPr="00ED2737" w:rsidRDefault="00BE4578" w:rsidP="0008121C">
      <w:pPr>
        <w:pStyle w:val="Akapitzlist"/>
        <w:numPr>
          <w:ilvl w:val="0"/>
          <w:numId w:val="58"/>
        </w:numPr>
        <w:ind w:left="993" w:hanging="426"/>
        <w:jc w:val="both"/>
        <w:rPr>
          <w:rFonts w:ascii="Tahoma" w:hAnsi="Tahoma" w:cs="Tahoma"/>
          <w:sz w:val="20"/>
          <w:szCs w:val="20"/>
          <w:u w:val="single"/>
        </w:rPr>
      </w:pPr>
      <w:r w:rsidRPr="00ED2737">
        <w:rPr>
          <w:rFonts w:ascii="Tahoma" w:hAnsi="Tahoma" w:cs="Tahoma"/>
          <w:b/>
          <w:sz w:val="20"/>
          <w:szCs w:val="20"/>
        </w:rPr>
        <w:t>Dodatkowy zakres – wynosi 30% wartości umowy i ilości asortymentu stanowiącego przedmiot umowy</w:t>
      </w:r>
      <w:r w:rsidRPr="00ED2737">
        <w:rPr>
          <w:rFonts w:ascii="Tahoma" w:hAnsi="Tahoma" w:cs="Tahoma"/>
          <w:sz w:val="20"/>
          <w:szCs w:val="20"/>
        </w:rPr>
        <w:t xml:space="preserve">, </w:t>
      </w:r>
      <w:r w:rsidRPr="00ED2737">
        <w:rPr>
          <w:rFonts w:ascii="Tahoma" w:hAnsi="Tahoma" w:cs="Tahoma"/>
          <w:sz w:val="20"/>
          <w:szCs w:val="20"/>
          <w:u w:val="single"/>
        </w:rPr>
        <w:t>którego realizacja jest uzależniona od potrzeb Zamawiającego związanych z wykonywanymi badaniami na rzecz pacjentów, z którego Zamawiający może, ale nie musi skorzystać w okresie realizacji umowy.</w:t>
      </w:r>
    </w:p>
    <w:p w:rsidR="00A6324E" w:rsidRPr="00ED2737" w:rsidRDefault="00A6324E" w:rsidP="00FC223A">
      <w:pPr>
        <w:numPr>
          <w:ilvl w:val="0"/>
          <w:numId w:val="20"/>
        </w:numPr>
        <w:tabs>
          <w:tab w:val="clear" w:pos="720"/>
        </w:tabs>
        <w:ind w:left="567" w:hanging="567"/>
        <w:jc w:val="both"/>
        <w:rPr>
          <w:rFonts w:ascii="Tahoma" w:hAnsi="Tahoma" w:cs="Tahoma"/>
          <w:sz w:val="20"/>
          <w:szCs w:val="20"/>
        </w:rPr>
      </w:pPr>
      <w:r w:rsidRPr="00ED2737">
        <w:rPr>
          <w:rFonts w:ascii="Tahoma" w:hAnsi="Tahoma" w:cs="Tahoma"/>
          <w:sz w:val="20"/>
          <w:szCs w:val="20"/>
        </w:rPr>
        <w:t xml:space="preserve">Strony ustalają, że wartości brutto wyszczególnione w </w:t>
      </w:r>
      <w:r w:rsidR="00DA4E2A" w:rsidRPr="00ED2737">
        <w:rPr>
          <w:rFonts w:ascii="Tahoma" w:hAnsi="Tahoma" w:cs="Tahoma"/>
          <w:b/>
          <w:sz w:val="20"/>
          <w:szCs w:val="20"/>
        </w:rPr>
        <w:t>zał. nr</w:t>
      </w:r>
      <w:r w:rsidR="002A0A0F" w:rsidRPr="00ED2737">
        <w:rPr>
          <w:rFonts w:ascii="Tahoma" w:hAnsi="Tahoma" w:cs="Tahoma"/>
          <w:b/>
          <w:sz w:val="20"/>
          <w:szCs w:val="20"/>
        </w:rPr>
        <w:t xml:space="preserve"> 1</w:t>
      </w:r>
      <w:r w:rsidR="0038319C">
        <w:rPr>
          <w:rFonts w:ascii="Tahoma" w:hAnsi="Tahoma" w:cs="Tahoma"/>
          <w:b/>
          <w:sz w:val="20"/>
          <w:szCs w:val="20"/>
        </w:rPr>
        <w:t xml:space="preserve"> i 2</w:t>
      </w:r>
      <w:r w:rsidR="002A0A0F" w:rsidRPr="00ED2737">
        <w:rPr>
          <w:rFonts w:ascii="Tahoma" w:hAnsi="Tahoma" w:cs="Tahoma"/>
          <w:b/>
          <w:sz w:val="20"/>
          <w:szCs w:val="20"/>
        </w:rPr>
        <w:t xml:space="preserve"> </w:t>
      </w:r>
      <w:r w:rsidRPr="00ED2737">
        <w:rPr>
          <w:rFonts w:ascii="Tahoma" w:hAnsi="Tahoma" w:cs="Tahoma"/>
          <w:sz w:val="20"/>
          <w:szCs w:val="20"/>
        </w:rPr>
        <w:t xml:space="preserve">mogą ulec zmianie w przypadku zmiany stawek podatku VAT. Zmiana ceny nastąpi na podstawie pisemnego wniosku </w:t>
      </w:r>
      <w:r w:rsidR="00C24938" w:rsidRPr="00ED2737">
        <w:rPr>
          <w:rFonts w:ascii="Tahoma" w:hAnsi="Tahoma" w:cs="Tahoma"/>
          <w:sz w:val="20"/>
          <w:szCs w:val="20"/>
        </w:rPr>
        <w:t xml:space="preserve">Wykonawcy </w:t>
      </w:r>
      <w:r w:rsidRPr="00ED2737">
        <w:rPr>
          <w:rFonts w:ascii="Tahoma" w:hAnsi="Tahoma" w:cs="Tahoma"/>
          <w:sz w:val="20"/>
          <w:szCs w:val="20"/>
        </w:rPr>
        <w:t>zaakceptowanego przez</w:t>
      </w:r>
      <w:r w:rsidR="00324099" w:rsidRPr="00ED2737">
        <w:rPr>
          <w:rFonts w:ascii="Tahoma" w:hAnsi="Tahoma" w:cs="Tahoma"/>
          <w:sz w:val="20"/>
          <w:szCs w:val="20"/>
        </w:rPr>
        <w:t xml:space="preserve"> </w:t>
      </w:r>
      <w:r w:rsidRPr="00ED2737">
        <w:rPr>
          <w:rFonts w:ascii="Tahoma" w:hAnsi="Tahoma" w:cs="Tahoma"/>
          <w:sz w:val="20"/>
          <w:szCs w:val="20"/>
        </w:rPr>
        <w:t>drugą stronę. Zmiana będzie miała miejsce od momentu obowiązywania nowej stawki podatku VAT.</w:t>
      </w:r>
    </w:p>
    <w:p w:rsidR="00A6324E" w:rsidRPr="00ED2737" w:rsidRDefault="00A979DE" w:rsidP="00FC223A">
      <w:pPr>
        <w:numPr>
          <w:ilvl w:val="0"/>
          <w:numId w:val="20"/>
        </w:numPr>
        <w:tabs>
          <w:tab w:val="clear" w:pos="720"/>
        </w:tabs>
        <w:ind w:left="567" w:hanging="567"/>
        <w:jc w:val="both"/>
        <w:rPr>
          <w:rFonts w:ascii="Tahoma" w:hAnsi="Tahoma" w:cs="Tahoma"/>
          <w:sz w:val="20"/>
          <w:szCs w:val="20"/>
        </w:rPr>
      </w:pPr>
      <w:r w:rsidRPr="00ED2737">
        <w:rPr>
          <w:rFonts w:ascii="Tahoma" w:hAnsi="Tahoma" w:cs="Tahoma"/>
          <w:sz w:val="20"/>
          <w:szCs w:val="20"/>
        </w:rPr>
        <w:t>Wykonawca</w:t>
      </w:r>
      <w:r w:rsidR="00C24938" w:rsidRPr="00ED2737">
        <w:rPr>
          <w:rFonts w:ascii="Tahoma" w:hAnsi="Tahoma" w:cs="Tahoma"/>
          <w:sz w:val="20"/>
          <w:szCs w:val="20"/>
        </w:rPr>
        <w:t xml:space="preserve"> </w:t>
      </w:r>
      <w:r w:rsidR="00A6324E" w:rsidRPr="00ED2737">
        <w:rPr>
          <w:rFonts w:ascii="Tahoma" w:hAnsi="Tahoma" w:cs="Tahoma"/>
          <w:sz w:val="20"/>
          <w:szCs w:val="20"/>
        </w:rPr>
        <w:t>zobowiązuje się do niedokonywania zmian cen na zaoferowany przedmiot zamówienia</w:t>
      </w:r>
      <w:r w:rsidR="00A21F12" w:rsidRPr="00ED2737">
        <w:rPr>
          <w:rFonts w:ascii="Tahoma" w:hAnsi="Tahoma" w:cs="Tahoma"/>
          <w:sz w:val="20"/>
          <w:szCs w:val="20"/>
        </w:rPr>
        <w:t xml:space="preserve"> </w:t>
      </w:r>
      <w:r w:rsidR="00A6324E" w:rsidRPr="00ED2737">
        <w:rPr>
          <w:rFonts w:ascii="Tahoma" w:hAnsi="Tahoma" w:cs="Tahoma"/>
          <w:sz w:val="20"/>
          <w:szCs w:val="20"/>
        </w:rPr>
        <w:t>(poza przyp</w:t>
      </w:r>
      <w:r w:rsidR="00863873" w:rsidRPr="00ED2737">
        <w:rPr>
          <w:rFonts w:ascii="Tahoma" w:hAnsi="Tahoma" w:cs="Tahoma"/>
          <w:sz w:val="20"/>
          <w:szCs w:val="20"/>
        </w:rPr>
        <w:t>adkiem określonym w</w:t>
      </w:r>
      <w:r w:rsidR="00A21F12" w:rsidRPr="00ED2737">
        <w:rPr>
          <w:rFonts w:ascii="Tahoma" w:hAnsi="Tahoma" w:cs="Tahoma"/>
          <w:sz w:val="20"/>
          <w:szCs w:val="20"/>
        </w:rPr>
        <w:t xml:space="preserve"> </w:t>
      </w:r>
      <w:r w:rsidR="00863873" w:rsidRPr="00ED2737">
        <w:rPr>
          <w:rFonts w:ascii="Tahoma" w:hAnsi="Tahoma" w:cs="Tahoma"/>
          <w:sz w:val="20"/>
          <w:szCs w:val="20"/>
        </w:rPr>
        <w:t xml:space="preserve">ust. </w:t>
      </w:r>
      <w:r w:rsidR="0038319C">
        <w:rPr>
          <w:rFonts w:ascii="Tahoma" w:hAnsi="Tahoma" w:cs="Tahoma"/>
          <w:sz w:val="20"/>
          <w:szCs w:val="20"/>
        </w:rPr>
        <w:t>7 i 18</w:t>
      </w:r>
      <w:r w:rsidR="00A21F12" w:rsidRPr="00ED2737">
        <w:rPr>
          <w:rFonts w:ascii="Tahoma" w:hAnsi="Tahoma" w:cs="Tahoma"/>
          <w:sz w:val="20"/>
          <w:szCs w:val="20"/>
        </w:rPr>
        <w:t xml:space="preserve"> </w:t>
      </w:r>
      <w:r w:rsidR="00A6324E" w:rsidRPr="00ED2737">
        <w:rPr>
          <w:rFonts w:ascii="Tahoma" w:hAnsi="Tahoma" w:cs="Tahoma"/>
          <w:sz w:val="20"/>
          <w:szCs w:val="20"/>
        </w:rPr>
        <w:t xml:space="preserve">przez okres obowiązywania umowy. </w:t>
      </w:r>
      <w:r w:rsidR="003E57CE" w:rsidRPr="00ED2737">
        <w:rPr>
          <w:rFonts w:ascii="Tahoma" w:hAnsi="Tahoma" w:cs="Tahoma"/>
          <w:sz w:val="20"/>
          <w:szCs w:val="20"/>
        </w:rPr>
        <w:t xml:space="preserve">Zamawiający </w:t>
      </w:r>
      <w:r w:rsidR="00A6324E" w:rsidRPr="00ED2737">
        <w:rPr>
          <w:rFonts w:ascii="Tahoma" w:hAnsi="Tahoma" w:cs="Tahoma"/>
          <w:sz w:val="20"/>
          <w:szCs w:val="20"/>
        </w:rPr>
        <w:t>dopuszcza jednak zmianę postanowień umowy w zakresie ceny w innych przypadkac</w:t>
      </w:r>
      <w:r w:rsidR="00B77E66" w:rsidRPr="00ED2737">
        <w:rPr>
          <w:rFonts w:ascii="Tahoma" w:hAnsi="Tahoma" w:cs="Tahoma"/>
          <w:sz w:val="20"/>
          <w:szCs w:val="20"/>
        </w:rPr>
        <w:t xml:space="preserve">h niż te określone w </w:t>
      </w:r>
      <w:r w:rsidR="00B77E66" w:rsidRPr="0038319C">
        <w:rPr>
          <w:rFonts w:ascii="Tahoma" w:hAnsi="Tahoma" w:cs="Tahoma"/>
          <w:sz w:val="20"/>
          <w:szCs w:val="20"/>
        </w:rPr>
        <w:t xml:space="preserve">ust. </w:t>
      </w:r>
      <w:r w:rsidR="0038319C">
        <w:rPr>
          <w:rFonts w:ascii="Tahoma" w:hAnsi="Tahoma" w:cs="Tahoma"/>
          <w:sz w:val="20"/>
          <w:szCs w:val="20"/>
        </w:rPr>
        <w:t>7 i 18</w:t>
      </w:r>
      <w:r w:rsidR="0094591E" w:rsidRPr="00ED2737">
        <w:rPr>
          <w:rFonts w:ascii="Tahoma" w:hAnsi="Tahoma" w:cs="Tahoma"/>
          <w:sz w:val="20"/>
          <w:szCs w:val="20"/>
        </w:rPr>
        <w:t xml:space="preserve"> </w:t>
      </w:r>
      <w:r w:rsidR="00A6324E" w:rsidRPr="00ED2737">
        <w:rPr>
          <w:rFonts w:ascii="Tahoma" w:hAnsi="Tahoma" w:cs="Tahoma"/>
          <w:sz w:val="20"/>
          <w:szCs w:val="20"/>
        </w:rPr>
        <w:t xml:space="preserve">pod warunkiem, iż zmiana ta będzie korzystna dla </w:t>
      </w:r>
      <w:r w:rsidR="003E57CE" w:rsidRPr="00ED2737">
        <w:rPr>
          <w:rFonts w:ascii="Tahoma" w:hAnsi="Tahoma" w:cs="Tahoma"/>
          <w:sz w:val="20"/>
          <w:szCs w:val="20"/>
        </w:rPr>
        <w:t xml:space="preserve">Zamawiającego </w:t>
      </w:r>
      <w:r w:rsidR="00A6324E" w:rsidRPr="00ED2737">
        <w:rPr>
          <w:rFonts w:ascii="Tahoma" w:hAnsi="Tahoma" w:cs="Tahoma"/>
          <w:sz w:val="20"/>
          <w:szCs w:val="20"/>
        </w:rPr>
        <w:t>tj. obniżenie ceny jednostkowej netto przy zachowaniu pozostałych</w:t>
      </w:r>
      <w:r w:rsidR="007C2694" w:rsidRPr="00ED2737">
        <w:rPr>
          <w:rFonts w:ascii="Tahoma" w:hAnsi="Tahoma" w:cs="Tahoma"/>
          <w:sz w:val="20"/>
          <w:szCs w:val="20"/>
        </w:rPr>
        <w:t xml:space="preserve"> </w:t>
      </w:r>
      <w:r w:rsidR="00A6324E" w:rsidRPr="00ED2737">
        <w:rPr>
          <w:rFonts w:ascii="Tahoma" w:hAnsi="Tahoma" w:cs="Tahoma"/>
          <w:sz w:val="20"/>
          <w:szCs w:val="20"/>
        </w:rPr>
        <w:t>parametrów oferowanego przedmiotu zamówienia bez zmian.</w:t>
      </w:r>
    </w:p>
    <w:p w:rsidR="003B064F" w:rsidRPr="00ED2737" w:rsidRDefault="003B064F" w:rsidP="00FC223A">
      <w:pPr>
        <w:numPr>
          <w:ilvl w:val="0"/>
          <w:numId w:val="20"/>
        </w:numPr>
        <w:ind w:left="567" w:hanging="567"/>
        <w:jc w:val="both"/>
        <w:rPr>
          <w:rFonts w:ascii="Tahoma" w:hAnsi="Tahoma" w:cs="Tahoma"/>
          <w:sz w:val="20"/>
          <w:szCs w:val="20"/>
        </w:rPr>
      </w:pPr>
      <w:r w:rsidRPr="00ED2737">
        <w:rPr>
          <w:rFonts w:ascii="Tahoma" w:hAnsi="Tahoma" w:cs="Tahoma"/>
          <w:sz w:val="20"/>
          <w:szCs w:val="20"/>
        </w:rPr>
        <w:t>Zamawiający dopuszcza, w przypadku zaprzestania produkcji lub konieczności wycofania danego produktu, zaoferowanie przez Wykonawcę produktu zamiennego (dopuszcza się zaoferowanie produktu innego producenta), po cenie nie wyższej niż produktu</w:t>
      </w:r>
      <w:r w:rsidR="007C2694" w:rsidRPr="00ED2737">
        <w:rPr>
          <w:rFonts w:ascii="Tahoma" w:hAnsi="Tahoma" w:cs="Tahoma"/>
          <w:sz w:val="20"/>
          <w:szCs w:val="20"/>
        </w:rPr>
        <w:t xml:space="preserve"> </w:t>
      </w:r>
      <w:r w:rsidRPr="00ED2737">
        <w:rPr>
          <w:rFonts w:ascii="Tahoma" w:hAnsi="Tahoma" w:cs="Tahoma"/>
          <w:sz w:val="20"/>
          <w:szCs w:val="20"/>
        </w:rPr>
        <w:t>będącego przedmiotem zamówienia, pod warunkiem</w:t>
      </w:r>
      <w:r w:rsidR="007C2694" w:rsidRPr="00ED2737">
        <w:rPr>
          <w:rFonts w:ascii="Tahoma" w:hAnsi="Tahoma" w:cs="Tahoma"/>
          <w:sz w:val="20"/>
          <w:szCs w:val="20"/>
        </w:rPr>
        <w:t>,</w:t>
      </w:r>
      <w:r w:rsidRPr="00ED2737">
        <w:rPr>
          <w:rFonts w:ascii="Tahoma" w:hAnsi="Tahoma" w:cs="Tahoma"/>
          <w:sz w:val="20"/>
          <w:szCs w:val="20"/>
        </w:rPr>
        <w:t xml:space="preserve"> iż taka zmiana przedmiotu umowy nie będzie groziła rażącą stratą dla jednej ze stron. Zaoferowany produkt</w:t>
      </w:r>
      <w:r w:rsidR="007C2694" w:rsidRPr="00ED2737">
        <w:rPr>
          <w:rFonts w:ascii="Tahoma" w:hAnsi="Tahoma" w:cs="Tahoma"/>
          <w:sz w:val="20"/>
          <w:szCs w:val="20"/>
        </w:rPr>
        <w:t xml:space="preserve"> </w:t>
      </w:r>
      <w:r w:rsidRPr="00ED2737">
        <w:rPr>
          <w:rFonts w:ascii="Tahoma" w:hAnsi="Tahoma" w:cs="Tahoma"/>
          <w:sz w:val="20"/>
          <w:szCs w:val="20"/>
        </w:rPr>
        <w:t>musi posiadać to samo przeznaczenie oraz spełniać parametry opisane w specyfikacji istotnych warunków zamówienia dla danego produktu,</w:t>
      </w:r>
      <w:r w:rsidR="00FC223A" w:rsidRPr="00ED2737">
        <w:rPr>
          <w:rFonts w:ascii="Tahoma" w:hAnsi="Tahoma" w:cs="Tahoma"/>
          <w:sz w:val="20"/>
          <w:szCs w:val="20"/>
        </w:rPr>
        <w:t xml:space="preserve"> </w:t>
      </w:r>
      <w:r w:rsidRPr="00ED2737">
        <w:rPr>
          <w:rFonts w:ascii="Tahoma" w:hAnsi="Tahoma" w:cs="Tahoma"/>
          <w:sz w:val="20"/>
          <w:szCs w:val="20"/>
        </w:rPr>
        <w:t>przy czym Zamawiający musi wyrazić zgodę</w:t>
      </w:r>
      <w:r w:rsidR="00FC223A" w:rsidRPr="00ED2737">
        <w:rPr>
          <w:rFonts w:ascii="Tahoma" w:hAnsi="Tahoma" w:cs="Tahoma"/>
          <w:sz w:val="20"/>
          <w:szCs w:val="20"/>
        </w:rPr>
        <w:t xml:space="preserve"> </w:t>
      </w:r>
      <w:r w:rsidRPr="00ED2737">
        <w:rPr>
          <w:rFonts w:ascii="Tahoma" w:hAnsi="Tahoma" w:cs="Tahoma"/>
          <w:sz w:val="20"/>
          <w:szCs w:val="20"/>
        </w:rPr>
        <w:t>na wprowadzenie produktu zamiennego (dotyczy Akcesoriów).</w:t>
      </w:r>
    </w:p>
    <w:p w:rsidR="00F379EF" w:rsidRPr="00ED2737" w:rsidRDefault="00F379EF" w:rsidP="00325D29">
      <w:pPr>
        <w:pStyle w:val="Akapitzlist"/>
        <w:numPr>
          <w:ilvl w:val="0"/>
          <w:numId w:val="20"/>
        </w:numPr>
        <w:tabs>
          <w:tab w:val="clear" w:pos="720"/>
          <w:tab w:val="num" w:pos="0"/>
        </w:tabs>
        <w:ind w:left="567" w:hanging="567"/>
        <w:jc w:val="both"/>
        <w:rPr>
          <w:rFonts w:ascii="Tahoma" w:hAnsi="Tahoma" w:cs="Tahoma"/>
          <w:sz w:val="20"/>
          <w:szCs w:val="20"/>
        </w:rPr>
      </w:pPr>
      <w:r w:rsidRPr="00ED2737">
        <w:rPr>
          <w:rFonts w:ascii="Tahoma" w:hAnsi="Tahoma" w:cs="Tahoma"/>
          <w:sz w:val="20"/>
          <w:szCs w:val="20"/>
        </w:rPr>
        <w:t>Zamawiający dopuszcza na etapie realizacji zamówienia za oferowanie Analizatora o takich samych lub wyższych parametrach (który w równym lub wyższym stopniu spełnia parametry kryterium oceny technicznej), niż będącego przedmiotem przetargu przy czym czynsz dzierżawny nie może być wyższy niż za analizator zaoferowany w przetargu. Każdorazowo Zamawiający musi wyrazić zgodę</w:t>
      </w:r>
      <w:r w:rsidR="00325D29" w:rsidRPr="00ED2737">
        <w:rPr>
          <w:rFonts w:ascii="Tahoma" w:hAnsi="Tahoma" w:cs="Tahoma"/>
          <w:sz w:val="20"/>
          <w:szCs w:val="20"/>
        </w:rPr>
        <w:t xml:space="preserve"> </w:t>
      </w:r>
      <w:r w:rsidRPr="00ED2737">
        <w:rPr>
          <w:rFonts w:ascii="Tahoma" w:hAnsi="Tahoma" w:cs="Tahoma"/>
          <w:sz w:val="20"/>
          <w:szCs w:val="20"/>
        </w:rPr>
        <w:t>na wprowadzenie produktu zamiennego, przy czym zaoferowany produkt zamienny musi być kompatybilny z zaoferowanymi w przetargu Akcesoriami.</w:t>
      </w:r>
    </w:p>
    <w:p w:rsidR="003B064F" w:rsidRPr="00ED2737" w:rsidRDefault="003B064F" w:rsidP="00FC223A">
      <w:pPr>
        <w:numPr>
          <w:ilvl w:val="0"/>
          <w:numId w:val="20"/>
        </w:numPr>
        <w:ind w:left="567" w:hanging="567"/>
        <w:jc w:val="both"/>
        <w:rPr>
          <w:rFonts w:ascii="Tahoma" w:hAnsi="Tahoma" w:cs="Tahoma"/>
          <w:sz w:val="20"/>
          <w:szCs w:val="20"/>
        </w:rPr>
      </w:pPr>
      <w:r w:rsidRPr="00ED2737">
        <w:rPr>
          <w:rFonts w:ascii="Tahoma" w:hAnsi="Tahoma" w:cs="Tahoma"/>
          <w:sz w:val="20"/>
          <w:szCs w:val="20"/>
        </w:rPr>
        <w:t xml:space="preserve">Zamawiający dopuszcza zmiany umowy w zakresie numeru katalogowego produktu oraz w przypadku zmiany nazwy handlowej produktu przy zachowaniu wszystkich wymaganych przez Zamawiającego parametrów w przypadku wprowadzenia takich zmian przez producenta danego produktu (dotyczy </w:t>
      </w:r>
      <w:r w:rsidRPr="00ED2737">
        <w:rPr>
          <w:rFonts w:ascii="Tahoma" w:hAnsi="Tahoma" w:cs="Tahoma"/>
          <w:b/>
          <w:sz w:val="20"/>
          <w:szCs w:val="20"/>
        </w:rPr>
        <w:t>Akcesoriów</w:t>
      </w:r>
      <w:r w:rsidRPr="00ED2737">
        <w:rPr>
          <w:rFonts w:ascii="Tahoma" w:hAnsi="Tahoma" w:cs="Tahoma"/>
          <w:sz w:val="20"/>
          <w:szCs w:val="20"/>
        </w:rPr>
        <w:t>).</w:t>
      </w:r>
    </w:p>
    <w:p w:rsidR="003B064F" w:rsidRPr="00ED2737" w:rsidRDefault="003B064F" w:rsidP="00432BE9">
      <w:pPr>
        <w:numPr>
          <w:ilvl w:val="0"/>
          <w:numId w:val="20"/>
        </w:numPr>
        <w:ind w:left="567" w:hanging="567"/>
        <w:jc w:val="both"/>
        <w:rPr>
          <w:rFonts w:ascii="Tahoma" w:hAnsi="Tahoma" w:cs="Tahoma"/>
          <w:sz w:val="20"/>
          <w:szCs w:val="20"/>
        </w:rPr>
      </w:pPr>
      <w:r w:rsidRPr="00ED2737">
        <w:rPr>
          <w:rFonts w:ascii="Tahoma" w:hAnsi="Tahoma" w:cs="Tahoma"/>
          <w:sz w:val="20"/>
          <w:szCs w:val="20"/>
        </w:rPr>
        <w:t xml:space="preserve">Zamawiający dopuszcza zmianę sposobu konfekcjonowania zaoferowanych </w:t>
      </w:r>
      <w:r w:rsidR="0038319C">
        <w:rPr>
          <w:rFonts w:ascii="Tahoma" w:hAnsi="Tahoma" w:cs="Tahoma"/>
          <w:b/>
          <w:sz w:val="20"/>
          <w:szCs w:val="20"/>
        </w:rPr>
        <w:t>A</w:t>
      </w:r>
      <w:r w:rsidRPr="00ED2737">
        <w:rPr>
          <w:rFonts w:ascii="Tahoma" w:hAnsi="Tahoma" w:cs="Tahoma"/>
          <w:b/>
          <w:sz w:val="20"/>
          <w:szCs w:val="20"/>
        </w:rPr>
        <w:t>kcesoriów</w:t>
      </w:r>
      <w:r w:rsidRPr="00ED2737">
        <w:rPr>
          <w:rFonts w:ascii="Tahoma" w:hAnsi="Tahoma" w:cs="Tahoma"/>
          <w:sz w:val="20"/>
          <w:szCs w:val="20"/>
        </w:rPr>
        <w:t xml:space="preserve"> (dotyczy </w:t>
      </w:r>
      <w:r w:rsidR="0038319C">
        <w:rPr>
          <w:rFonts w:ascii="Tahoma" w:hAnsi="Tahoma" w:cs="Tahoma"/>
          <w:b/>
          <w:sz w:val="20"/>
          <w:szCs w:val="20"/>
        </w:rPr>
        <w:t>A</w:t>
      </w:r>
      <w:r w:rsidRPr="00ED2737">
        <w:rPr>
          <w:rFonts w:ascii="Tahoma" w:hAnsi="Tahoma" w:cs="Tahoma"/>
          <w:b/>
          <w:sz w:val="20"/>
          <w:szCs w:val="20"/>
        </w:rPr>
        <w:t>kcesoriów</w:t>
      </w:r>
      <w:r w:rsidRPr="00ED2737">
        <w:rPr>
          <w:rFonts w:ascii="Tahoma" w:hAnsi="Tahoma" w:cs="Tahoma"/>
          <w:sz w:val="20"/>
          <w:szCs w:val="20"/>
        </w:rPr>
        <w:t>).</w:t>
      </w:r>
    </w:p>
    <w:p w:rsidR="00A6324E" w:rsidRPr="00ED2737" w:rsidRDefault="00A6324E" w:rsidP="00432BE9">
      <w:pPr>
        <w:numPr>
          <w:ilvl w:val="0"/>
          <w:numId w:val="20"/>
        </w:numPr>
        <w:tabs>
          <w:tab w:val="clear" w:pos="720"/>
        </w:tabs>
        <w:ind w:left="567" w:hanging="567"/>
        <w:jc w:val="both"/>
        <w:rPr>
          <w:rFonts w:ascii="Tahoma" w:hAnsi="Tahoma" w:cs="Tahoma"/>
          <w:sz w:val="20"/>
          <w:szCs w:val="20"/>
        </w:rPr>
      </w:pPr>
      <w:r w:rsidRPr="00ED2737">
        <w:rPr>
          <w:rFonts w:ascii="Tahoma" w:hAnsi="Tahoma" w:cs="Tahoma"/>
          <w:color w:val="000000"/>
          <w:sz w:val="20"/>
          <w:szCs w:val="20"/>
        </w:rPr>
        <w:t>Zamawiający dopuszcza zmianę umowy w zakresie danych identyfikujących Strony Umowy, takich jak np. firma, adres siedziby lub inne zapisy dotyczące wskazania stron.</w:t>
      </w:r>
    </w:p>
    <w:p w:rsidR="005A4423" w:rsidRPr="00ED2737" w:rsidRDefault="00FE2228" w:rsidP="00432BE9">
      <w:pPr>
        <w:numPr>
          <w:ilvl w:val="0"/>
          <w:numId w:val="20"/>
        </w:numPr>
        <w:tabs>
          <w:tab w:val="clear" w:pos="720"/>
        </w:tabs>
        <w:ind w:left="567" w:hanging="567"/>
        <w:jc w:val="both"/>
        <w:rPr>
          <w:rFonts w:ascii="Tahoma" w:hAnsi="Tahoma" w:cs="Tahoma"/>
          <w:sz w:val="20"/>
          <w:szCs w:val="20"/>
        </w:rPr>
      </w:pPr>
      <w:r w:rsidRPr="00ED2737">
        <w:rPr>
          <w:rFonts w:ascii="Tahoma" w:hAnsi="Tahoma" w:cs="Tahoma"/>
          <w:bCs/>
          <w:iCs/>
          <w:sz w:val="20"/>
          <w:szCs w:val="20"/>
        </w:rPr>
        <w:t>Zamawiający dopuszcza wydłużenie terminu płatności w przypadku zmiany ustawy o</w:t>
      </w:r>
      <w:r w:rsidR="00432BE9" w:rsidRPr="00ED2737">
        <w:rPr>
          <w:rFonts w:ascii="Tahoma" w:hAnsi="Tahoma" w:cs="Tahoma"/>
          <w:bCs/>
          <w:iCs/>
          <w:sz w:val="20"/>
          <w:szCs w:val="20"/>
        </w:rPr>
        <w:t> </w:t>
      </w:r>
      <w:r w:rsidRPr="00ED2737">
        <w:rPr>
          <w:rFonts w:ascii="Tahoma" w:hAnsi="Tahoma" w:cs="Tahoma"/>
          <w:bCs/>
          <w:iCs/>
          <w:sz w:val="20"/>
          <w:szCs w:val="20"/>
        </w:rPr>
        <w:t>terminach zapłaty w transakcjach handlowych.</w:t>
      </w:r>
    </w:p>
    <w:p w:rsidR="005A4423" w:rsidRPr="00ED2737" w:rsidRDefault="00FE2228" w:rsidP="00432BE9">
      <w:pPr>
        <w:numPr>
          <w:ilvl w:val="0"/>
          <w:numId w:val="20"/>
        </w:numPr>
        <w:tabs>
          <w:tab w:val="clear" w:pos="720"/>
        </w:tabs>
        <w:ind w:left="567" w:hanging="567"/>
        <w:jc w:val="both"/>
        <w:rPr>
          <w:rFonts w:ascii="Tahoma" w:hAnsi="Tahoma" w:cs="Tahoma"/>
          <w:sz w:val="20"/>
          <w:szCs w:val="20"/>
        </w:rPr>
      </w:pPr>
      <w:r w:rsidRPr="00ED2737">
        <w:rPr>
          <w:rFonts w:ascii="Tahoma" w:hAnsi="Tahoma" w:cs="Tahoma"/>
          <w:bCs/>
          <w:iCs/>
          <w:sz w:val="20"/>
          <w:szCs w:val="20"/>
        </w:rPr>
        <w:t xml:space="preserve">Zamawiający dopuszcza możliwość wydłużenia terminu obowiązywania umowy, o </w:t>
      </w:r>
      <w:r w:rsidR="0094591E" w:rsidRPr="00ED2737">
        <w:rPr>
          <w:rFonts w:ascii="Tahoma" w:hAnsi="Tahoma" w:cs="Tahoma"/>
          <w:bCs/>
          <w:iCs/>
          <w:color w:val="000000"/>
          <w:sz w:val="20"/>
          <w:szCs w:val="20"/>
        </w:rPr>
        <w:t xml:space="preserve">którym mowa w </w:t>
      </w:r>
      <w:r w:rsidR="0094591E" w:rsidRPr="0038319C">
        <w:rPr>
          <w:rFonts w:ascii="Tahoma" w:hAnsi="Tahoma" w:cs="Tahoma"/>
          <w:bCs/>
          <w:iCs/>
          <w:color w:val="000000"/>
          <w:sz w:val="20"/>
          <w:szCs w:val="20"/>
        </w:rPr>
        <w:t xml:space="preserve">§ </w:t>
      </w:r>
      <w:r w:rsidR="007C2694" w:rsidRPr="0038319C">
        <w:rPr>
          <w:rFonts w:ascii="Tahoma" w:hAnsi="Tahoma" w:cs="Tahoma"/>
          <w:bCs/>
          <w:iCs/>
          <w:color w:val="000000"/>
          <w:sz w:val="20"/>
          <w:szCs w:val="20"/>
        </w:rPr>
        <w:t xml:space="preserve">15 </w:t>
      </w:r>
      <w:r w:rsidRPr="0038319C">
        <w:rPr>
          <w:rFonts w:ascii="Tahoma" w:hAnsi="Tahoma" w:cs="Tahoma"/>
          <w:bCs/>
          <w:iCs/>
          <w:color w:val="000000"/>
          <w:sz w:val="20"/>
          <w:szCs w:val="20"/>
        </w:rPr>
        <w:t xml:space="preserve">ust. 1 umowy, w przypadku niewykorzystania przez Zamawiającego ilości wskazanych w </w:t>
      </w:r>
      <w:r w:rsidR="00DA4E2A" w:rsidRPr="0038319C">
        <w:rPr>
          <w:rFonts w:ascii="Tahoma" w:hAnsi="Tahoma" w:cs="Tahoma"/>
          <w:bCs/>
          <w:iCs/>
          <w:color w:val="000000"/>
          <w:sz w:val="20"/>
          <w:szCs w:val="20"/>
        </w:rPr>
        <w:t>zał. nr</w:t>
      </w:r>
      <w:r w:rsidRPr="0038319C">
        <w:rPr>
          <w:rFonts w:ascii="Tahoma" w:hAnsi="Tahoma" w:cs="Tahoma"/>
          <w:bCs/>
          <w:iCs/>
          <w:color w:val="000000"/>
          <w:sz w:val="20"/>
          <w:szCs w:val="20"/>
        </w:rPr>
        <w:t xml:space="preserve"> 2 do umowy jednakże</w:t>
      </w:r>
      <w:r w:rsidRPr="00ED2737">
        <w:rPr>
          <w:rFonts w:ascii="Tahoma" w:hAnsi="Tahoma" w:cs="Tahoma"/>
          <w:bCs/>
          <w:iCs/>
          <w:color w:val="000000"/>
          <w:sz w:val="20"/>
          <w:szCs w:val="20"/>
        </w:rPr>
        <w:t xml:space="preserve"> na okres nie dłuższy niż </w:t>
      </w:r>
      <w:r w:rsidR="00561E2E" w:rsidRPr="00ED2737">
        <w:rPr>
          <w:rFonts w:ascii="Tahoma" w:hAnsi="Tahoma" w:cs="Tahoma"/>
          <w:bCs/>
          <w:iCs/>
          <w:color w:val="000000"/>
          <w:sz w:val="20"/>
          <w:szCs w:val="20"/>
        </w:rPr>
        <w:t>9</w:t>
      </w:r>
      <w:r w:rsidR="007C2694" w:rsidRPr="00ED2737">
        <w:rPr>
          <w:rFonts w:ascii="Tahoma" w:hAnsi="Tahoma" w:cs="Tahoma"/>
          <w:bCs/>
          <w:iCs/>
          <w:color w:val="000000"/>
          <w:sz w:val="20"/>
          <w:szCs w:val="20"/>
        </w:rPr>
        <w:t xml:space="preserve"> </w:t>
      </w:r>
      <w:r w:rsidR="00615F1A" w:rsidRPr="00ED2737">
        <w:rPr>
          <w:rFonts w:ascii="Tahoma" w:hAnsi="Tahoma" w:cs="Tahoma"/>
          <w:bCs/>
          <w:iCs/>
          <w:color w:val="000000"/>
          <w:sz w:val="20"/>
          <w:szCs w:val="20"/>
        </w:rPr>
        <w:t>miesięcy</w:t>
      </w:r>
      <w:r w:rsidRPr="00ED2737">
        <w:rPr>
          <w:rFonts w:ascii="Tahoma" w:hAnsi="Tahoma" w:cs="Tahoma"/>
          <w:bCs/>
          <w:iCs/>
          <w:color w:val="000000"/>
          <w:sz w:val="20"/>
          <w:szCs w:val="20"/>
        </w:rPr>
        <w:t xml:space="preserve"> od terminu obowiązywania umowy.</w:t>
      </w:r>
    </w:p>
    <w:p w:rsidR="005A4423" w:rsidRPr="00A05637" w:rsidRDefault="005A4423" w:rsidP="00432BE9">
      <w:pPr>
        <w:numPr>
          <w:ilvl w:val="0"/>
          <w:numId w:val="20"/>
        </w:numPr>
        <w:tabs>
          <w:tab w:val="clear" w:pos="720"/>
        </w:tabs>
        <w:ind w:left="567" w:hanging="567"/>
        <w:jc w:val="both"/>
        <w:rPr>
          <w:rFonts w:ascii="Tahoma" w:hAnsi="Tahoma" w:cs="Tahoma"/>
          <w:sz w:val="20"/>
          <w:szCs w:val="20"/>
        </w:rPr>
      </w:pPr>
      <w:r w:rsidRPr="00ED2737">
        <w:rPr>
          <w:rFonts w:ascii="Tahoma" w:hAnsi="Tahoma" w:cs="Tahoma"/>
          <w:sz w:val="20"/>
          <w:szCs w:val="20"/>
        </w:rPr>
        <w:t>Zamawiający dopuszcza możliwość wydłużenia terminu obowiązywania u</w:t>
      </w:r>
      <w:r w:rsidR="0094591E" w:rsidRPr="00ED2737">
        <w:rPr>
          <w:rFonts w:ascii="Tahoma" w:hAnsi="Tahoma" w:cs="Tahoma"/>
          <w:sz w:val="20"/>
          <w:szCs w:val="20"/>
        </w:rPr>
        <w:t xml:space="preserve">mowy, o którym mowa w </w:t>
      </w:r>
      <w:r w:rsidR="0094591E" w:rsidRPr="0038319C">
        <w:rPr>
          <w:rFonts w:ascii="Tahoma" w:hAnsi="Tahoma" w:cs="Tahoma"/>
          <w:sz w:val="20"/>
          <w:szCs w:val="20"/>
        </w:rPr>
        <w:t xml:space="preserve">§ </w:t>
      </w:r>
      <w:r w:rsidR="007C2694" w:rsidRPr="0038319C">
        <w:rPr>
          <w:rFonts w:ascii="Tahoma" w:hAnsi="Tahoma" w:cs="Tahoma"/>
          <w:sz w:val="20"/>
          <w:szCs w:val="20"/>
        </w:rPr>
        <w:t xml:space="preserve">15 </w:t>
      </w:r>
      <w:r w:rsidRPr="0038319C">
        <w:rPr>
          <w:rFonts w:ascii="Tahoma" w:hAnsi="Tahoma" w:cs="Tahoma"/>
          <w:sz w:val="20"/>
          <w:szCs w:val="20"/>
        </w:rPr>
        <w:t>ust. 1 umowy, w celu skorzystania</w:t>
      </w:r>
      <w:r w:rsidR="00561E2E" w:rsidRPr="0038319C">
        <w:rPr>
          <w:rFonts w:ascii="Tahoma" w:hAnsi="Tahoma" w:cs="Tahoma"/>
          <w:sz w:val="20"/>
          <w:szCs w:val="20"/>
        </w:rPr>
        <w:t xml:space="preserve"> z domówienia, o </w:t>
      </w:r>
      <w:r w:rsidR="00615F1A" w:rsidRPr="0038319C">
        <w:rPr>
          <w:rFonts w:ascii="Tahoma" w:hAnsi="Tahoma" w:cs="Tahoma"/>
          <w:sz w:val="20"/>
          <w:szCs w:val="20"/>
        </w:rPr>
        <w:t>którym</w:t>
      </w:r>
      <w:r w:rsidR="00561E2E" w:rsidRPr="0038319C">
        <w:rPr>
          <w:rFonts w:ascii="Tahoma" w:hAnsi="Tahoma" w:cs="Tahoma"/>
          <w:sz w:val="20"/>
          <w:szCs w:val="20"/>
        </w:rPr>
        <w:t xml:space="preserve"> mowa w </w:t>
      </w:r>
      <w:r w:rsidR="007C2694" w:rsidRPr="0038319C">
        <w:rPr>
          <w:rFonts w:ascii="Tahoma" w:hAnsi="Tahoma" w:cs="Tahoma"/>
          <w:sz w:val="20"/>
          <w:szCs w:val="20"/>
        </w:rPr>
        <w:t>§ 8</w:t>
      </w:r>
      <w:r w:rsidR="00086779">
        <w:rPr>
          <w:rFonts w:ascii="Tahoma" w:hAnsi="Tahoma" w:cs="Tahoma"/>
          <w:sz w:val="20"/>
          <w:szCs w:val="20"/>
        </w:rPr>
        <w:t xml:space="preserve"> Umowy </w:t>
      </w:r>
      <w:r w:rsidR="003B064F" w:rsidRPr="0038319C">
        <w:rPr>
          <w:rFonts w:ascii="Tahoma" w:hAnsi="Tahoma" w:cs="Tahoma"/>
          <w:sz w:val="20"/>
          <w:szCs w:val="20"/>
        </w:rPr>
        <w:t>oraz</w:t>
      </w:r>
      <w:r w:rsidRPr="0038319C">
        <w:rPr>
          <w:rFonts w:ascii="Tahoma" w:hAnsi="Tahoma" w:cs="Tahoma"/>
          <w:sz w:val="20"/>
          <w:szCs w:val="20"/>
        </w:rPr>
        <w:t xml:space="preserve"> możliwości wskazanej w art. 144 ust 1 pkt 6) ustawy Prawo Zamówień Publicznych jed</w:t>
      </w:r>
      <w:r w:rsidR="0094591E" w:rsidRPr="0038319C">
        <w:rPr>
          <w:rFonts w:ascii="Tahoma" w:hAnsi="Tahoma" w:cs="Tahoma"/>
          <w:sz w:val="20"/>
          <w:szCs w:val="20"/>
        </w:rPr>
        <w:t xml:space="preserve">nakże na okres nie </w:t>
      </w:r>
      <w:r w:rsidR="0094591E" w:rsidRPr="00A05637">
        <w:rPr>
          <w:rFonts w:ascii="Tahoma" w:hAnsi="Tahoma" w:cs="Tahoma"/>
          <w:sz w:val="20"/>
          <w:szCs w:val="20"/>
        </w:rPr>
        <w:t xml:space="preserve">dłuższy niż </w:t>
      </w:r>
      <w:r w:rsidR="00561E2E" w:rsidRPr="00A05637">
        <w:rPr>
          <w:rFonts w:ascii="Tahoma" w:hAnsi="Tahoma" w:cs="Tahoma"/>
          <w:sz w:val="20"/>
          <w:szCs w:val="20"/>
        </w:rPr>
        <w:t>9</w:t>
      </w:r>
      <w:r w:rsidR="00D90123" w:rsidRPr="00A05637">
        <w:rPr>
          <w:rFonts w:ascii="Tahoma" w:hAnsi="Tahoma" w:cs="Tahoma"/>
          <w:sz w:val="20"/>
          <w:szCs w:val="20"/>
        </w:rPr>
        <w:t xml:space="preserve"> miesi</w:t>
      </w:r>
      <w:r w:rsidR="00561E2E" w:rsidRPr="00A05637">
        <w:rPr>
          <w:rFonts w:ascii="Tahoma" w:hAnsi="Tahoma" w:cs="Tahoma"/>
          <w:sz w:val="20"/>
          <w:szCs w:val="20"/>
        </w:rPr>
        <w:t>ęcy</w:t>
      </w:r>
      <w:r w:rsidRPr="00A05637">
        <w:rPr>
          <w:rFonts w:ascii="Tahoma" w:hAnsi="Tahoma" w:cs="Tahoma"/>
          <w:sz w:val="20"/>
          <w:szCs w:val="20"/>
        </w:rPr>
        <w:t xml:space="preserve"> od terminu obowiązywania umowy.</w:t>
      </w:r>
    </w:p>
    <w:p w:rsidR="005A4423" w:rsidRPr="00A05637" w:rsidRDefault="00A979DE" w:rsidP="00432BE9">
      <w:pPr>
        <w:numPr>
          <w:ilvl w:val="0"/>
          <w:numId w:val="20"/>
        </w:numPr>
        <w:tabs>
          <w:tab w:val="clear" w:pos="720"/>
        </w:tabs>
        <w:ind w:left="567" w:hanging="567"/>
        <w:jc w:val="both"/>
        <w:rPr>
          <w:rFonts w:ascii="Tahoma" w:hAnsi="Tahoma" w:cs="Tahoma"/>
          <w:sz w:val="20"/>
          <w:szCs w:val="20"/>
        </w:rPr>
      </w:pPr>
      <w:r w:rsidRPr="00A05637">
        <w:rPr>
          <w:rFonts w:ascii="Tahoma" w:hAnsi="Tahoma" w:cs="Tahoma"/>
          <w:color w:val="000000"/>
          <w:sz w:val="20"/>
          <w:szCs w:val="20"/>
        </w:rPr>
        <w:t>Wykonawca</w:t>
      </w:r>
      <w:r w:rsidR="00FE2228" w:rsidRPr="00A05637">
        <w:rPr>
          <w:rFonts w:ascii="Tahoma" w:hAnsi="Tahoma" w:cs="Tahoma"/>
          <w:color w:val="000000"/>
          <w:sz w:val="20"/>
          <w:szCs w:val="20"/>
        </w:rPr>
        <w:t xml:space="preserve"> zobowiązuje się do podpisania aneksu wydłużającego terminy o których mowa w </w:t>
      </w:r>
      <w:r w:rsidR="00FE2228" w:rsidRPr="00A05637">
        <w:rPr>
          <w:rFonts w:ascii="Tahoma" w:hAnsi="Tahoma" w:cs="Tahoma"/>
          <w:bCs/>
          <w:iCs/>
          <w:color w:val="000000"/>
          <w:sz w:val="20"/>
          <w:szCs w:val="20"/>
        </w:rPr>
        <w:t>§ 2</w:t>
      </w:r>
      <w:r w:rsidR="007C2694" w:rsidRPr="00ED2737">
        <w:rPr>
          <w:rFonts w:ascii="Tahoma" w:hAnsi="Tahoma" w:cs="Tahoma"/>
          <w:bCs/>
          <w:iCs/>
          <w:color w:val="000000"/>
          <w:sz w:val="20"/>
          <w:szCs w:val="20"/>
        </w:rPr>
        <w:t xml:space="preserve"> </w:t>
      </w:r>
      <w:r w:rsidR="00FE2228" w:rsidRPr="00A05637">
        <w:rPr>
          <w:rFonts w:ascii="Tahoma" w:hAnsi="Tahoma" w:cs="Tahoma"/>
          <w:bCs/>
          <w:iCs/>
          <w:color w:val="000000"/>
          <w:sz w:val="20"/>
          <w:szCs w:val="20"/>
        </w:rPr>
        <w:t xml:space="preserve">ust. </w:t>
      </w:r>
      <w:r w:rsidR="00A05637">
        <w:rPr>
          <w:rFonts w:ascii="Tahoma" w:hAnsi="Tahoma" w:cs="Tahoma"/>
          <w:bCs/>
          <w:iCs/>
          <w:color w:val="000000"/>
          <w:sz w:val="20"/>
          <w:szCs w:val="20"/>
        </w:rPr>
        <w:t xml:space="preserve">14, </w:t>
      </w:r>
      <w:r w:rsidR="00555CCE" w:rsidRPr="00A05637">
        <w:rPr>
          <w:rFonts w:ascii="Tahoma" w:hAnsi="Tahoma" w:cs="Tahoma"/>
          <w:bCs/>
          <w:iCs/>
          <w:color w:val="000000"/>
          <w:sz w:val="20"/>
          <w:szCs w:val="20"/>
        </w:rPr>
        <w:t xml:space="preserve">15, </w:t>
      </w:r>
      <w:r w:rsidR="00A21F12" w:rsidRPr="00A05637">
        <w:rPr>
          <w:rFonts w:ascii="Tahoma" w:hAnsi="Tahoma" w:cs="Tahoma"/>
          <w:bCs/>
          <w:iCs/>
          <w:color w:val="000000"/>
          <w:sz w:val="20"/>
          <w:szCs w:val="20"/>
        </w:rPr>
        <w:t>1</w:t>
      </w:r>
      <w:r w:rsidR="00555CCE" w:rsidRPr="00A05637">
        <w:rPr>
          <w:rFonts w:ascii="Tahoma" w:hAnsi="Tahoma" w:cs="Tahoma"/>
          <w:bCs/>
          <w:iCs/>
          <w:color w:val="000000"/>
          <w:sz w:val="20"/>
          <w:szCs w:val="20"/>
        </w:rPr>
        <w:t>6</w:t>
      </w:r>
      <w:r w:rsidR="00A05637">
        <w:rPr>
          <w:rFonts w:ascii="Tahoma" w:hAnsi="Tahoma" w:cs="Tahoma"/>
          <w:bCs/>
          <w:iCs/>
          <w:color w:val="000000"/>
          <w:sz w:val="20"/>
          <w:szCs w:val="20"/>
        </w:rPr>
        <w:t xml:space="preserve"> </w:t>
      </w:r>
      <w:r w:rsidR="00FE2228" w:rsidRPr="00A05637">
        <w:rPr>
          <w:rFonts w:ascii="Tahoma" w:hAnsi="Tahoma" w:cs="Tahoma"/>
          <w:bCs/>
          <w:iCs/>
          <w:color w:val="000000"/>
          <w:sz w:val="20"/>
          <w:szCs w:val="20"/>
        </w:rPr>
        <w:t xml:space="preserve">umowy. </w:t>
      </w:r>
    </w:p>
    <w:p w:rsidR="00561E2E" w:rsidRPr="00ED2737" w:rsidRDefault="00561E2E" w:rsidP="00432BE9">
      <w:pPr>
        <w:numPr>
          <w:ilvl w:val="0"/>
          <w:numId w:val="20"/>
        </w:numPr>
        <w:ind w:left="567" w:hanging="567"/>
        <w:jc w:val="both"/>
        <w:rPr>
          <w:rFonts w:ascii="Tahoma" w:hAnsi="Tahoma" w:cs="Tahoma"/>
          <w:color w:val="000000"/>
          <w:sz w:val="20"/>
          <w:szCs w:val="20"/>
        </w:rPr>
      </w:pPr>
      <w:r w:rsidRPr="00ED2737">
        <w:rPr>
          <w:rFonts w:ascii="Tahoma" w:hAnsi="Tahoma" w:cs="Tahoma"/>
          <w:color w:val="000000"/>
          <w:sz w:val="20"/>
          <w:szCs w:val="20"/>
        </w:rPr>
        <w:t>Zamawiający dopuszcza również wprowadzenie zmiany wysokości wynagrodzenia należnego wykonawcy, w przypadku zmiany:</w:t>
      </w:r>
    </w:p>
    <w:p w:rsidR="00561E2E" w:rsidRPr="00ED2737" w:rsidRDefault="00561E2E" w:rsidP="00432BE9">
      <w:pPr>
        <w:overflowPunct w:val="0"/>
        <w:autoSpaceDE w:val="0"/>
        <w:autoSpaceDN w:val="0"/>
        <w:adjustRightInd w:val="0"/>
        <w:ind w:left="1134" w:hanging="425"/>
        <w:jc w:val="both"/>
        <w:rPr>
          <w:rFonts w:ascii="Tahoma" w:hAnsi="Tahoma" w:cs="Tahoma"/>
          <w:color w:val="000000"/>
          <w:sz w:val="20"/>
          <w:szCs w:val="20"/>
        </w:rPr>
      </w:pPr>
      <w:r w:rsidRPr="00ED2737">
        <w:rPr>
          <w:rFonts w:ascii="Tahoma" w:hAnsi="Tahoma" w:cs="Tahoma"/>
          <w:color w:val="000000"/>
          <w:sz w:val="20"/>
          <w:szCs w:val="20"/>
        </w:rPr>
        <w:t>a)</w:t>
      </w:r>
      <w:r w:rsidRPr="00ED2737">
        <w:rPr>
          <w:rFonts w:ascii="Tahoma" w:hAnsi="Tahoma" w:cs="Tahoma"/>
          <w:color w:val="000000"/>
          <w:sz w:val="20"/>
          <w:szCs w:val="20"/>
        </w:rPr>
        <w:tab/>
        <w:t>wysokości minimalnego wynagrodzenia za pracę ustalonego na podstawie art. 2 ust. 3-5</w:t>
      </w:r>
      <w:r w:rsidR="00432BE9" w:rsidRPr="00ED2737">
        <w:rPr>
          <w:rFonts w:ascii="Tahoma" w:hAnsi="Tahoma" w:cs="Tahoma"/>
          <w:color w:val="000000"/>
          <w:sz w:val="20"/>
          <w:szCs w:val="20"/>
        </w:rPr>
        <w:t xml:space="preserve"> </w:t>
      </w:r>
      <w:r w:rsidRPr="00ED2737">
        <w:rPr>
          <w:rFonts w:ascii="Tahoma" w:hAnsi="Tahoma" w:cs="Tahoma"/>
          <w:color w:val="000000"/>
          <w:sz w:val="20"/>
          <w:szCs w:val="20"/>
        </w:rPr>
        <w:t>ustawy z dnia 10 października 2002 r. o minimalnym wynagrodzeniu za pracę (</w:t>
      </w:r>
      <w:r w:rsidR="00615F1A" w:rsidRPr="00ED2737">
        <w:rPr>
          <w:rFonts w:ascii="Tahoma" w:hAnsi="Tahoma" w:cs="Tahoma"/>
          <w:color w:val="000000"/>
          <w:sz w:val="20"/>
          <w:szCs w:val="20"/>
        </w:rPr>
        <w:t xml:space="preserve">Dz. U. 2017 poz. 847 z </w:t>
      </w:r>
      <w:proofErr w:type="spellStart"/>
      <w:r w:rsidR="00615F1A" w:rsidRPr="00ED2737">
        <w:rPr>
          <w:rFonts w:ascii="Tahoma" w:hAnsi="Tahoma" w:cs="Tahoma"/>
          <w:color w:val="000000"/>
          <w:sz w:val="20"/>
          <w:szCs w:val="20"/>
        </w:rPr>
        <w:t>późn</w:t>
      </w:r>
      <w:proofErr w:type="spellEnd"/>
      <w:r w:rsidR="00615F1A" w:rsidRPr="00ED2737">
        <w:rPr>
          <w:rFonts w:ascii="Tahoma" w:hAnsi="Tahoma" w:cs="Tahoma"/>
          <w:color w:val="000000"/>
          <w:sz w:val="20"/>
          <w:szCs w:val="20"/>
        </w:rPr>
        <w:t>. zm.</w:t>
      </w:r>
      <w:r w:rsidRPr="00ED2737">
        <w:rPr>
          <w:rFonts w:ascii="Tahoma" w:hAnsi="Tahoma" w:cs="Tahoma"/>
          <w:color w:val="000000"/>
          <w:sz w:val="20"/>
          <w:szCs w:val="20"/>
        </w:rPr>
        <w:t>),</w:t>
      </w:r>
    </w:p>
    <w:p w:rsidR="00561E2E" w:rsidRPr="00ED2737" w:rsidRDefault="00561E2E" w:rsidP="00432BE9">
      <w:pPr>
        <w:overflowPunct w:val="0"/>
        <w:autoSpaceDE w:val="0"/>
        <w:autoSpaceDN w:val="0"/>
        <w:adjustRightInd w:val="0"/>
        <w:ind w:left="1134" w:hanging="425"/>
        <w:jc w:val="both"/>
        <w:rPr>
          <w:rFonts w:ascii="Tahoma" w:hAnsi="Tahoma" w:cs="Tahoma"/>
          <w:color w:val="000000"/>
          <w:sz w:val="20"/>
          <w:szCs w:val="20"/>
        </w:rPr>
      </w:pPr>
      <w:r w:rsidRPr="00ED2737">
        <w:rPr>
          <w:rFonts w:ascii="Tahoma" w:hAnsi="Tahoma" w:cs="Tahoma"/>
          <w:color w:val="000000"/>
          <w:sz w:val="20"/>
          <w:szCs w:val="20"/>
        </w:rPr>
        <w:t>b)</w:t>
      </w:r>
      <w:r w:rsidRPr="00ED2737">
        <w:rPr>
          <w:rFonts w:ascii="Tahoma" w:hAnsi="Tahoma" w:cs="Tahoma"/>
          <w:color w:val="000000"/>
          <w:sz w:val="20"/>
          <w:szCs w:val="20"/>
        </w:rPr>
        <w:tab/>
        <w:t>zasad podlegania ubezpieczeniom społecznym lub ubezpieczeniu zdrowotnemu lub</w:t>
      </w:r>
    </w:p>
    <w:p w:rsidR="00561E2E" w:rsidRPr="00ED2737" w:rsidRDefault="00561E2E" w:rsidP="00432BE9">
      <w:pPr>
        <w:overflowPunct w:val="0"/>
        <w:autoSpaceDE w:val="0"/>
        <w:autoSpaceDN w:val="0"/>
        <w:adjustRightInd w:val="0"/>
        <w:ind w:left="1560" w:hanging="425"/>
        <w:jc w:val="both"/>
        <w:rPr>
          <w:rFonts w:ascii="Tahoma" w:hAnsi="Tahoma" w:cs="Tahoma"/>
          <w:color w:val="000000"/>
          <w:sz w:val="20"/>
          <w:szCs w:val="20"/>
        </w:rPr>
      </w:pPr>
      <w:r w:rsidRPr="00ED2737">
        <w:rPr>
          <w:rFonts w:ascii="Tahoma" w:hAnsi="Tahoma" w:cs="Tahoma"/>
          <w:color w:val="000000"/>
          <w:sz w:val="20"/>
          <w:szCs w:val="20"/>
        </w:rPr>
        <w:t>wysokości stawki składki na ubezpieczenia społeczne lub zdrowotne</w:t>
      </w:r>
    </w:p>
    <w:p w:rsidR="00561E2E" w:rsidRPr="00ED2737" w:rsidRDefault="00561E2E" w:rsidP="00432BE9">
      <w:pPr>
        <w:overflowPunct w:val="0"/>
        <w:autoSpaceDE w:val="0"/>
        <w:autoSpaceDN w:val="0"/>
        <w:adjustRightInd w:val="0"/>
        <w:ind w:left="1134"/>
        <w:jc w:val="both"/>
        <w:rPr>
          <w:rFonts w:ascii="Tahoma" w:hAnsi="Tahoma" w:cs="Tahoma"/>
          <w:color w:val="000000"/>
          <w:sz w:val="20"/>
          <w:szCs w:val="20"/>
        </w:rPr>
      </w:pPr>
      <w:r w:rsidRPr="00ED2737">
        <w:rPr>
          <w:rFonts w:ascii="Tahoma" w:hAnsi="Tahoma" w:cs="Tahoma"/>
          <w:color w:val="000000"/>
          <w:sz w:val="20"/>
          <w:szCs w:val="20"/>
        </w:rPr>
        <w:t xml:space="preserve">- jeżeli zmiany te będą miały wpływ na koszty wykonania zamówienia przez wykonawcę. Zmiana taka nie może nastąpić przed upływem 12 miesiąca trwania umowy. </w:t>
      </w:r>
    </w:p>
    <w:p w:rsidR="00561E2E" w:rsidRPr="00ED2737" w:rsidRDefault="00561E2E" w:rsidP="00F368A7">
      <w:pPr>
        <w:pStyle w:val="Akapitzlist"/>
        <w:tabs>
          <w:tab w:val="num" w:pos="567"/>
        </w:tabs>
        <w:overflowPunct w:val="0"/>
        <w:autoSpaceDE w:val="0"/>
        <w:autoSpaceDN w:val="0"/>
        <w:adjustRightInd w:val="0"/>
        <w:ind w:left="567"/>
        <w:jc w:val="both"/>
        <w:rPr>
          <w:rFonts w:ascii="Tahoma" w:hAnsi="Tahoma" w:cs="Tahoma"/>
          <w:color w:val="000000"/>
          <w:sz w:val="20"/>
          <w:szCs w:val="20"/>
        </w:rPr>
      </w:pPr>
      <w:r w:rsidRPr="00ED2737">
        <w:rPr>
          <w:rFonts w:ascii="Tahoma" w:hAnsi="Tahoma" w:cs="Tahoma"/>
          <w:color w:val="000000"/>
          <w:sz w:val="20"/>
          <w:szCs w:val="20"/>
        </w:rPr>
        <w:t>W celu ewentualnej zmiany wynagrodzenia należnego Wykonawcy, Sprzedający jest zobowiązany w</w:t>
      </w:r>
      <w:r w:rsidR="007C2694" w:rsidRPr="00ED2737">
        <w:rPr>
          <w:rFonts w:ascii="Tahoma" w:hAnsi="Tahoma" w:cs="Tahoma"/>
          <w:color w:val="000000"/>
          <w:sz w:val="20"/>
          <w:szCs w:val="20"/>
        </w:rPr>
        <w:t> </w:t>
      </w:r>
      <w:r w:rsidRPr="00ED2737">
        <w:rPr>
          <w:rFonts w:ascii="Tahoma" w:hAnsi="Tahoma" w:cs="Tahoma"/>
          <w:color w:val="000000"/>
          <w:sz w:val="20"/>
          <w:szCs w:val="20"/>
        </w:rPr>
        <w:t>terminie 7 dni roboczych od zawarcia niniejszej umowy</w:t>
      </w:r>
      <w:r w:rsidR="00270D70" w:rsidRPr="00ED2737">
        <w:rPr>
          <w:rFonts w:ascii="Tahoma" w:hAnsi="Tahoma" w:cs="Tahoma"/>
          <w:color w:val="000000"/>
          <w:sz w:val="20"/>
          <w:szCs w:val="20"/>
        </w:rPr>
        <w:t xml:space="preserve"> </w:t>
      </w:r>
      <w:r w:rsidRPr="00ED2737">
        <w:rPr>
          <w:rFonts w:ascii="Tahoma" w:hAnsi="Tahoma" w:cs="Tahoma"/>
          <w:color w:val="000000"/>
          <w:sz w:val="20"/>
          <w:szCs w:val="20"/>
        </w:rPr>
        <w:t>podać Zamawiającemu pisemne informacje dotyczących szczegółowych kosztów pracy z</w:t>
      </w:r>
      <w:r w:rsidR="00555CCE" w:rsidRPr="00ED2737">
        <w:rPr>
          <w:rFonts w:ascii="Tahoma" w:hAnsi="Tahoma" w:cs="Tahoma"/>
          <w:color w:val="000000"/>
          <w:sz w:val="20"/>
          <w:szCs w:val="20"/>
        </w:rPr>
        <w:t> </w:t>
      </w:r>
      <w:r w:rsidRPr="00ED2737">
        <w:rPr>
          <w:rFonts w:ascii="Tahoma" w:hAnsi="Tahoma" w:cs="Tahoma"/>
          <w:color w:val="000000"/>
          <w:sz w:val="20"/>
          <w:szCs w:val="20"/>
        </w:rPr>
        <w:t>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2 pkt 1</w:t>
      </w:r>
      <w:r w:rsidR="00F368A7">
        <w:rPr>
          <w:rFonts w:ascii="Tahoma" w:hAnsi="Tahoma" w:cs="Tahoma"/>
          <w:color w:val="000000"/>
          <w:sz w:val="20"/>
          <w:szCs w:val="20"/>
          <w:lang w:val="pl-PL"/>
        </w:rPr>
        <w:t>8</w:t>
      </w:r>
      <w:r w:rsidRPr="00ED2737">
        <w:rPr>
          <w:rFonts w:ascii="Tahoma" w:hAnsi="Tahoma" w:cs="Tahoma"/>
          <w:color w:val="000000"/>
          <w:sz w:val="20"/>
          <w:szCs w:val="20"/>
        </w:rPr>
        <w:t xml:space="preserve"> niniejszej umowy.</w:t>
      </w:r>
    </w:p>
    <w:p w:rsidR="00561E2E" w:rsidRPr="00ED2737" w:rsidRDefault="00561E2E" w:rsidP="002330CC">
      <w:pPr>
        <w:jc w:val="both"/>
        <w:rPr>
          <w:rFonts w:ascii="Tahoma" w:hAnsi="Tahoma" w:cs="Tahoma"/>
          <w:color w:val="000000"/>
          <w:sz w:val="20"/>
          <w:szCs w:val="20"/>
        </w:rPr>
      </w:pPr>
    </w:p>
    <w:p w:rsidR="00FE2228" w:rsidRPr="00ED2737" w:rsidRDefault="00FE2228" w:rsidP="001E5CE8">
      <w:pPr>
        <w:jc w:val="center"/>
        <w:rPr>
          <w:rFonts w:ascii="Tahoma" w:hAnsi="Tahoma" w:cs="Tahoma"/>
          <w:b/>
          <w:bCs/>
          <w:iCs/>
          <w:sz w:val="20"/>
          <w:szCs w:val="20"/>
        </w:rPr>
      </w:pPr>
      <w:r w:rsidRPr="00ED2737">
        <w:rPr>
          <w:rFonts w:ascii="Tahoma" w:hAnsi="Tahoma" w:cs="Tahoma"/>
          <w:b/>
          <w:bCs/>
          <w:iCs/>
          <w:sz w:val="20"/>
          <w:szCs w:val="20"/>
        </w:rPr>
        <w:t>§ 3</w:t>
      </w:r>
    </w:p>
    <w:p w:rsidR="00381429" w:rsidRPr="00ED2737" w:rsidRDefault="00381429" w:rsidP="00A05637">
      <w:pPr>
        <w:spacing w:after="240"/>
        <w:jc w:val="center"/>
        <w:rPr>
          <w:rFonts w:ascii="Tahoma" w:hAnsi="Tahoma" w:cs="Tahoma"/>
          <w:b/>
          <w:bCs/>
          <w:iCs/>
          <w:sz w:val="20"/>
          <w:szCs w:val="20"/>
        </w:rPr>
      </w:pPr>
      <w:r w:rsidRPr="00ED2737">
        <w:rPr>
          <w:rFonts w:ascii="Tahoma" w:hAnsi="Tahoma" w:cs="Tahoma"/>
          <w:b/>
          <w:sz w:val="20"/>
          <w:szCs w:val="20"/>
        </w:rPr>
        <w:t xml:space="preserve">DOSTAWA, MONTAŻ I INSTALACJA ANALIZATORA </w:t>
      </w:r>
    </w:p>
    <w:p w:rsidR="003649D6" w:rsidRPr="00ED2737" w:rsidRDefault="00A979DE" w:rsidP="009A0F55">
      <w:pPr>
        <w:numPr>
          <w:ilvl w:val="0"/>
          <w:numId w:val="22"/>
        </w:numPr>
        <w:tabs>
          <w:tab w:val="clear" w:pos="360"/>
        </w:tabs>
        <w:ind w:left="284" w:hanging="284"/>
        <w:jc w:val="both"/>
        <w:rPr>
          <w:rFonts w:ascii="Tahoma" w:hAnsi="Tahoma" w:cs="Tahoma"/>
          <w:bCs/>
          <w:iCs/>
          <w:sz w:val="20"/>
          <w:szCs w:val="20"/>
        </w:rPr>
      </w:pPr>
      <w:r w:rsidRPr="00ED2737">
        <w:rPr>
          <w:rFonts w:ascii="Tahoma" w:hAnsi="Tahoma" w:cs="Tahoma"/>
          <w:sz w:val="20"/>
          <w:szCs w:val="20"/>
        </w:rPr>
        <w:t>Wykonawca</w:t>
      </w:r>
      <w:r w:rsidR="003649D6" w:rsidRPr="00ED2737">
        <w:rPr>
          <w:rFonts w:ascii="Tahoma" w:hAnsi="Tahoma" w:cs="Tahoma"/>
          <w:sz w:val="20"/>
          <w:szCs w:val="20"/>
        </w:rPr>
        <w:t xml:space="preserve"> w ramach wartości brutto o której mowa w § 2 ust. 1 </w:t>
      </w:r>
      <w:r w:rsidR="00F83E5B">
        <w:rPr>
          <w:rFonts w:ascii="Tahoma" w:hAnsi="Tahoma" w:cs="Tahoma"/>
          <w:sz w:val="20"/>
          <w:szCs w:val="20"/>
        </w:rPr>
        <w:t xml:space="preserve">umowy zobowiązuje się </w:t>
      </w:r>
      <w:r w:rsidR="00F83E5B" w:rsidRPr="00086779">
        <w:rPr>
          <w:rFonts w:ascii="Tahoma" w:hAnsi="Tahoma" w:cs="Tahoma"/>
          <w:sz w:val="20"/>
          <w:szCs w:val="20"/>
        </w:rPr>
        <w:t>dostarczyć Analizator Zamawiającemu, zamontować go, zainstalować i przeszkolić Personel Pracowni Analitycznej (zgodnie z §7) w terminie do 14 dni od dnia zawarcia umowy. Ostateczny termin dostawy przedmiotu zamówienia oraz szkolenia winien zostać uzgodniony z Zamawiającym.</w:t>
      </w:r>
    </w:p>
    <w:p w:rsidR="004141BF" w:rsidRPr="00086779" w:rsidRDefault="004141BF" w:rsidP="00086779">
      <w:pPr>
        <w:pStyle w:val="Akapitzlist"/>
        <w:numPr>
          <w:ilvl w:val="0"/>
          <w:numId w:val="22"/>
        </w:numPr>
        <w:rPr>
          <w:rFonts w:ascii="Tahoma" w:hAnsi="Tahoma" w:cs="Tahoma"/>
          <w:bCs/>
          <w:iCs/>
          <w:sz w:val="20"/>
          <w:szCs w:val="20"/>
        </w:rPr>
      </w:pPr>
      <w:r w:rsidRPr="00086779">
        <w:rPr>
          <w:rFonts w:ascii="Tahoma" w:hAnsi="Tahoma" w:cs="Tahoma"/>
          <w:snapToGrid w:val="0"/>
          <w:color w:val="000000"/>
          <w:sz w:val="20"/>
          <w:szCs w:val="20"/>
        </w:rPr>
        <w:t xml:space="preserve">Realizacja dostaw sukcesywnych odczynników, materiałów zużywalnych nastąpi przez okres </w:t>
      </w:r>
      <w:r w:rsidR="00880A70" w:rsidRPr="00086779">
        <w:rPr>
          <w:rFonts w:ascii="Tahoma" w:hAnsi="Tahoma" w:cs="Tahoma"/>
          <w:snapToGrid w:val="0"/>
          <w:color w:val="000000"/>
          <w:sz w:val="20"/>
          <w:szCs w:val="20"/>
        </w:rPr>
        <w:t>24</w:t>
      </w:r>
      <w:r w:rsidRPr="00086779">
        <w:rPr>
          <w:rFonts w:ascii="Tahoma" w:hAnsi="Tahoma" w:cs="Tahoma"/>
          <w:snapToGrid w:val="0"/>
          <w:color w:val="000000"/>
          <w:sz w:val="20"/>
          <w:szCs w:val="20"/>
        </w:rPr>
        <w:t xml:space="preserve"> miesięcy od dnia </w:t>
      </w:r>
      <w:r w:rsidR="00342EF5" w:rsidRPr="00086779">
        <w:rPr>
          <w:rFonts w:ascii="Tahoma" w:hAnsi="Tahoma" w:cs="Tahoma"/>
          <w:snapToGrid w:val="0"/>
          <w:color w:val="000000"/>
          <w:sz w:val="20"/>
          <w:szCs w:val="20"/>
        </w:rPr>
        <w:t>podpisa</w:t>
      </w:r>
      <w:r w:rsidR="00A05637" w:rsidRPr="00086779">
        <w:rPr>
          <w:rFonts w:ascii="Tahoma" w:hAnsi="Tahoma" w:cs="Tahoma"/>
          <w:snapToGrid w:val="0"/>
          <w:color w:val="000000"/>
          <w:sz w:val="20"/>
          <w:szCs w:val="20"/>
        </w:rPr>
        <w:t>nia protokołu odbioru końcowego</w:t>
      </w:r>
      <w:r w:rsidRPr="00086779">
        <w:rPr>
          <w:rFonts w:ascii="Tahoma" w:hAnsi="Tahoma" w:cs="Tahoma"/>
          <w:snapToGrid w:val="0"/>
          <w:color w:val="000000"/>
          <w:sz w:val="20"/>
          <w:szCs w:val="20"/>
        </w:rPr>
        <w:t>.</w:t>
      </w:r>
    </w:p>
    <w:p w:rsidR="0058384C" w:rsidRPr="00ED2737" w:rsidRDefault="00A979DE" w:rsidP="00086779">
      <w:pPr>
        <w:numPr>
          <w:ilvl w:val="0"/>
          <w:numId w:val="22"/>
        </w:numPr>
        <w:ind w:left="426" w:hanging="426"/>
        <w:jc w:val="both"/>
        <w:rPr>
          <w:rFonts w:ascii="Tahoma" w:hAnsi="Tahoma" w:cs="Tahoma"/>
          <w:i/>
          <w:sz w:val="20"/>
          <w:szCs w:val="20"/>
        </w:rPr>
      </w:pPr>
      <w:r w:rsidRPr="00ED2737">
        <w:rPr>
          <w:rFonts w:ascii="Tahoma" w:hAnsi="Tahoma" w:cs="Tahoma"/>
          <w:color w:val="000000"/>
          <w:sz w:val="20"/>
          <w:szCs w:val="20"/>
        </w:rPr>
        <w:t>Wykonawca</w:t>
      </w:r>
      <w:r w:rsidR="00646D00" w:rsidRPr="00ED2737">
        <w:rPr>
          <w:rFonts w:ascii="Tahoma" w:hAnsi="Tahoma" w:cs="Tahoma"/>
          <w:color w:val="000000"/>
          <w:sz w:val="20"/>
          <w:szCs w:val="20"/>
        </w:rPr>
        <w:t xml:space="preserve"> jest odpowiedzialny za prawidłowe zainstalowanie przedmiotu umowy wraz z wyposażeniem, prawidłowe uruchomienie funkcji </w:t>
      </w:r>
      <w:r w:rsidR="00A901EA" w:rsidRPr="00ED2737">
        <w:rPr>
          <w:rFonts w:ascii="Tahoma" w:hAnsi="Tahoma" w:cs="Tahoma"/>
          <w:color w:val="000000"/>
          <w:sz w:val="20"/>
          <w:szCs w:val="20"/>
        </w:rPr>
        <w:t xml:space="preserve">podłączenie do sieci LIS </w:t>
      </w:r>
      <w:r w:rsidR="00646D00" w:rsidRPr="00ED2737">
        <w:rPr>
          <w:rFonts w:ascii="Tahoma" w:hAnsi="Tahoma" w:cs="Tahoma"/>
          <w:color w:val="000000"/>
          <w:sz w:val="20"/>
          <w:szCs w:val="20"/>
        </w:rPr>
        <w:t xml:space="preserve">oraz szkolenie personelu w zakresie obsługi. Wraz z dostawą i uruchomieniem analizatora </w:t>
      </w:r>
      <w:r w:rsidRPr="00ED2737">
        <w:rPr>
          <w:rFonts w:ascii="Tahoma" w:hAnsi="Tahoma" w:cs="Tahoma"/>
          <w:color w:val="000000"/>
          <w:sz w:val="20"/>
          <w:szCs w:val="20"/>
        </w:rPr>
        <w:t>Wykonawca</w:t>
      </w:r>
      <w:r w:rsidR="00646D00" w:rsidRPr="00ED2737">
        <w:rPr>
          <w:rFonts w:ascii="Tahoma" w:hAnsi="Tahoma" w:cs="Tahoma"/>
          <w:color w:val="000000"/>
          <w:sz w:val="20"/>
          <w:szCs w:val="20"/>
        </w:rPr>
        <w:t xml:space="preserve"> przekaże protokół zdawczo – odbiorczy urządzenia, lub w innym terminie uzgodnionym pomiędzy stronami.</w:t>
      </w:r>
    </w:p>
    <w:p w:rsidR="002330CC" w:rsidRPr="00ED2737" w:rsidRDefault="002330CC" w:rsidP="00086779">
      <w:pPr>
        <w:pStyle w:val="Akapitzlist"/>
        <w:numPr>
          <w:ilvl w:val="0"/>
          <w:numId w:val="22"/>
        </w:numPr>
        <w:ind w:left="284" w:hanging="284"/>
        <w:jc w:val="both"/>
        <w:rPr>
          <w:rFonts w:ascii="Tahoma" w:hAnsi="Tahoma" w:cs="Tahoma"/>
          <w:sz w:val="20"/>
          <w:szCs w:val="20"/>
        </w:rPr>
      </w:pPr>
      <w:r w:rsidRPr="00ED2737">
        <w:rPr>
          <w:rFonts w:ascii="Tahoma" w:hAnsi="Tahoma" w:cs="Tahoma"/>
          <w:sz w:val="20"/>
          <w:szCs w:val="20"/>
        </w:rPr>
        <w:t>Z</w:t>
      </w:r>
      <w:r w:rsidR="001A0BF9" w:rsidRPr="00ED2737">
        <w:rPr>
          <w:rFonts w:ascii="Tahoma" w:hAnsi="Tahoma" w:cs="Tahoma"/>
          <w:sz w:val="20"/>
          <w:szCs w:val="20"/>
        </w:rPr>
        <w:t xml:space="preserve">amawiający jest zobowiązany zapewnić należyte zabezpieczenie pomieszczeń, w którym będzie Analizator. </w:t>
      </w:r>
      <w:r w:rsidR="00A979DE" w:rsidRPr="00ED2737">
        <w:rPr>
          <w:rFonts w:ascii="Tahoma" w:hAnsi="Tahoma" w:cs="Tahoma"/>
          <w:sz w:val="20"/>
          <w:szCs w:val="20"/>
        </w:rPr>
        <w:t>Wykonawca</w:t>
      </w:r>
      <w:r w:rsidR="001A0BF9" w:rsidRPr="00ED2737">
        <w:rPr>
          <w:rFonts w:ascii="Tahoma" w:hAnsi="Tahoma" w:cs="Tahoma"/>
          <w:sz w:val="20"/>
          <w:szCs w:val="20"/>
        </w:rPr>
        <w:t xml:space="preserve"> ponosi wszelką odpowiedzialność za Analizator, w tym ryzyko</w:t>
      </w:r>
      <w:r w:rsidR="0034719A" w:rsidRPr="00ED2737">
        <w:rPr>
          <w:rFonts w:ascii="Tahoma" w:hAnsi="Tahoma" w:cs="Tahoma"/>
          <w:sz w:val="20"/>
          <w:szCs w:val="20"/>
        </w:rPr>
        <w:t xml:space="preserve"> </w:t>
      </w:r>
      <w:r w:rsidR="001A0BF9" w:rsidRPr="00ED2737">
        <w:rPr>
          <w:rFonts w:ascii="Tahoma" w:hAnsi="Tahoma" w:cs="Tahoma"/>
          <w:sz w:val="20"/>
          <w:szCs w:val="20"/>
        </w:rPr>
        <w:t>jego uszkodzenia lub utraty do czasu jego odbioru przez Zamawiającego.</w:t>
      </w:r>
    </w:p>
    <w:p w:rsidR="00205E23" w:rsidRDefault="001A0BF9" w:rsidP="00086779">
      <w:pPr>
        <w:pStyle w:val="Akapitzlist"/>
        <w:numPr>
          <w:ilvl w:val="0"/>
          <w:numId w:val="22"/>
        </w:numPr>
        <w:ind w:left="284" w:hanging="284"/>
        <w:jc w:val="both"/>
        <w:rPr>
          <w:rFonts w:ascii="Tahoma" w:hAnsi="Tahoma" w:cs="Tahoma"/>
          <w:sz w:val="20"/>
          <w:szCs w:val="20"/>
        </w:rPr>
      </w:pPr>
      <w:r w:rsidRPr="00ED2737">
        <w:rPr>
          <w:rFonts w:ascii="Tahoma" w:hAnsi="Tahoma" w:cs="Tahoma"/>
          <w:sz w:val="20"/>
          <w:szCs w:val="20"/>
        </w:rPr>
        <w:t xml:space="preserve"> </w:t>
      </w:r>
      <w:r w:rsidR="00A979DE" w:rsidRPr="00ED2737">
        <w:rPr>
          <w:rFonts w:ascii="Tahoma" w:hAnsi="Tahoma" w:cs="Tahoma"/>
          <w:sz w:val="20"/>
          <w:szCs w:val="20"/>
        </w:rPr>
        <w:t>Wykonawca</w:t>
      </w:r>
      <w:r w:rsidRPr="00ED2737">
        <w:rPr>
          <w:rFonts w:ascii="Tahoma" w:hAnsi="Tahoma" w:cs="Tahoma"/>
          <w:sz w:val="20"/>
          <w:szCs w:val="20"/>
        </w:rPr>
        <w:t xml:space="preserve"> jest zobowiązany dostarczyć Zamawiającemu wraz z Analizatorem wszelkie dokumenty niezbędne do jego właściwego używania a w szczególności: instrukcję obsługi w języku polskim, dokumenty dopuszczające Analizator do używania (wymagane przepisami prawa).</w:t>
      </w:r>
    </w:p>
    <w:p w:rsidR="00F83E5B" w:rsidRPr="00ED2737" w:rsidRDefault="00F83E5B" w:rsidP="00F83E5B">
      <w:pPr>
        <w:numPr>
          <w:ilvl w:val="0"/>
          <w:numId w:val="22"/>
        </w:numPr>
        <w:jc w:val="both"/>
        <w:rPr>
          <w:rFonts w:ascii="Tahoma" w:hAnsi="Tahoma" w:cs="Tahoma"/>
          <w:sz w:val="20"/>
          <w:szCs w:val="20"/>
        </w:rPr>
      </w:pPr>
      <w:r w:rsidRPr="00ED2737">
        <w:rPr>
          <w:rFonts w:ascii="Tahoma" w:hAnsi="Tahoma" w:cs="Tahoma"/>
          <w:sz w:val="20"/>
          <w:szCs w:val="20"/>
        </w:rPr>
        <w:t>Za datę dostawy uważa się wydanie przedmiotu zamówienia osobie upoważnionej przez Zamawiającego do ich odbioru. Miejscem dostawy jest Pracownia Analityczna Zamawiającego SP ZOZ Zespół Szpitali Miejskich w Chorzowie przy ulicy Władysława Truchana 7.</w:t>
      </w:r>
    </w:p>
    <w:p w:rsidR="00F83E5B" w:rsidRPr="00ED2737" w:rsidRDefault="00F83E5B" w:rsidP="00F83E5B">
      <w:pPr>
        <w:pStyle w:val="Akapitzlist"/>
        <w:ind w:left="284"/>
        <w:jc w:val="both"/>
        <w:rPr>
          <w:rFonts w:ascii="Tahoma" w:hAnsi="Tahoma" w:cs="Tahoma"/>
          <w:sz w:val="20"/>
          <w:szCs w:val="20"/>
        </w:rPr>
      </w:pPr>
    </w:p>
    <w:p w:rsidR="00205E23" w:rsidRPr="00ED2737" w:rsidRDefault="00205E23" w:rsidP="001E5CE8">
      <w:pPr>
        <w:jc w:val="both"/>
        <w:rPr>
          <w:rFonts w:ascii="Tahoma" w:hAnsi="Tahoma" w:cs="Tahoma"/>
          <w:bCs/>
          <w:iCs/>
          <w:sz w:val="20"/>
          <w:szCs w:val="20"/>
        </w:rPr>
      </w:pPr>
    </w:p>
    <w:p w:rsidR="00342EF5" w:rsidRPr="00ED2737" w:rsidRDefault="001A0BF9" w:rsidP="001E5CE8">
      <w:pPr>
        <w:jc w:val="center"/>
        <w:rPr>
          <w:rFonts w:ascii="Tahoma" w:hAnsi="Tahoma" w:cs="Tahoma"/>
          <w:b/>
          <w:sz w:val="20"/>
          <w:szCs w:val="20"/>
        </w:rPr>
      </w:pPr>
      <w:r w:rsidRPr="00ED2737">
        <w:rPr>
          <w:rFonts w:ascii="Tahoma" w:hAnsi="Tahoma" w:cs="Tahoma"/>
          <w:b/>
          <w:sz w:val="20"/>
          <w:szCs w:val="20"/>
        </w:rPr>
        <w:t xml:space="preserve">§ </w:t>
      </w:r>
      <w:r w:rsidR="00C25F8F" w:rsidRPr="00ED2737">
        <w:rPr>
          <w:rFonts w:ascii="Tahoma" w:hAnsi="Tahoma" w:cs="Tahoma"/>
          <w:b/>
          <w:sz w:val="20"/>
          <w:szCs w:val="20"/>
        </w:rPr>
        <w:t>4</w:t>
      </w:r>
    </w:p>
    <w:p w:rsidR="00342EF5" w:rsidRPr="00ED2737" w:rsidRDefault="00342EF5" w:rsidP="00A05637">
      <w:pPr>
        <w:spacing w:after="240"/>
        <w:jc w:val="center"/>
        <w:rPr>
          <w:rFonts w:ascii="Tahoma" w:hAnsi="Tahoma" w:cs="Tahoma"/>
          <w:b/>
          <w:sz w:val="20"/>
          <w:szCs w:val="20"/>
        </w:rPr>
      </w:pPr>
      <w:r w:rsidRPr="00ED2737">
        <w:rPr>
          <w:rFonts w:ascii="Tahoma" w:hAnsi="Tahoma" w:cs="Tahoma"/>
          <w:b/>
          <w:sz w:val="20"/>
          <w:szCs w:val="20"/>
        </w:rPr>
        <w:t>DOSTAWA AKCESORIÓW</w:t>
      </w:r>
    </w:p>
    <w:p w:rsidR="00205E23" w:rsidRPr="00ED2737" w:rsidRDefault="001A0BF9" w:rsidP="0008121C">
      <w:pPr>
        <w:pStyle w:val="Akapitzlist"/>
        <w:numPr>
          <w:ilvl w:val="0"/>
          <w:numId w:val="45"/>
        </w:numPr>
        <w:ind w:left="426" w:hanging="426"/>
        <w:jc w:val="both"/>
        <w:rPr>
          <w:rFonts w:ascii="Tahoma" w:hAnsi="Tahoma" w:cs="Tahoma"/>
          <w:bCs/>
          <w:iCs/>
          <w:sz w:val="20"/>
          <w:szCs w:val="20"/>
        </w:rPr>
      </w:pPr>
      <w:r w:rsidRPr="00ED2737">
        <w:rPr>
          <w:rFonts w:ascii="Tahoma" w:hAnsi="Tahoma" w:cs="Tahoma"/>
          <w:bCs/>
          <w:iCs/>
          <w:sz w:val="20"/>
          <w:szCs w:val="20"/>
        </w:rPr>
        <w:t>Realizacja dostaw odczynników odbywać się będzie zgodnie z bieżącymi potrzebami Zamawiającego. Zamówienia będą zgłaszane faksem lub e-mailem</w:t>
      </w:r>
      <w:r w:rsidR="00D2313B" w:rsidRPr="00ED2737">
        <w:rPr>
          <w:rFonts w:ascii="Tahoma" w:hAnsi="Tahoma" w:cs="Tahoma"/>
          <w:bCs/>
          <w:iCs/>
          <w:sz w:val="20"/>
          <w:szCs w:val="20"/>
        </w:rPr>
        <w:t xml:space="preserve"> z terminem dostawy do 5 dni</w:t>
      </w:r>
      <w:r w:rsidR="002D495E" w:rsidRPr="00ED2737">
        <w:rPr>
          <w:rFonts w:ascii="Tahoma" w:hAnsi="Tahoma" w:cs="Tahoma"/>
          <w:bCs/>
          <w:iCs/>
          <w:sz w:val="20"/>
          <w:szCs w:val="20"/>
        </w:rPr>
        <w:t xml:space="preserve"> </w:t>
      </w:r>
      <w:r w:rsidR="00D2313B" w:rsidRPr="00ED2737">
        <w:rPr>
          <w:rFonts w:ascii="Tahoma" w:hAnsi="Tahoma" w:cs="Tahoma"/>
          <w:bCs/>
          <w:iCs/>
          <w:sz w:val="20"/>
          <w:szCs w:val="20"/>
        </w:rPr>
        <w:t>roboczych (tj. od poniedziałku do piątku za wyjątkiem dni ustawowo wolnych od pracy).</w:t>
      </w:r>
    </w:p>
    <w:p w:rsidR="00205E23" w:rsidRPr="00ED2737" w:rsidRDefault="00A979DE" w:rsidP="0008121C">
      <w:pPr>
        <w:pStyle w:val="Akapitzlist"/>
        <w:numPr>
          <w:ilvl w:val="0"/>
          <w:numId w:val="45"/>
        </w:numPr>
        <w:ind w:left="426" w:hanging="426"/>
        <w:rPr>
          <w:rFonts w:ascii="Tahoma" w:hAnsi="Tahoma" w:cs="Tahoma"/>
          <w:bCs/>
          <w:iCs/>
          <w:sz w:val="20"/>
          <w:szCs w:val="20"/>
        </w:rPr>
      </w:pPr>
      <w:r w:rsidRPr="00ED2737">
        <w:rPr>
          <w:rFonts w:ascii="Tahoma" w:hAnsi="Tahoma" w:cs="Tahoma"/>
          <w:bCs/>
          <w:iCs/>
          <w:sz w:val="20"/>
          <w:szCs w:val="20"/>
        </w:rPr>
        <w:t>Wykonawca</w:t>
      </w:r>
      <w:r w:rsidR="002D495E" w:rsidRPr="00ED2737">
        <w:rPr>
          <w:rFonts w:ascii="Tahoma" w:hAnsi="Tahoma" w:cs="Tahoma"/>
          <w:bCs/>
          <w:iCs/>
          <w:sz w:val="20"/>
          <w:szCs w:val="20"/>
        </w:rPr>
        <w:t xml:space="preserve"> </w:t>
      </w:r>
      <w:r w:rsidR="00342EF5" w:rsidRPr="00ED2737">
        <w:rPr>
          <w:rFonts w:ascii="Tahoma" w:hAnsi="Tahoma" w:cs="Tahoma"/>
          <w:bCs/>
          <w:iCs/>
          <w:sz w:val="20"/>
          <w:szCs w:val="20"/>
        </w:rPr>
        <w:t xml:space="preserve">zobowiązuje się do sukcesywnej dostawy akcesoriów zgodnie z </w:t>
      </w:r>
      <w:r w:rsidR="00A05637">
        <w:rPr>
          <w:rFonts w:ascii="Tahoma" w:hAnsi="Tahoma" w:cs="Tahoma"/>
          <w:bCs/>
          <w:iCs/>
          <w:sz w:val="20"/>
          <w:szCs w:val="20"/>
        </w:rPr>
        <w:t>SAC</w:t>
      </w:r>
      <w:r w:rsidR="00342EF5" w:rsidRPr="00ED2737">
        <w:rPr>
          <w:rFonts w:ascii="Tahoma" w:hAnsi="Tahoma" w:cs="Tahoma"/>
          <w:bCs/>
          <w:iCs/>
          <w:sz w:val="20"/>
          <w:szCs w:val="20"/>
        </w:rPr>
        <w:t xml:space="preserve"> </w:t>
      </w:r>
      <w:r w:rsidR="00A05637">
        <w:rPr>
          <w:rFonts w:ascii="Tahoma" w:hAnsi="Tahoma" w:cs="Tahoma"/>
          <w:bCs/>
          <w:iCs/>
          <w:sz w:val="20"/>
          <w:szCs w:val="20"/>
        </w:rPr>
        <w:t>(</w:t>
      </w:r>
      <w:r w:rsidR="00DA4E2A" w:rsidRPr="00ED2737">
        <w:rPr>
          <w:rFonts w:ascii="Tahoma" w:hAnsi="Tahoma" w:cs="Tahoma"/>
          <w:bCs/>
          <w:iCs/>
          <w:sz w:val="20"/>
          <w:szCs w:val="20"/>
        </w:rPr>
        <w:t xml:space="preserve">zał. </w:t>
      </w:r>
      <w:r w:rsidR="00F27A70">
        <w:rPr>
          <w:rFonts w:ascii="Tahoma" w:hAnsi="Tahoma" w:cs="Tahoma"/>
          <w:bCs/>
          <w:iCs/>
          <w:sz w:val="20"/>
          <w:szCs w:val="20"/>
        </w:rPr>
        <w:t>nr</w:t>
      </w:r>
      <w:r w:rsidR="00342EF5" w:rsidRPr="00ED2737">
        <w:rPr>
          <w:rFonts w:ascii="Tahoma" w:hAnsi="Tahoma" w:cs="Tahoma"/>
          <w:bCs/>
          <w:iCs/>
          <w:sz w:val="20"/>
          <w:szCs w:val="20"/>
        </w:rPr>
        <w:t xml:space="preserve"> 2 do niniejszej umowy</w:t>
      </w:r>
      <w:r w:rsidR="00A05637">
        <w:rPr>
          <w:rFonts w:ascii="Tahoma" w:hAnsi="Tahoma" w:cs="Tahoma"/>
          <w:bCs/>
          <w:iCs/>
          <w:sz w:val="20"/>
          <w:szCs w:val="20"/>
        </w:rPr>
        <w:t>)</w:t>
      </w:r>
      <w:r w:rsidR="00342EF5" w:rsidRPr="00ED2737">
        <w:rPr>
          <w:rFonts w:ascii="Tahoma" w:hAnsi="Tahoma" w:cs="Tahoma"/>
          <w:bCs/>
          <w:iCs/>
          <w:sz w:val="20"/>
          <w:szCs w:val="20"/>
        </w:rPr>
        <w:t>.</w:t>
      </w:r>
    </w:p>
    <w:p w:rsidR="00205E23" w:rsidRPr="00ED2737" w:rsidRDefault="00C41E1E" w:rsidP="0008121C">
      <w:pPr>
        <w:numPr>
          <w:ilvl w:val="0"/>
          <w:numId w:val="45"/>
        </w:numPr>
        <w:ind w:left="426" w:hanging="426"/>
        <w:jc w:val="both"/>
        <w:rPr>
          <w:rFonts w:ascii="Tahoma" w:hAnsi="Tahoma" w:cs="Tahoma"/>
          <w:bCs/>
          <w:iCs/>
          <w:sz w:val="20"/>
          <w:szCs w:val="20"/>
        </w:rPr>
      </w:pPr>
      <w:r w:rsidRPr="00ED2737">
        <w:rPr>
          <w:rFonts w:ascii="Tahoma" w:hAnsi="Tahoma" w:cs="Tahoma"/>
          <w:bCs/>
          <w:iCs/>
          <w:sz w:val="20"/>
          <w:szCs w:val="20"/>
        </w:rPr>
        <w:t>Każdorazowo dostawa nastąpi w pierwszym dniu roboczym po wyznaczonym terminie, jeżeli jej termin wypada w dni wolne od pracy.</w:t>
      </w:r>
    </w:p>
    <w:p w:rsidR="00205E23" w:rsidRPr="00ED2737" w:rsidRDefault="00A979DE" w:rsidP="0008121C">
      <w:pPr>
        <w:numPr>
          <w:ilvl w:val="0"/>
          <w:numId w:val="45"/>
        </w:numPr>
        <w:ind w:left="426" w:hanging="426"/>
        <w:jc w:val="both"/>
        <w:rPr>
          <w:rFonts w:ascii="Tahoma" w:hAnsi="Tahoma" w:cs="Tahoma"/>
          <w:sz w:val="20"/>
          <w:szCs w:val="20"/>
        </w:rPr>
      </w:pPr>
      <w:r w:rsidRPr="00ED2737">
        <w:rPr>
          <w:rFonts w:ascii="Tahoma" w:hAnsi="Tahoma" w:cs="Tahoma"/>
          <w:sz w:val="20"/>
          <w:szCs w:val="20"/>
        </w:rPr>
        <w:t>Wykonawca</w:t>
      </w:r>
      <w:r w:rsidR="00C24938" w:rsidRPr="00ED2737">
        <w:rPr>
          <w:rFonts w:ascii="Tahoma" w:hAnsi="Tahoma" w:cs="Tahoma"/>
          <w:sz w:val="20"/>
          <w:szCs w:val="20"/>
        </w:rPr>
        <w:t xml:space="preserve"> </w:t>
      </w:r>
      <w:r w:rsidR="00FE2228" w:rsidRPr="00ED2737">
        <w:rPr>
          <w:rFonts w:ascii="Tahoma" w:hAnsi="Tahoma" w:cs="Tahoma"/>
          <w:sz w:val="20"/>
          <w:szCs w:val="20"/>
        </w:rPr>
        <w:t>zobowiązany jest do przyjęcia zgłaszanych reklamacji jakości i ilości</w:t>
      </w:r>
      <w:r w:rsidR="002D495E" w:rsidRPr="00ED2737">
        <w:rPr>
          <w:rFonts w:ascii="Tahoma" w:hAnsi="Tahoma" w:cs="Tahoma"/>
          <w:sz w:val="20"/>
          <w:szCs w:val="20"/>
        </w:rPr>
        <w:t xml:space="preserve"> </w:t>
      </w:r>
      <w:r w:rsidR="00FE2228" w:rsidRPr="00ED2737">
        <w:rPr>
          <w:rFonts w:ascii="Tahoma" w:hAnsi="Tahoma" w:cs="Tahoma"/>
          <w:sz w:val="20"/>
          <w:szCs w:val="20"/>
        </w:rPr>
        <w:t>dostarczanego przedmiotu zamówienia.</w:t>
      </w:r>
    </w:p>
    <w:p w:rsidR="00205E23" w:rsidRPr="00ED2737" w:rsidRDefault="007A23B2" w:rsidP="0008121C">
      <w:pPr>
        <w:numPr>
          <w:ilvl w:val="0"/>
          <w:numId w:val="45"/>
        </w:numPr>
        <w:spacing w:after="240"/>
        <w:ind w:left="426" w:hanging="426"/>
        <w:jc w:val="both"/>
        <w:rPr>
          <w:rFonts w:ascii="Tahoma" w:hAnsi="Tahoma" w:cs="Tahoma"/>
          <w:sz w:val="20"/>
          <w:szCs w:val="20"/>
        </w:rPr>
      </w:pPr>
      <w:r w:rsidRPr="00ED2737">
        <w:rPr>
          <w:rFonts w:ascii="Tahoma" w:hAnsi="Tahoma" w:cs="Tahoma"/>
          <w:sz w:val="20"/>
          <w:szCs w:val="20"/>
        </w:rPr>
        <w:t xml:space="preserve">Dostawa </w:t>
      </w:r>
      <w:r w:rsidR="00EC5338" w:rsidRPr="00ED2737">
        <w:rPr>
          <w:rFonts w:ascii="Tahoma" w:hAnsi="Tahoma" w:cs="Tahoma"/>
          <w:b/>
          <w:sz w:val="20"/>
          <w:szCs w:val="20"/>
        </w:rPr>
        <w:t>Akcesoriów</w:t>
      </w:r>
      <w:r w:rsidRPr="00ED2737">
        <w:rPr>
          <w:rFonts w:ascii="Tahoma" w:hAnsi="Tahoma" w:cs="Tahoma"/>
          <w:sz w:val="20"/>
          <w:szCs w:val="20"/>
        </w:rPr>
        <w:t xml:space="preserve"> będzie realizowana przez Wykonawcę do Pracowni Analitycznej przy ulicy Władysława Truchana 7 w godzinach 8:00 – 14:00 na koszt i siłami Wykonawcy wraz z wniesieniem.</w:t>
      </w:r>
    </w:p>
    <w:p w:rsidR="007A23B2" w:rsidRPr="00ED2737" w:rsidRDefault="007A23B2" w:rsidP="004740FB">
      <w:pPr>
        <w:pStyle w:val="Tekstpodstawowy"/>
        <w:spacing w:after="240"/>
        <w:ind w:left="426"/>
        <w:rPr>
          <w:rFonts w:ascii="Tahoma" w:hAnsi="Tahoma" w:cs="Tahoma"/>
          <w:sz w:val="20"/>
        </w:rPr>
      </w:pPr>
      <w:r w:rsidRPr="00F83E5B">
        <w:rPr>
          <w:rFonts w:ascii="Tahoma" w:hAnsi="Tahoma" w:cs="Tahoma"/>
          <w:b/>
          <w:sz w:val="20"/>
          <w:u w:val="single"/>
        </w:rPr>
        <w:t>UWAGA</w:t>
      </w:r>
      <w:r w:rsidRPr="00F83E5B">
        <w:rPr>
          <w:rFonts w:ascii="Tahoma" w:hAnsi="Tahoma" w:cs="Tahoma"/>
          <w:b/>
          <w:sz w:val="20"/>
        </w:rPr>
        <w:t>:</w:t>
      </w:r>
      <w:r w:rsidRPr="00ED2737">
        <w:rPr>
          <w:rFonts w:ascii="Tahoma" w:hAnsi="Tahoma" w:cs="Tahoma"/>
          <w:sz w:val="20"/>
        </w:rPr>
        <w:t xml:space="preserve"> bez względu na fakt, w jaki sposób realizowane są dostawy towaru (transportem własnym czy za pośrednictwem firmy kurierskiej) </w:t>
      </w:r>
      <w:r w:rsidR="00A979DE" w:rsidRPr="00ED2737">
        <w:rPr>
          <w:rFonts w:ascii="Tahoma" w:hAnsi="Tahoma" w:cs="Tahoma"/>
          <w:sz w:val="20"/>
        </w:rPr>
        <w:t>Wykonawca</w:t>
      </w:r>
      <w:r w:rsidRPr="00ED2737">
        <w:rPr>
          <w:rFonts w:ascii="Tahoma" w:hAnsi="Tahoma" w:cs="Tahoma"/>
          <w:sz w:val="20"/>
        </w:rPr>
        <w:t xml:space="preserve"> odpowiada za dostawę towaru do Pracowni Analitycznej – własnymi siłami i na własny koszt - wraz z wniesieniem (- dostarczeniem </w:t>
      </w:r>
      <w:proofErr w:type="spellStart"/>
      <w:r w:rsidRPr="00ED2737">
        <w:rPr>
          <w:rFonts w:ascii="Tahoma" w:hAnsi="Tahoma" w:cs="Tahoma"/>
          <w:sz w:val="20"/>
        </w:rPr>
        <w:t>loco</w:t>
      </w:r>
      <w:proofErr w:type="spellEnd"/>
      <w:r w:rsidRPr="00ED2737">
        <w:rPr>
          <w:rFonts w:ascii="Tahoma" w:hAnsi="Tahoma" w:cs="Tahoma"/>
          <w:sz w:val="20"/>
        </w:rPr>
        <w:t xml:space="preserve"> Pracowni Analitycznej)(!) W przypadku realizacji dostaw za pośrednictwem firmy kurierskiej </w:t>
      </w:r>
      <w:r w:rsidR="00A979DE" w:rsidRPr="00ED2737">
        <w:rPr>
          <w:rFonts w:ascii="Tahoma" w:hAnsi="Tahoma" w:cs="Tahoma"/>
          <w:sz w:val="20"/>
        </w:rPr>
        <w:t>Wykonawca</w:t>
      </w:r>
      <w:r w:rsidRPr="00ED2737">
        <w:rPr>
          <w:rFonts w:ascii="Tahoma" w:hAnsi="Tahoma" w:cs="Tahoma"/>
          <w:sz w:val="20"/>
        </w:rPr>
        <w:t xml:space="preserve"> zobowiązany jest do zapewnienia transportu towaru oraz jego przeniesienia ze środka transportu do Pracowni Analitycznej – w ramach podpisanej umowy z firmą kurierską (niedopuszczalny jest tryb realizacji dostawy "od drzwi do drzwi").</w:t>
      </w:r>
    </w:p>
    <w:p w:rsidR="00205E23" w:rsidRPr="00ED2737" w:rsidRDefault="00FE2228" w:rsidP="0008121C">
      <w:pPr>
        <w:numPr>
          <w:ilvl w:val="0"/>
          <w:numId w:val="45"/>
        </w:numPr>
        <w:ind w:left="426" w:hanging="426"/>
        <w:jc w:val="both"/>
        <w:rPr>
          <w:rFonts w:ascii="Tahoma" w:hAnsi="Tahoma" w:cs="Tahoma"/>
          <w:sz w:val="20"/>
          <w:szCs w:val="20"/>
        </w:rPr>
      </w:pPr>
      <w:r w:rsidRPr="00ED2737">
        <w:rPr>
          <w:rFonts w:ascii="Tahoma" w:hAnsi="Tahoma" w:cs="Tahoma"/>
          <w:sz w:val="20"/>
          <w:szCs w:val="20"/>
        </w:rPr>
        <w:t xml:space="preserve">Przyjęcie </w:t>
      </w:r>
      <w:r w:rsidR="00160255" w:rsidRPr="00ED2737">
        <w:rPr>
          <w:rFonts w:ascii="Tahoma" w:hAnsi="Tahoma" w:cs="Tahoma"/>
          <w:sz w:val="20"/>
          <w:szCs w:val="20"/>
        </w:rPr>
        <w:t>dostawy</w:t>
      </w:r>
      <w:r w:rsidR="004740FB" w:rsidRPr="00ED2737">
        <w:rPr>
          <w:rFonts w:ascii="Tahoma" w:hAnsi="Tahoma" w:cs="Tahoma"/>
          <w:sz w:val="20"/>
          <w:szCs w:val="20"/>
        </w:rPr>
        <w:t xml:space="preserve"> </w:t>
      </w:r>
      <w:r w:rsidR="000D4AF9" w:rsidRPr="00ED2737">
        <w:rPr>
          <w:rFonts w:ascii="Tahoma" w:hAnsi="Tahoma" w:cs="Tahoma"/>
          <w:sz w:val="20"/>
          <w:szCs w:val="20"/>
        </w:rPr>
        <w:t>mus</w:t>
      </w:r>
      <w:r w:rsidR="00160255" w:rsidRPr="00ED2737">
        <w:rPr>
          <w:rFonts w:ascii="Tahoma" w:hAnsi="Tahoma" w:cs="Tahoma"/>
          <w:sz w:val="20"/>
          <w:szCs w:val="20"/>
        </w:rPr>
        <w:t>i</w:t>
      </w:r>
      <w:r w:rsidRPr="00ED2737">
        <w:rPr>
          <w:rFonts w:ascii="Tahoma" w:hAnsi="Tahoma" w:cs="Tahoma"/>
          <w:sz w:val="20"/>
          <w:szCs w:val="20"/>
        </w:rPr>
        <w:t xml:space="preserve"> być poprzedzone badaniem ilościowo - asortymentowym, którego dokona osoba</w:t>
      </w:r>
      <w:r w:rsidR="004740FB" w:rsidRPr="00ED2737">
        <w:rPr>
          <w:rFonts w:ascii="Tahoma" w:hAnsi="Tahoma" w:cs="Tahoma"/>
          <w:sz w:val="20"/>
          <w:szCs w:val="20"/>
        </w:rPr>
        <w:t xml:space="preserve"> </w:t>
      </w:r>
      <w:r w:rsidRPr="00ED2737">
        <w:rPr>
          <w:rFonts w:ascii="Tahoma" w:hAnsi="Tahoma" w:cs="Tahoma"/>
          <w:sz w:val="20"/>
          <w:szCs w:val="20"/>
        </w:rPr>
        <w:t>upoważniona do odbioru dostawy.</w:t>
      </w:r>
    </w:p>
    <w:p w:rsidR="00205E23" w:rsidRPr="00ED2737" w:rsidRDefault="00EC5338" w:rsidP="0008121C">
      <w:pPr>
        <w:numPr>
          <w:ilvl w:val="0"/>
          <w:numId w:val="45"/>
        </w:numPr>
        <w:spacing w:after="100" w:afterAutospacing="1"/>
        <w:ind w:left="426" w:hanging="426"/>
        <w:jc w:val="both"/>
        <w:rPr>
          <w:rFonts w:ascii="Tahoma" w:hAnsi="Tahoma" w:cs="Tahoma"/>
          <w:sz w:val="20"/>
          <w:szCs w:val="20"/>
        </w:rPr>
      </w:pPr>
      <w:r w:rsidRPr="00ED2737">
        <w:rPr>
          <w:rFonts w:ascii="Tahoma" w:hAnsi="Tahoma" w:cs="Tahoma"/>
          <w:sz w:val="20"/>
          <w:szCs w:val="20"/>
        </w:rPr>
        <w:t>Akcesoria</w:t>
      </w:r>
      <w:r w:rsidR="004740FB" w:rsidRPr="00ED2737">
        <w:rPr>
          <w:rFonts w:ascii="Tahoma" w:hAnsi="Tahoma" w:cs="Tahoma"/>
          <w:sz w:val="20"/>
          <w:szCs w:val="20"/>
        </w:rPr>
        <w:t xml:space="preserve"> </w:t>
      </w:r>
      <w:r w:rsidR="00FE2228" w:rsidRPr="00ED2737">
        <w:rPr>
          <w:rFonts w:ascii="Tahoma" w:hAnsi="Tahoma" w:cs="Tahoma"/>
          <w:sz w:val="20"/>
          <w:szCs w:val="20"/>
        </w:rPr>
        <w:t>dostarczon</w:t>
      </w:r>
      <w:r w:rsidRPr="00ED2737">
        <w:rPr>
          <w:rFonts w:ascii="Tahoma" w:hAnsi="Tahoma" w:cs="Tahoma"/>
          <w:sz w:val="20"/>
          <w:szCs w:val="20"/>
        </w:rPr>
        <w:t>e</w:t>
      </w:r>
      <w:r w:rsidR="00FE2228" w:rsidRPr="00ED2737">
        <w:rPr>
          <w:rFonts w:ascii="Tahoma" w:hAnsi="Tahoma" w:cs="Tahoma"/>
          <w:sz w:val="20"/>
          <w:szCs w:val="20"/>
        </w:rPr>
        <w:t xml:space="preserve"> w uzgodnionych opakowaniach, powin</w:t>
      </w:r>
      <w:r w:rsidRPr="00ED2737">
        <w:rPr>
          <w:rFonts w:ascii="Tahoma" w:hAnsi="Tahoma" w:cs="Tahoma"/>
          <w:sz w:val="20"/>
          <w:szCs w:val="20"/>
        </w:rPr>
        <w:t>ny</w:t>
      </w:r>
      <w:r w:rsidR="00FE2228" w:rsidRPr="00ED2737">
        <w:rPr>
          <w:rFonts w:ascii="Tahoma" w:hAnsi="Tahoma" w:cs="Tahoma"/>
          <w:sz w:val="20"/>
          <w:szCs w:val="20"/>
        </w:rPr>
        <w:t xml:space="preserve"> mieć na opakowaniu oznaczenia fabryczne, tzn. rodzaj, nazwę wyrobu, ilość,</w:t>
      </w:r>
      <w:r w:rsidR="00C3473D" w:rsidRPr="00ED2737">
        <w:rPr>
          <w:rFonts w:ascii="Tahoma" w:hAnsi="Tahoma" w:cs="Tahoma"/>
          <w:sz w:val="20"/>
          <w:szCs w:val="20"/>
        </w:rPr>
        <w:t xml:space="preserve"> datę produkcji</w:t>
      </w:r>
      <w:r w:rsidR="004740FB" w:rsidRPr="00ED2737">
        <w:rPr>
          <w:rFonts w:ascii="Tahoma" w:hAnsi="Tahoma" w:cs="Tahoma"/>
          <w:sz w:val="20"/>
          <w:szCs w:val="20"/>
        </w:rPr>
        <w:t xml:space="preserve"> </w:t>
      </w:r>
      <w:r w:rsidRPr="00ED2737">
        <w:rPr>
          <w:rFonts w:ascii="Tahoma" w:hAnsi="Tahoma" w:cs="Tahoma"/>
          <w:sz w:val="20"/>
          <w:szCs w:val="20"/>
        </w:rPr>
        <w:t>lub datę ważności</w:t>
      </w:r>
      <w:r w:rsidR="00C3473D" w:rsidRPr="00ED2737">
        <w:rPr>
          <w:rFonts w:ascii="Tahoma" w:hAnsi="Tahoma" w:cs="Tahoma"/>
          <w:sz w:val="20"/>
          <w:szCs w:val="20"/>
        </w:rPr>
        <w:t>,</w:t>
      </w:r>
      <w:r w:rsidR="00FE2228" w:rsidRPr="00ED2737">
        <w:rPr>
          <w:rFonts w:ascii="Tahoma" w:hAnsi="Tahoma" w:cs="Tahoma"/>
          <w:sz w:val="20"/>
          <w:szCs w:val="20"/>
        </w:rPr>
        <w:t xml:space="preserve"> , nazwę i adres producenta oraz winien być właściwie transportowan</w:t>
      </w:r>
      <w:r w:rsidRPr="00ED2737">
        <w:rPr>
          <w:rFonts w:ascii="Tahoma" w:hAnsi="Tahoma" w:cs="Tahoma"/>
          <w:sz w:val="20"/>
          <w:szCs w:val="20"/>
        </w:rPr>
        <w:t>e</w:t>
      </w:r>
      <w:r w:rsidR="00FE2228" w:rsidRPr="00ED2737">
        <w:rPr>
          <w:rFonts w:ascii="Tahoma" w:hAnsi="Tahoma" w:cs="Tahoma"/>
          <w:sz w:val="20"/>
          <w:szCs w:val="20"/>
        </w:rPr>
        <w:t>.</w:t>
      </w:r>
    </w:p>
    <w:p w:rsidR="00205E23" w:rsidRPr="00ED2737" w:rsidRDefault="002665B5" w:rsidP="0008121C">
      <w:pPr>
        <w:numPr>
          <w:ilvl w:val="0"/>
          <w:numId w:val="45"/>
        </w:numPr>
        <w:ind w:left="426" w:hanging="426"/>
        <w:jc w:val="both"/>
        <w:rPr>
          <w:rFonts w:ascii="Tahoma" w:hAnsi="Tahoma" w:cs="Tahoma"/>
          <w:sz w:val="20"/>
          <w:szCs w:val="20"/>
        </w:rPr>
      </w:pPr>
      <w:r w:rsidRPr="00ED2737">
        <w:rPr>
          <w:rFonts w:ascii="Tahoma" w:hAnsi="Tahoma" w:cs="Tahoma"/>
          <w:sz w:val="20"/>
          <w:szCs w:val="20"/>
        </w:rPr>
        <w:t>Zaoferowane akcesoria</w:t>
      </w:r>
      <w:r w:rsidR="00F461DA" w:rsidRPr="00ED2737">
        <w:rPr>
          <w:rFonts w:ascii="Tahoma" w:hAnsi="Tahoma" w:cs="Tahoma"/>
          <w:sz w:val="20"/>
          <w:szCs w:val="20"/>
        </w:rPr>
        <w:t xml:space="preserve"> w momencie dostarczenia g</w:t>
      </w:r>
      <w:r w:rsidRPr="00ED2737">
        <w:rPr>
          <w:rFonts w:ascii="Tahoma" w:hAnsi="Tahoma" w:cs="Tahoma"/>
          <w:sz w:val="20"/>
          <w:szCs w:val="20"/>
        </w:rPr>
        <w:t>o do Zamawiającego</w:t>
      </w:r>
      <w:r w:rsidR="004740FB" w:rsidRPr="00ED2737">
        <w:rPr>
          <w:rFonts w:ascii="Tahoma" w:hAnsi="Tahoma" w:cs="Tahoma"/>
          <w:sz w:val="20"/>
          <w:szCs w:val="20"/>
        </w:rPr>
        <w:t xml:space="preserve"> </w:t>
      </w:r>
      <w:r w:rsidRPr="00ED2737">
        <w:rPr>
          <w:rFonts w:ascii="Tahoma" w:hAnsi="Tahoma" w:cs="Tahoma"/>
          <w:sz w:val="20"/>
          <w:szCs w:val="20"/>
        </w:rPr>
        <w:t>win</w:t>
      </w:r>
      <w:r w:rsidR="00342EF5" w:rsidRPr="00ED2737">
        <w:rPr>
          <w:rFonts w:ascii="Tahoma" w:hAnsi="Tahoma" w:cs="Tahoma"/>
          <w:sz w:val="20"/>
          <w:szCs w:val="20"/>
        </w:rPr>
        <w:t>ny</w:t>
      </w:r>
      <w:r w:rsidR="004740FB" w:rsidRPr="00ED2737">
        <w:rPr>
          <w:rFonts w:ascii="Tahoma" w:hAnsi="Tahoma" w:cs="Tahoma"/>
          <w:sz w:val="20"/>
          <w:szCs w:val="20"/>
        </w:rPr>
        <w:t xml:space="preserve"> </w:t>
      </w:r>
      <w:r w:rsidR="00C3473D" w:rsidRPr="00ED2737">
        <w:rPr>
          <w:rFonts w:ascii="Tahoma" w:hAnsi="Tahoma" w:cs="Tahoma"/>
          <w:sz w:val="20"/>
          <w:szCs w:val="20"/>
        </w:rPr>
        <w:t>posiada</w:t>
      </w:r>
      <w:r w:rsidRPr="00ED2737">
        <w:rPr>
          <w:rFonts w:ascii="Tahoma" w:hAnsi="Tahoma" w:cs="Tahoma"/>
          <w:sz w:val="20"/>
          <w:szCs w:val="20"/>
        </w:rPr>
        <w:t>ć</w:t>
      </w:r>
      <w:r w:rsidR="00C3473D" w:rsidRPr="00ED2737">
        <w:rPr>
          <w:rFonts w:ascii="Tahoma" w:hAnsi="Tahoma" w:cs="Tahoma"/>
          <w:sz w:val="20"/>
          <w:szCs w:val="20"/>
        </w:rPr>
        <w:t xml:space="preserve"> co najmniej </w:t>
      </w:r>
      <w:r w:rsidR="004740FB" w:rsidRPr="00ED2737">
        <w:rPr>
          <w:rFonts w:ascii="Tahoma" w:hAnsi="Tahoma" w:cs="Tahoma"/>
          <w:sz w:val="20"/>
          <w:szCs w:val="20"/>
        </w:rPr>
        <w:t>6</w:t>
      </w:r>
      <w:r w:rsidR="00C3473D" w:rsidRPr="00ED2737">
        <w:rPr>
          <w:rFonts w:ascii="Tahoma" w:hAnsi="Tahoma" w:cs="Tahoma"/>
          <w:sz w:val="20"/>
          <w:szCs w:val="20"/>
        </w:rPr>
        <w:t xml:space="preserve"> miesięczny termin ważności</w:t>
      </w:r>
      <w:r w:rsidR="00C3473D" w:rsidRPr="00ED2737">
        <w:rPr>
          <w:rFonts w:ascii="Tahoma" w:hAnsi="Tahoma" w:cs="Tahoma"/>
          <w:i/>
          <w:sz w:val="20"/>
          <w:szCs w:val="20"/>
        </w:rPr>
        <w:t>.</w:t>
      </w:r>
    </w:p>
    <w:p w:rsidR="00205E23" w:rsidRPr="00ED2737" w:rsidRDefault="003E57CE" w:rsidP="0008121C">
      <w:pPr>
        <w:numPr>
          <w:ilvl w:val="0"/>
          <w:numId w:val="45"/>
        </w:numPr>
        <w:ind w:left="426" w:hanging="426"/>
        <w:jc w:val="both"/>
        <w:rPr>
          <w:rFonts w:ascii="Tahoma" w:hAnsi="Tahoma" w:cs="Tahoma"/>
          <w:sz w:val="20"/>
          <w:szCs w:val="20"/>
        </w:rPr>
      </w:pPr>
      <w:r w:rsidRPr="00ED2737">
        <w:rPr>
          <w:rFonts w:ascii="Tahoma" w:hAnsi="Tahoma" w:cs="Tahoma"/>
          <w:sz w:val="20"/>
          <w:szCs w:val="20"/>
        </w:rPr>
        <w:t xml:space="preserve">Zamawiający </w:t>
      </w:r>
      <w:r w:rsidR="00FE2228" w:rsidRPr="00ED2737">
        <w:rPr>
          <w:rFonts w:ascii="Tahoma" w:hAnsi="Tahoma" w:cs="Tahoma"/>
          <w:sz w:val="20"/>
          <w:szCs w:val="20"/>
        </w:rPr>
        <w:t>zastrzega sobie prawo do składania zamówień bez ograniczeń, co do każdorazowej ilości towaru przedmiotu zamówienia</w:t>
      </w:r>
      <w:r w:rsidR="004740FB" w:rsidRPr="00ED2737">
        <w:rPr>
          <w:rFonts w:ascii="Tahoma" w:hAnsi="Tahoma" w:cs="Tahoma"/>
          <w:sz w:val="20"/>
          <w:szCs w:val="20"/>
        </w:rPr>
        <w:t xml:space="preserve"> </w:t>
      </w:r>
      <w:r w:rsidR="00FE2228" w:rsidRPr="00ED2737">
        <w:rPr>
          <w:rFonts w:ascii="Tahoma" w:hAnsi="Tahoma" w:cs="Tahoma"/>
          <w:sz w:val="20"/>
          <w:szCs w:val="20"/>
        </w:rPr>
        <w:t>oraz cykliczności dostaw.</w:t>
      </w:r>
    </w:p>
    <w:p w:rsidR="00205E23" w:rsidRPr="00ED2737" w:rsidRDefault="00A979DE" w:rsidP="0008121C">
      <w:pPr>
        <w:numPr>
          <w:ilvl w:val="0"/>
          <w:numId w:val="45"/>
        </w:numPr>
        <w:ind w:left="426" w:hanging="426"/>
        <w:jc w:val="both"/>
        <w:rPr>
          <w:rFonts w:ascii="Tahoma" w:hAnsi="Tahoma" w:cs="Tahoma"/>
          <w:sz w:val="20"/>
          <w:szCs w:val="20"/>
        </w:rPr>
      </w:pPr>
      <w:r w:rsidRPr="00ED2737">
        <w:rPr>
          <w:rFonts w:ascii="Tahoma" w:hAnsi="Tahoma" w:cs="Tahoma"/>
          <w:sz w:val="20"/>
          <w:szCs w:val="20"/>
        </w:rPr>
        <w:t>Wykonawca</w:t>
      </w:r>
      <w:r w:rsidR="00C24938" w:rsidRPr="00ED2737">
        <w:rPr>
          <w:rFonts w:ascii="Tahoma" w:hAnsi="Tahoma" w:cs="Tahoma"/>
          <w:sz w:val="20"/>
          <w:szCs w:val="20"/>
        </w:rPr>
        <w:t xml:space="preserve"> </w:t>
      </w:r>
      <w:r w:rsidR="00FE2228" w:rsidRPr="00ED2737">
        <w:rPr>
          <w:rFonts w:ascii="Tahoma" w:hAnsi="Tahoma" w:cs="Tahoma"/>
          <w:sz w:val="20"/>
          <w:szCs w:val="20"/>
        </w:rPr>
        <w:t xml:space="preserve">zobowiązuje się do elastycznego reagowania na zwiększone bądź zmniejszone potrzeby </w:t>
      </w:r>
      <w:r w:rsidR="003E57CE" w:rsidRPr="00ED2737">
        <w:rPr>
          <w:rFonts w:ascii="Tahoma" w:hAnsi="Tahoma" w:cs="Tahoma"/>
          <w:sz w:val="20"/>
          <w:szCs w:val="20"/>
        </w:rPr>
        <w:t>Zamawiającego</w:t>
      </w:r>
      <w:r w:rsidR="00FE2228" w:rsidRPr="00ED2737">
        <w:rPr>
          <w:rFonts w:ascii="Tahoma" w:hAnsi="Tahoma" w:cs="Tahoma"/>
          <w:sz w:val="20"/>
          <w:szCs w:val="20"/>
        </w:rPr>
        <w:t>, jak również na ewentualne korekty już dokonanych zamówień.</w:t>
      </w:r>
    </w:p>
    <w:p w:rsidR="00205E23" w:rsidRPr="00ED2737" w:rsidRDefault="00A979DE" w:rsidP="0008121C">
      <w:pPr>
        <w:numPr>
          <w:ilvl w:val="0"/>
          <w:numId w:val="45"/>
        </w:numPr>
        <w:ind w:left="426" w:hanging="426"/>
        <w:jc w:val="both"/>
        <w:rPr>
          <w:rFonts w:ascii="Tahoma" w:hAnsi="Tahoma" w:cs="Tahoma"/>
          <w:sz w:val="20"/>
          <w:szCs w:val="20"/>
        </w:rPr>
      </w:pPr>
      <w:r w:rsidRPr="00ED2737">
        <w:rPr>
          <w:rFonts w:ascii="Tahoma" w:hAnsi="Tahoma" w:cs="Tahoma"/>
          <w:sz w:val="20"/>
          <w:szCs w:val="20"/>
        </w:rPr>
        <w:t>Wykonawca</w:t>
      </w:r>
      <w:r w:rsidR="00C24938" w:rsidRPr="00ED2737">
        <w:rPr>
          <w:rFonts w:ascii="Tahoma" w:hAnsi="Tahoma" w:cs="Tahoma"/>
          <w:sz w:val="20"/>
          <w:szCs w:val="20"/>
        </w:rPr>
        <w:t xml:space="preserve"> </w:t>
      </w:r>
      <w:r w:rsidR="009B745B" w:rsidRPr="00ED2737">
        <w:rPr>
          <w:rFonts w:ascii="Tahoma" w:hAnsi="Tahoma" w:cs="Tahoma"/>
          <w:sz w:val="20"/>
          <w:szCs w:val="20"/>
        </w:rPr>
        <w:t xml:space="preserve">zobowiązany jest posiadać na stanie magazynu ilości asortymentu zapewniające płynność dostaw. W przypadku transportu i dostarczenia towaru przez firmę przewozową towar musi być wyraźnie opisany z wyszczególnieniem nazwy towaru oraz miejsca dostawy. </w:t>
      </w:r>
    </w:p>
    <w:p w:rsidR="00EC5338" w:rsidRPr="00ED2737" w:rsidRDefault="00EC5338" w:rsidP="0008121C">
      <w:pPr>
        <w:numPr>
          <w:ilvl w:val="0"/>
          <w:numId w:val="45"/>
        </w:numPr>
        <w:ind w:left="426" w:hanging="426"/>
        <w:jc w:val="both"/>
        <w:rPr>
          <w:rFonts w:ascii="Tahoma" w:hAnsi="Tahoma" w:cs="Tahoma"/>
          <w:sz w:val="20"/>
          <w:szCs w:val="20"/>
        </w:rPr>
      </w:pPr>
      <w:r w:rsidRPr="00ED2737">
        <w:rPr>
          <w:rFonts w:ascii="Tahoma" w:hAnsi="Tahoma" w:cs="Tahoma"/>
          <w:sz w:val="20"/>
          <w:szCs w:val="20"/>
        </w:rPr>
        <w:t xml:space="preserve">Okres dostarczania akcesoriów </w:t>
      </w:r>
      <w:r w:rsidR="00880A70">
        <w:rPr>
          <w:rFonts w:ascii="Tahoma" w:hAnsi="Tahoma" w:cs="Tahoma"/>
          <w:sz w:val="20"/>
          <w:szCs w:val="20"/>
        </w:rPr>
        <w:t>24</w:t>
      </w:r>
      <w:r w:rsidRPr="00ED2737">
        <w:rPr>
          <w:rFonts w:ascii="Tahoma" w:hAnsi="Tahoma" w:cs="Tahoma"/>
          <w:sz w:val="20"/>
          <w:szCs w:val="20"/>
        </w:rPr>
        <w:t xml:space="preserve"> miesięcy</w:t>
      </w:r>
      <w:r w:rsidR="004740FB" w:rsidRPr="00ED2737">
        <w:rPr>
          <w:rFonts w:ascii="Tahoma" w:hAnsi="Tahoma" w:cs="Tahoma"/>
          <w:sz w:val="20"/>
          <w:szCs w:val="20"/>
        </w:rPr>
        <w:t xml:space="preserve"> </w:t>
      </w:r>
      <w:r w:rsidRPr="00ED2737">
        <w:rPr>
          <w:rFonts w:ascii="Tahoma" w:hAnsi="Tahoma" w:cs="Tahoma"/>
          <w:sz w:val="20"/>
          <w:szCs w:val="20"/>
        </w:rPr>
        <w:t>od dnia podpisania Protokołu.</w:t>
      </w:r>
    </w:p>
    <w:p w:rsidR="00205E23" w:rsidRPr="00ED2737" w:rsidRDefault="00EC5338" w:rsidP="0008121C">
      <w:pPr>
        <w:numPr>
          <w:ilvl w:val="0"/>
          <w:numId w:val="45"/>
        </w:numPr>
        <w:ind w:left="426" w:hanging="426"/>
        <w:jc w:val="both"/>
        <w:rPr>
          <w:rFonts w:ascii="Tahoma" w:hAnsi="Tahoma" w:cs="Tahoma"/>
          <w:sz w:val="20"/>
          <w:szCs w:val="20"/>
        </w:rPr>
      </w:pPr>
      <w:r w:rsidRPr="00ED2737">
        <w:rPr>
          <w:rFonts w:ascii="Tahoma" w:hAnsi="Tahoma" w:cs="Tahoma"/>
          <w:sz w:val="20"/>
          <w:szCs w:val="20"/>
        </w:rPr>
        <w:t>Wymaga się od Wykonawcy dostarczenia pełnego opisu metody, metodyki wykonania oraz opisu</w:t>
      </w:r>
      <w:r w:rsidR="004740FB" w:rsidRPr="00ED2737">
        <w:rPr>
          <w:rFonts w:ascii="Tahoma" w:hAnsi="Tahoma" w:cs="Tahoma"/>
          <w:sz w:val="20"/>
          <w:szCs w:val="20"/>
        </w:rPr>
        <w:t xml:space="preserve"> </w:t>
      </w:r>
      <w:r w:rsidRPr="00ED2737">
        <w:rPr>
          <w:rFonts w:ascii="Tahoma" w:hAnsi="Tahoma" w:cs="Tahoma"/>
          <w:sz w:val="20"/>
          <w:szCs w:val="20"/>
        </w:rPr>
        <w:t>zestawu w</w:t>
      </w:r>
      <w:r w:rsidR="004740FB" w:rsidRPr="00ED2737">
        <w:rPr>
          <w:rFonts w:ascii="Tahoma" w:hAnsi="Tahoma" w:cs="Tahoma"/>
          <w:sz w:val="20"/>
          <w:szCs w:val="20"/>
        </w:rPr>
        <w:t xml:space="preserve"> </w:t>
      </w:r>
      <w:r w:rsidRPr="00ED2737">
        <w:rPr>
          <w:rFonts w:ascii="Tahoma" w:hAnsi="Tahoma" w:cs="Tahoma"/>
          <w:sz w:val="20"/>
          <w:szCs w:val="20"/>
        </w:rPr>
        <w:t>języku polskim.</w:t>
      </w:r>
    </w:p>
    <w:p w:rsidR="00D2313B" w:rsidRPr="00ED2737" w:rsidRDefault="00D2313B" w:rsidP="001E5CE8">
      <w:pPr>
        <w:jc w:val="center"/>
        <w:rPr>
          <w:rFonts w:ascii="Tahoma" w:hAnsi="Tahoma" w:cs="Tahoma"/>
          <w:b/>
          <w:sz w:val="20"/>
          <w:szCs w:val="20"/>
        </w:rPr>
      </w:pPr>
      <w:r w:rsidRPr="00ED2737">
        <w:rPr>
          <w:rFonts w:ascii="Tahoma" w:hAnsi="Tahoma" w:cs="Tahoma"/>
          <w:b/>
          <w:sz w:val="20"/>
          <w:szCs w:val="20"/>
        </w:rPr>
        <w:t xml:space="preserve">§ </w:t>
      </w:r>
      <w:r w:rsidR="00C25F8F" w:rsidRPr="00ED2737">
        <w:rPr>
          <w:rFonts w:ascii="Tahoma" w:hAnsi="Tahoma" w:cs="Tahoma"/>
          <w:b/>
          <w:sz w:val="20"/>
          <w:szCs w:val="20"/>
        </w:rPr>
        <w:t>5</w:t>
      </w:r>
    </w:p>
    <w:p w:rsidR="00D2313B" w:rsidRPr="00ED2737" w:rsidRDefault="00D2313B" w:rsidP="00A05637">
      <w:pPr>
        <w:spacing w:after="240"/>
        <w:jc w:val="center"/>
        <w:rPr>
          <w:rFonts w:ascii="Tahoma" w:hAnsi="Tahoma" w:cs="Tahoma"/>
          <w:b/>
          <w:sz w:val="20"/>
          <w:szCs w:val="20"/>
        </w:rPr>
      </w:pPr>
      <w:r w:rsidRPr="00ED2737">
        <w:rPr>
          <w:rFonts w:ascii="Tahoma" w:hAnsi="Tahoma" w:cs="Tahoma"/>
          <w:b/>
          <w:sz w:val="20"/>
          <w:szCs w:val="20"/>
        </w:rPr>
        <w:t xml:space="preserve">PROTOKÓŁ ODBIORU </w:t>
      </w:r>
    </w:p>
    <w:p w:rsidR="00D2313B" w:rsidRPr="00ED2737" w:rsidRDefault="00D2313B" w:rsidP="0008121C">
      <w:pPr>
        <w:numPr>
          <w:ilvl w:val="0"/>
          <w:numId w:val="51"/>
        </w:numPr>
        <w:ind w:left="284" w:hanging="284"/>
        <w:jc w:val="both"/>
        <w:rPr>
          <w:rFonts w:ascii="Tahoma" w:hAnsi="Tahoma" w:cs="Tahoma"/>
          <w:sz w:val="20"/>
          <w:szCs w:val="20"/>
        </w:rPr>
      </w:pPr>
      <w:r w:rsidRPr="00ED2737">
        <w:rPr>
          <w:rFonts w:ascii="Tahoma" w:hAnsi="Tahoma" w:cs="Tahoma"/>
          <w:sz w:val="20"/>
          <w:szCs w:val="20"/>
        </w:rPr>
        <w:t xml:space="preserve">Po zakończeniu montażu (wraz z ewentualną adaptacją pomieszczenia), instalacji </w:t>
      </w:r>
      <w:r w:rsidRPr="00ED2737">
        <w:rPr>
          <w:rFonts w:ascii="Tahoma" w:hAnsi="Tahoma" w:cs="Tahoma"/>
          <w:b/>
          <w:sz w:val="20"/>
          <w:szCs w:val="20"/>
        </w:rPr>
        <w:t>Analizatora</w:t>
      </w:r>
      <w:r w:rsidRPr="00ED2737">
        <w:rPr>
          <w:rFonts w:ascii="Tahoma" w:hAnsi="Tahoma" w:cs="Tahoma"/>
          <w:sz w:val="20"/>
          <w:szCs w:val="20"/>
        </w:rPr>
        <w:t xml:space="preserve"> oraz przeprowadzeniu szkolenia określonego w § </w:t>
      </w:r>
      <w:r w:rsidR="00FB3D09" w:rsidRPr="00ED2737">
        <w:rPr>
          <w:rFonts w:ascii="Tahoma" w:hAnsi="Tahoma" w:cs="Tahoma"/>
          <w:sz w:val="20"/>
          <w:szCs w:val="20"/>
        </w:rPr>
        <w:t>7</w:t>
      </w:r>
      <w:r w:rsidR="00F83E5B">
        <w:rPr>
          <w:rFonts w:ascii="Tahoma" w:hAnsi="Tahoma" w:cs="Tahoma"/>
          <w:sz w:val="20"/>
          <w:szCs w:val="20"/>
        </w:rPr>
        <w:t xml:space="preserve">, </w:t>
      </w:r>
      <w:r w:rsidRPr="00ED2737">
        <w:rPr>
          <w:rFonts w:ascii="Tahoma" w:hAnsi="Tahoma" w:cs="Tahoma"/>
          <w:sz w:val="20"/>
          <w:szCs w:val="20"/>
        </w:rPr>
        <w:t xml:space="preserve">Strony sporządzają protokół jego odbioru(zwany dalej „Protokołem”) na druku załączonym do niniejszej umowy stanowiącym </w:t>
      </w:r>
      <w:r w:rsidR="00DA4E2A" w:rsidRPr="00A05637">
        <w:rPr>
          <w:rFonts w:ascii="Tahoma" w:hAnsi="Tahoma" w:cs="Tahoma"/>
          <w:sz w:val="20"/>
          <w:szCs w:val="20"/>
        </w:rPr>
        <w:t>zał. nr</w:t>
      </w:r>
      <w:r w:rsidRPr="00A05637">
        <w:rPr>
          <w:rFonts w:ascii="Tahoma" w:hAnsi="Tahoma" w:cs="Tahoma"/>
          <w:sz w:val="20"/>
          <w:szCs w:val="20"/>
        </w:rPr>
        <w:t xml:space="preserve"> </w:t>
      </w:r>
      <w:r w:rsidR="00426D9C" w:rsidRPr="00A05637">
        <w:rPr>
          <w:rFonts w:ascii="Tahoma" w:hAnsi="Tahoma" w:cs="Tahoma"/>
          <w:sz w:val="20"/>
          <w:szCs w:val="20"/>
        </w:rPr>
        <w:t>4</w:t>
      </w:r>
      <w:r w:rsidRPr="00ED2737">
        <w:rPr>
          <w:rFonts w:ascii="Tahoma" w:hAnsi="Tahoma" w:cs="Tahoma"/>
          <w:sz w:val="20"/>
          <w:szCs w:val="20"/>
        </w:rPr>
        <w:t xml:space="preserve"> do niniejszej umowy.</w:t>
      </w:r>
    </w:p>
    <w:p w:rsidR="00D2313B" w:rsidRPr="00ED2737" w:rsidRDefault="00D2313B" w:rsidP="0008121C">
      <w:pPr>
        <w:numPr>
          <w:ilvl w:val="0"/>
          <w:numId w:val="51"/>
        </w:numPr>
        <w:ind w:left="284" w:hanging="284"/>
        <w:jc w:val="both"/>
        <w:rPr>
          <w:rFonts w:ascii="Tahoma" w:hAnsi="Tahoma" w:cs="Tahoma"/>
          <w:sz w:val="20"/>
          <w:szCs w:val="20"/>
        </w:rPr>
      </w:pPr>
      <w:r w:rsidRPr="00ED2737">
        <w:rPr>
          <w:rFonts w:ascii="Tahoma" w:hAnsi="Tahoma" w:cs="Tahoma"/>
          <w:sz w:val="20"/>
          <w:szCs w:val="20"/>
        </w:rPr>
        <w:t xml:space="preserve">Czynności odbioru </w:t>
      </w:r>
      <w:r w:rsidRPr="00ED2737">
        <w:rPr>
          <w:rFonts w:ascii="Tahoma" w:hAnsi="Tahoma" w:cs="Tahoma"/>
          <w:b/>
          <w:sz w:val="20"/>
          <w:szCs w:val="20"/>
        </w:rPr>
        <w:t>Analizatora</w:t>
      </w:r>
      <w:r w:rsidRPr="00ED2737">
        <w:rPr>
          <w:rFonts w:ascii="Tahoma" w:hAnsi="Tahoma" w:cs="Tahoma"/>
          <w:sz w:val="20"/>
          <w:szCs w:val="20"/>
        </w:rPr>
        <w:t xml:space="preserve"> obejmują sprawdzenie prawidłowego funkcjonowania w odniesieniu do wszystkich funkcji. </w:t>
      </w:r>
    </w:p>
    <w:p w:rsidR="00D2313B" w:rsidRPr="00ED2737" w:rsidRDefault="00D2313B" w:rsidP="0008121C">
      <w:pPr>
        <w:numPr>
          <w:ilvl w:val="0"/>
          <w:numId w:val="51"/>
        </w:numPr>
        <w:ind w:left="284" w:hanging="284"/>
        <w:jc w:val="both"/>
        <w:rPr>
          <w:rFonts w:ascii="Tahoma" w:hAnsi="Tahoma" w:cs="Tahoma"/>
          <w:sz w:val="20"/>
          <w:szCs w:val="20"/>
        </w:rPr>
      </w:pPr>
      <w:r w:rsidRPr="00ED2737">
        <w:rPr>
          <w:rFonts w:ascii="Tahoma" w:hAnsi="Tahoma" w:cs="Tahoma"/>
          <w:sz w:val="20"/>
          <w:szCs w:val="20"/>
        </w:rPr>
        <w:t xml:space="preserve">Protokół zostaje podpisany przez wyznaczone osoby, reprezentujące każdą ze Stron po stwierdzeniu, że </w:t>
      </w:r>
      <w:r w:rsidRPr="00ED2737">
        <w:rPr>
          <w:rFonts w:ascii="Tahoma" w:hAnsi="Tahoma" w:cs="Tahoma"/>
          <w:b/>
          <w:sz w:val="20"/>
          <w:szCs w:val="20"/>
        </w:rPr>
        <w:t>Analizator</w:t>
      </w:r>
      <w:r w:rsidRPr="00ED2737">
        <w:rPr>
          <w:rFonts w:ascii="Tahoma" w:hAnsi="Tahoma" w:cs="Tahoma"/>
          <w:sz w:val="20"/>
          <w:szCs w:val="20"/>
        </w:rPr>
        <w:t xml:space="preserve"> funkcjonuje prawidłowo w pełnym zakresie funkcji określonych w instrukcji obsługi oraz określonych przez Zamawiającego w </w:t>
      </w:r>
      <w:r w:rsidR="00DA4E2A" w:rsidRPr="00ED2737">
        <w:rPr>
          <w:rFonts w:ascii="Tahoma" w:hAnsi="Tahoma" w:cs="Tahoma"/>
          <w:sz w:val="20"/>
          <w:szCs w:val="20"/>
        </w:rPr>
        <w:t>zał. nr</w:t>
      </w:r>
      <w:r w:rsidR="00F83E5B">
        <w:rPr>
          <w:rFonts w:ascii="Tahoma" w:hAnsi="Tahoma" w:cs="Tahoma"/>
          <w:sz w:val="20"/>
          <w:szCs w:val="20"/>
        </w:rPr>
        <w:t xml:space="preserve"> 2 i 3 do Umowy.</w:t>
      </w:r>
      <w:r w:rsidRPr="00ED2737">
        <w:rPr>
          <w:rFonts w:ascii="Tahoma" w:hAnsi="Tahoma" w:cs="Tahoma"/>
          <w:sz w:val="20"/>
          <w:szCs w:val="20"/>
        </w:rPr>
        <w:t xml:space="preserve"> Każda ze Stron wyznaczy osoby do podpisania Protokołu. Ze strony Zamawiającego osobą wyznaczoną do podpisania protokołu po stronie Użytkownika jest </w:t>
      </w:r>
      <w:r w:rsidRPr="00ED2737">
        <w:rPr>
          <w:rFonts w:ascii="Tahoma" w:hAnsi="Tahoma" w:cs="Tahoma"/>
          <w:bCs/>
          <w:sz w:val="20"/>
          <w:szCs w:val="20"/>
        </w:rPr>
        <w:t xml:space="preserve">Pani </w:t>
      </w:r>
      <w:r w:rsidRPr="00ED2737">
        <w:rPr>
          <w:rFonts w:ascii="Tahoma" w:hAnsi="Tahoma" w:cs="Tahoma"/>
          <w:b/>
          <w:sz w:val="20"/>
          <w:szCs w:val="20"/>
          <w:u w:val="single"/>
        </w:rPr>
        <w:t>Sylwia Pilarz – Kierownik Pracowni Analitycznej Zespołu Szpitali Miejskich w Chorzowie przy ulicy Władysława Truchana 7 /lub/ osoba przez nią wyznaczona;</w:t>
      </w:r>
      <w:r w:rsidR="004740FB" w:rsidRPr="00ED2737">
        <w:rPr>
          <w:rFonts w:ascii="Tahoma" w:hAnsi="Tahoma" w:cs="Tahoma"/>
          <w:b/>
          <w:sz w:val="20"/>
          <w:szCs w:val="20"/>
          <w:u w:val="single"/>
        </w:rPr>
        <w:t xml:space="preserve"> </w:t>
      </w:r>
      <w:r w:rsidRPr="00ED2737">
        <w:rPr>
          <w:rFonts w:ascii="Tahoma" w:hAnsi="Tahoma" w:cs="Tahoma"/>
          <w:bCs/>
          <w:sz w:val="20"/>
          <w:szCs w:val="20"/>
        </w:rPr>
        <w:t xml:space="preserve">nr telefonu </w:t>
      </w:r>
      <w:r w:rsidRPr="00ED2737">
        <w:rPr>
          <w:rFonts w:ascii="Tahoma" w:hAnsi="Tahoma" w:cs="Tahoma"/>
          <w:b/>
          <w:sz w:val="20"/>
          <w:szCs w:val="20"/>
          <w:u w:val="single"/>
        </w:rPr>
        <w:t>(032) 34-90-160 / (032) 34-90-162</w:t>
      </w:r>
      <w:r w:rsidRPr="00ED2737">
        <w:rPr>
          <w:rFonts w:ascii="Tahoma" w:hAnsi="Tahoma" w:cs="Tahoma"/>
          <w:bCs/>
          <w:sz w:val="20"/>
          <w:szCs w:val="20"/>
        </w:rPr>
        <w:t xml:space="preserve"> e-mail: spilarz@zsm.com.pl</w:t>
      </w:r>
    </w:p>
    <w:p w:rsidR="00D2313B" w:rsidRPr="00ED2737" w:rsidRDefault="00D2313B" w:rsidP="0008121C">
      <w:pPr>
        <w:numPr>
          <w:ilvl w:val="0"/>
          <w:numId w:val="51"/>
        </w:numPr>
        <w:autoSpaceDE w:val="0"/>
        <w:autoSpaceDN w:val="0"/>
        <w:adjustRightInd w:val="0"/>
        <w:ind w:left="284" w:hanging="284"/>
        <w:jc w:val="both"/>
        <w:rPr>
          <w:rFonts w:ascii="Tahoma" w:hAnsi="Tahoma" w:cs="Tahoma"/>
          <w:sz w:val="20"/>
          <w:szCs w:val="20"/>
        </w:rPr>
      </w:pPr>
      <w:r w:rsidRPr="00ED2737">
        <w:rPr>
          <w:rFonts w:ascii="Tahoma" w:hAnsi="Tahoma" w:cs="Tahoma"/>
          <w:sz w:val="20"/>
          <w:szCs w:val="20"/>
        </w:rPr>
        <w:t xml:space="preserve"> W przypadku, gdy Analizator</w:t>
      </w:r>
      <w:r w:rsidR="004740FB" w:rsidRPr="00ED2737">
        <w:rPr>
          <w:rFonts w:ascii="Tahoma" w:hAnsi="Tahoma" w:cs="Tahoma"/>
          <w:sz w:val="20"/>
          <w:szCs w:val="20"/>
        </w:rPr>
        <w:t xml:space="preserve"> </w:t>
      </w:r>
      <w:r w:rsidRPr="00ED2737">
        <w:rPr>
          <w:rFonts w:ascii="Tahoma" w:hAnsi="Tahoma" w:cs="Tahoma"/>
          <w:sz w:val="20"/>
          <w:szCs w:val="20"/>
        </w:rPr>
        <w:t xml:space="preserve">nie funkcjonuje prawidłowo lub nie spełnia innych wymagań określonych przez Zamawiającego w </w:t>
      </w:r>
      <w:r w:rsidR="00DA4E2A" w:rsidRPr="00A05637">
        <w:rPr>
          <w:rFonts w:ascii="Tahoma" w:hAnsi="Tahoma" w:cs="Tahoma"/>
          <w:sz w:val="20"/>
          <w:szCs w:val="20"/>
        </w:rPr>
        <w:t>zał. nr</w:t>
      </w:r>
      <w:r w:rsidRPr="00A05637">
        <w:rPr>
          <w:rFonts w:ascii="Tahoma" w:hAnsi="Tahoma" w:cs="Tahoma"/>
          <w:sz w:val="20"/>
          <w:szCs w:val="20"/>
        </w:rPr>
        <w:t xml:space="preserve"> 3</w:t>
      </w:r>
      <w:r w:rsidR="00DD6DFD" w:rsidRPr="00ED2737">
        <w:rPr>
          <w:rFonts w:ascii="Tahoma" w:hAnsi="Tahoma" w:cs="Tahoma"/>
          <w:sz w:val="20"/>
          <w:szCs w:val="20"/>
        </w:rPr>
        <w:t xml:space="preserve"> </w:t>
      </w:r>
      <w:r w:rsidRPr="00ED2737">
        <w:rPr>
          <w:rFonts w:ascii="Tahoma" w:hAnsi="Tahoma" w:cs="Tahoma"/>
          <w:sz w:val="20"/>
          <w:szCs w:val="20"/>
        </w:rPr>
        <w:t xml:space="preserve">Zamawiający ma prawo odmowy podpisania Protokołu, ze wszystkimi konsekwencjami, które wiążą się z taką odmową. W takiej sytuacji </w:t>
      </w:r>
      <w:r w:rsidR="00A979DE" w:rsidRPr="00ED2737">
        <w:rPr>
          <w:rFonts w:ascii="Tahoma" w:hAnsi="Tahoma" w:cs="Tahoma"/>
          <w:sz w:val="20"/>
          <w:szCs w:val="20"/>
        </w:rPr>
        <w:t>Wykonawca</w:t>
      </w:r>
      <w:r w:rsidR="00A05637">
        <w:rPr>
          <w:rFonts w:ascii="Tahoma" w:hAnsi="Tahoma" w:cs="Tahoma"/>
          <w:sz w:val="20"/>
          <w:szCs w:val="20"/>
        </w:rPr>
        <w:t xml:space="preserve"> ma 7</w:t>
      </w:r>
      <w:r w:rsidRPr="00ED2737">
        <w:rPr>
          <w:rFonts w:ascii="Tahoma" w:hAnsi="Tahoma" w:cs="Tahoma"/>
          <w:sz w:val="20"/>
          <w:szCs w:val="20"/>
        </w:rPr>
        <w:t xml:space="preserve"> dni roboczych na dokonanie stosownych zmian.</w:t>
      </w:r>
    </w:p>
    <w:p w:rsidR="00FC2ABD" w:rsidRPr="00ED2737" w:rsidRDefault="00FC2ABD" w:rsidP="001E5CE8">
      <w:pPr>
        <w:jc w:val="both"/>
        <w:rPr>
          <w:rFonts w:ascii="Tahoma" w:hAnsi="Tahoma" w:cs="Tahoma"/>
          <w:sz w:val="20"/>
          <w:szCs w:val="20"/>
        </w:rPr>
      </w:pPr>
    </w:p>
    <w:p w:rsidR="00FC2ABD" w:rsidRPr="00ED2737" w:rsidRDefault="00FC2ABD" w:rsidP="001E5CE8">
      <w:pPr>
        <w:jc w:val="center"/>
        <w:rPr>
          <w:rFonts w:ascii="Tahoma" w:hAnsi="Tahoma" w:cs="Tahoma"/>
          <w:b/>
          <w:sz w:val="20"/>
          <w:szCs w:val="20"/>
        </w:rPr>
      </w:pPr>
      <w:r w:rsidRPr="00ED2737">
        <w:rPr>
          <w:rFonts w:ascii="Tahoma" w:hAnsi="Tahoma" w:cs="Tahoma"/>
          <w:b/>
          <w:sz w:val="20"/>
          <w:szCs w:val="20"/>
        </w:rPr>
        <w:t xml:space="preserve">§ </w:t>
      </w:r>
      <w:r w:rsidR="00C25F8F" w:rsidRPr="00ED2737">
        <w:rPr>
          <w:rFonts w:ascii="Tahoma" w:hAnsi="Tahoma" w:cs="Tahoma"/>
          <w:b/>
          <w:sz w:val="20"/>
          <w:szCs w:val="20"/>
        </w:rPr>
        <w:t>6</w:t>
      </w:r>
    </w:p>
    <w:p w:rsidR="00FC2ABD" w:rsidRPr="00ED2737" w:rsidRDefault="00FC2ABD" w:rsidP="00A05637">
      <w:pPr>
        <w:keepNext/>
        <w:widowControl w:val="0"/>
        <w:overflowPunct w:val="0"/>
        <w:autoSpaceDE w:val="0"/>
        <w:autoSpaceDN w:val="0"/>
        <w:adjustRightInd w:val="0"/>
        <w:spacing w:after="240"/>
        <w:jc w:val="center"/>
        <w:outlineLvl w:val="3"/>
        <w:rPr>
          <w:rFonts w:ascii="Tahoma" w:eastAsia="Calibri" w:hAnsi="Tahoma" w:cs="Tahoma"/>
          <w:b/>
          <w:bCs/>
          <w:sz w:val="20"/>
          <w:szCs w:val="20"/>
        </w:rPr>
      </w:pPr>
      <w:r w:rsidRPr="00ED2737">
        <w:rPr>
          <w:rFonts w:ascii="Tahoma" w:eastAsia="Calibri" w:hAnsi="Tahoma" w:cs="Tahoma"/>
          <w:b/>
          <w:bCs/>
          <w:sz w:val="20"/>
          <w:szCs w:val="20"/>
        </w:rPr>
        <w:t xml:space="preserve">Obsługa Serwisowa </w:t>
      </w:r>
    </w:p>
    <w:p w:rsidR="00FC2ABD" w:rsidRPr="00ED2737" w:rsidRDefault="00FC2ABD" w:rsidP="0008121C">
      <w:pPr>
        <w:numPr>
          <w:ilvl w:val="0"/>
          <w:numId w:val="48"/>
        </w:numPr>
        <w:ind w:left="284" w:hanging="284"/>
        <w:rPr>
          <w:rFonts w:ascii="Tahoma" w:hAnsi="Tahoma" w:cs="Tahoma"/>
          <w:sz w:val="20"/>
          <w:szCs w:val="20"/>
        </w:rPr>
      </w:pPr>
      <w:r w:rsidRPr="00ED2737">
        <w:rPr>
          <w:rFonts w:ascii="Tahoma" w:hAnsi="Tahoma" w:cs="Tahoma"/>
          <w:sz w:val="20"/>
          <w:szCs w:val="20"/>
        </w:rPr>
        <w:t xml:space="preserve">Obsługa serwisowa </w:t>
      </w:r>
      <w:r w:rsidRPr="00ED2737">
        <w:rPr>
          <w:rFonts w:ascii="Tahoma" w:hAnsi="Tahoma" w:cs="Tahoma"/>
          <w:b/>
          <w:sz w:val="20"/>
          <w:szCs w:val="20"/>
        </w:rPr>
        <w:t>Analizatora:</w:t>
      </w:r>
    </w:p>
    <w:p w:rsidR="00FC2ABD" w:rsidRPr="00ED2737" w:rsidRDefault="00A979DE"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Wykonawca</w:t>
      </w:r>
      <w:r w:rsidR="00FC2ABD" w:rsidRPr="00ED2737">
        <w:rPr>
          <w:rFonts w:ascii="Tahoma" w:hAnsi="Tahoma" w:cs="Tahoma"/>
          <w:sz w:val="20"/>
          <w:szCs w:val="20"/>
        </w:rPr>
        <w:t xml:space="preserve"> zobowiązuje się w ramach zaoferowanej ceny brutto</w:t>
      </w:r>
      <w:r w:rsidR="004740FB" w:rsidRPr="00ED2737">
        <w:rPr>
          <w:rFonts w:ascii="Tahoma" w:hAnsi="Tahoma" w:cs="Tahoma"/>
          <w:sz w:val="20"/>
          <w:szCs w:val="20"/>
        </w:rPr>
        <w:t xml:space="preserve"> </w:t>
      </w:r>
      <w:r w:rsidR="00FC2ABD" w:rsidRPr="00ED2737">
        <w:rPr>
          <w:rFonts w:ascii="Tahoma" w:hAnsi="Tahoma" w:cs="Tahoma"/>
          <w:sz w:val="20"/>
          <w:szCs w:val="20"/>
        </w:rPr>
        <w:t xml:space="preserve">do naprawy </w:t>
      </w:r>
      <w:r w:rsidR="00FC2ABD" w:rsidRPr="00ED2737">
        <w:rPr>
          <w:rFonts w:ascii="Tahoma" w:hAnsi="Tahoma" w:cs="Tahoma"/>
          <w:b/>
          <w:sz w:val="20"/>
          <w:szCs w:val="20"/>
        </w:rPr>
        <w:t>Analizatora</w:t>
      </w:r>
      <w:r w:rsidR="004740FB" w:rsidRPr="00ED2737">
        <w:rPr>
          <w:rFonts w:ascii="Tahoma" w:hAnsi="Tahoma" w:cs="Tahoma"/>
          <w:b/>
          <w:sz w:val="20"/>
          <w:szCs w:val="20"/>
        </w:rPr>
        <w:t xml:space="preserve"> </w:t>
      </w:r>
      <w:r w:rsidR="00FC2ABD" w:rsidRPr="00ED2737">
        <w:rPr>
          <w:rFonts w:ascii="Tahoma" w:hAnsi="Tahoma" w:cs="Tahoma"/>
          <w:sz w:val="20"/>
          <w:szCs w:val="20"/>
        </w:rPr>
        <w:t xml:space="preserve">w taki sposób, by po naprawie </w:t>
      </w:r>
      <w:r w:rsidR="00FC2ABD" w:rsidRPr="00ED2737">
        <w:rPr>
          <w:rFonts w:ascii="Tahoma" w:hAnsi="Tahoma" w:cs="Tahoma"/>
          <w:b/>
          <w:sz w:val="20"/>
          <w:szCs w:val="20"/>
        </w:rPr>
        <w:t>Analizator</w:t>
      </w:r>
      <w:r w:rsidR="004740FB" w:rsidRPr="00ED2737">
        <w:rPr>
          <w:rFonts w:ascii="Tahoma" w:hAnsi="Tahoma" w:cs="Tahoma"/>
          <w:b/>
          <w:sz w:val="20"/>
          <w:szCs w:val="20"/>
        </w:rPr>
        <w:t xml:space="preserve"> </w:t>
      </w:r>
      <w:r w:rsidR="00FC2ABD" w:rsidRPr="00ED2737">
        <w:rPr>
          <w:rFonts w:ascii="Tahoma" w:hAnsi="Tahoma" w:cs="Tahoma"/>
          <w:sz w:val="20"/>
          <w:szCs w:val="20"/>
        </w:rPr>
        <w:t>prawidłowo funkcjonował w</w:t>
      </w:r>
      <w:r w:rsidR="008C2731" w:rsidRPr="00ED2737">
        <w:rPr>
          <w:rFonts w:ascii="Tahoma" w:hAnsi="Tahoma" w:cs="Tahoma"/>
          <w:sz w:val="20"/>
          <w:szCs w:val="20"/>
        </w:rPr>
        <w:t> </w:t>
      </w:r>
      <w:r w:rsidR="00FC2ABD" w:rsidRPr="00ED2737">
        <w:rPr>
          <w:rFonts w:ascii="Tahoma" w:hAnsi="Tahoma" w:cs="Tahoma"/>
          <w:sz w:val="20"/>
          <w:szCs w:val="20"/>
        </w:rPr>
        <w:t xml:space="preserve">zakresie wszelkich wymaganych funkcji. </w:t>
      </w:r>
    </w:p>
    <w:p w:rsidR="00FC2ABD" w:rsidRPr="00ED2737" w:rsidRDefault="00FC2ABD"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 xml:space="preserve">Zgłoszenia nieprawidłowego funkcjonowania </w:t>
      </w:r>
      <w:r w:rsidRPr="00ED2737">
        <w:rPr>
          <w:rFonts w:ascii="Tahoma" w:hAnsi="Tahoma" w:cs="Tahoma"/>
          <w:b/>
          <w:sz w:val="20"/>
          <w:szCs w:val="20"/>
        </w:rPr>
        <w:t>Analizatora,</w:t>
      </w:r>
      <w:r w:rsidRPr="00ED2737">
        <w:rPr>
          <w:rFonts w:ascii="Tahoma" w:hAnsi="Tahoma" w:cs="Tahoma"/>
          <w:sz w:val="20"/>
          <w:szCs w:val="20"/>
        </w:rPr>
        <w:t xml:space="preserve"> Zamawiający dokonuje na piśmie przesłanym do Wykonawcy faksem. </w:t>
      </w:r>
    </w:p>
    <w:p w:rsidR="00FC2ABD" w:rsidRPr="00ED2737" w:rsidRDefault="00FC2ABD"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Naprawa powin</w:t>
      </w:r>
      <w:r w:rsidR="001021C8" w:rsidRPr="00ED2737">
        <w:rPr>
          <w:rFonts w:ascii="Tahoma" w:hAnsi="Tahoma" w:cs="Tahoma"/>
          <w:sz w:val="20"/>
          <w:szCs w:val="20"/>
        </w:rPr>
        <w:t>na być wykonana w terminie do 48</w:t>
      </w:r>
      <w:r w:rsidRPr="00ED2737">
        <w:rPr>
          <w:rFonts w:ascii="Tahoma" w:hAnsi="Tahoma" w:cs="Tahoma"/>
          <w:sz w:val="20"/>
          <w:szCs w:val="20"/>
        </w:rPr>
        <w:t xml:space="preserve"> godzin w dni robocze od chwili otrzymania zgłoszenia, a w przypadku, gdy naprawa wymaga sprowadzenia nowych elementów w terminie 4 dni roboczych od dnia otrzymania zgłoszenia.</w:t>
      </w:r>
    </w:p>
    <w:p w:rsidR="00FC2ABD" w:rsidRPr="00ED2737" w:rsidRDefault="00FC2ABD"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 xml:space="preserve">W przypadku gdy awaria nie zostanie usunięta w terminie wskazanym w </w:t>
      </w:r>
      <w:proofErr w:type="spellStart"/>
      <w:r w:rsidRPr="00ED2737">
        <w:rPr>
          <w:rFonts w:ascii="Tahoma" w:hAnsi="Tahoma" w:cs="Tahoma"/>
          <w:sz w:val="20"/>
          <w:szCs w:val="20"/>
        </w:rPr>
        <w:t>ppkt</w:t>
      </w:r>
      <w:proofErr w:type="spellEnd"/>
      <w:r w:rsidRPr="00ED2737">
        <w:rPr>
          <w:rFonts w:ascii="Tahoma" w:hAnsi="Tahoma" w:cs="Tahoma"/>
          <w:sz w:val="20"/>
          <w:szCs w:val="20"/>
        </w:rPr>
        <w:t xml:space="preserve"> c</w:t>
      </w:r>
      <w:r w:rsidR="009B27BE" w:rsidRPr="00ED2737">
        <w:rPr>
          <w:rFonts w:ascii="Tahoma" w:hAnsi="Tahoma" w:cs="Tahoma"/>
          <w:sz w:val="20"/>
          <w:szCs w:val="20"/>
        </w:rPr>
        <w:t>)</w:t>
      </w:r>
      <w:r w:rsidRPr="00ED2737">
        <w:rPr>
          <w:rFonts w:ascii="Tahoma" w:hAnsi="Tahoma" w:cs="Tahoma"/>
          <w:sz w:val="20"/>
          <w:szCs w:val="20"/>
        </w:rPr>
        <w:t xml:space="preserve"> </w:t>
      </w:r>
      <w:r w:rsidR="00A979DE" w:rsidRPr="00ED2737">
        <w:rPr>
          <w:rFonts w:ascii="Tahoma" w:hAnsi="Tahoma" w:cs="Tahoma"/>
          <w:sz w:val="20"/>
          <w:szCs w:val="20"/>
        </w:rPr>
        <w:t>Wykonawca</w:t>
      </w:r>
      <w:r w:rsidR="005212E2" w:rsidRPr="00ED2737">
        <w:rPr>
          <w:rFonts w:ascii="Tahoma" w:hAnsi="Tahoma" w:cs="Tahoma"/>
          <w:sz w:val="20"/>
          <w:szCs w:val="20"/>
        </w:rPr>
        <w:t xml:space="preserve"> </w:t>
      </w:r>
      <w:r w:rsidRPr="00ED2737">
        <w:rPr>
          <w:rFonts w:ascii="Tahoma" w:hAnsi="Tahoma" w:cs="Tahoma"/>
          <w:sz w:val="20"/>
          <w:szCs w:val="20"/>
        </w:rPr>
        <w:t xml:space="preserve">pokryje koszty badań, które Zamawiający będzie musiał wykonać (sam lub zlecić) w sytuacji awarii Analizatora do czasu dostarczenia analizatora zapasowego. W przypadku zlecenia badań </w:t>
      </w:r>
      <w:r w:rsidR="00A979DE" w:rsidRPr="00ED2737">
        <w:rPr>
          <w:rFonts w:ascii="Tahoma" w:hAnsi="Tahoma" w:cs="Tahoma"/>
          <w:sz w:val="20"/>
          <w:szCs w:val="20"/>
        </w:rPr>
        <w:t>Wykonawca</w:t>
      </w:r>
      <w:r w:rsidRPr="00ED2737">
        <w:rPr>
          <w:rFonts w:ascii="Tahoma" w:hAnsi="Tahoma" w:cs="Tahoma"/>
          <w:sz w:val="20"/>
          <w:szCs w:val="20"/>
        </w:rPr>
        <w:t xml:space="preserve"> pokrywa także koszty transportu materiału. </w:t>
      </w:r>
    </w:p>
    <w:p w:rsidR="00FC2ABD" w:rsidRPr="00ED2737" w:rsidRDefault="00FC2ABD"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 xml:space="preserve">W przypadku, kiedy naprawa nie zostanie dokonana w terminie 72 godzin w dni robocze od daty zgłoszenia awarii, </w:t>
      </w:r>
      <w:r w:rsidR="00A979DE" w:rsidRPr="00ED2737">
        <w:rPr>
          <w:rFonts w:ascii="Tahoma" w:hAnsi="Tahoma" w:cs="Tahoma"/>
          <w:sz w:val="20"/>
          <w:szCs w:val="20"/>
        </w:rPr>
        <w:t>Wykonawca</w:t>
      </w:r>
      <w:r w:rsidRPr="00ED2737">
        <w:rPr>
          <w:rFonts w:ascii="Tahoma" w:hAnsi="Tahoma" w:cs="Tahoma"/>
          <w:sz w:val="20"/>
          <w:szCs w:val="20"/>
        </w:rPr>
        <w:t xml:space="preserve"> zobowiązuje się do dostarczenia i zainstalowania w ciągu następnych 24 godzin analizatora zapasowego posiadającego co najmniej taki sam zakres badań jak Analizator. Analizator zapasowy będzie kompatybilny z materiałami eksploatacyjnymi ujętymi w </w:t>
      </w:r>
      <w:r w:rsidR="00DA4E2A" w:rsidRPr="00ED2737">
        <w:rPr>
          <w:rFonts w:ascii="Tahoma" w:hAnsi="Tahoma" w:cs="Tahoma"/>
          <w:sz w:val="20"/>
          <w:szCs w:val="20"/>
        </w:rPr>
        <w:t>zał. nr</w:t>
      </w:r>
      <w:r w:rsidRPr="00ED2737">
        <w:rPr>
          <w:rFonts w:ascii="Tahoma" w:hAnsi="Tahoma" w:cs="Tahoma"/>
          <w:sz w:val="20"/>
          <w:szCs w:val="20"/>
        </w:rPr>
        <w:t xml:space="preserve"> 3.</w:t>
      </w:r>
    </w:p>
    <w:p w:rsidR="00FC2ABD" w:rsidRPr="00ED2737" w:rsidRDefault="00A979DE"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Wykonawca</w:t>
      </w:r>
      <w:r w:rsidR="00FC2ABD" w:rsidRPr="00ED2737">
        <w:rPr>
          <w:rFonts w:ascii="Tahoma" w:hAnsi="Tahoma" w:cs="Tahoma"/>
          <w:sz w:val="20"/>
          <w:szCs w:val="20"/>
        </w:rPr>
        <w:t xml:space="preserve"> zobowiązuje się</w:t>
      </w:r>
      <w:r w:rsidR="00F83E5B">
        <w:rPr>
          <w:rFonts w:ascii="Tahoma" w:hAnsi="Tahoma" w:cs="Tahoma"/>
          <w:sz w:val="20"/>
          <w:szCs w:val="20"/>
        </w:rPr>
        <w:t xml:space="preserve"> w ramach zaoferowanej ceny brutto</w:t>
      </w:r>
      <w:r w:rsidR="00FC2ABD" w:rsidRPr="00ED2737">
        <w:rPr>
          <w:rFonts w:ascii="Tahoma" w:hAnsi="Tahoma" w:cs="Tahoma"/>
          <w:sz w:val="20"/>
          <w:szCs w:val="20"/>
        </w:rPr>
        <w:t xml:space="preserve"> do udzielania telefonicznych porad dotyczących eksploatacji </w:t>
      </w:r>
      <w:r w:rsidR="00FC2ABD" w:rsidRPr="00ED2737">
        <w:rPr>
          <w:rFonts w:ascii="Tahoma" w:hAnsi="Tahoma" w:cs="Tahoma"/>
          <w:b/>
          <w:sz w:val="20"/>
          <w:szCs w:val="20"/>
        </w:rPr>
        <w:t>Analizatora</w:t>
      </w:r>
      <w:r w:rsidR="00FC2ABD" w:rsidRPr="00ED2737">
        <w:rPr>
          <w:rFonts w:ascii="Tahoma" w:hAnsi="Tahoma" w:cs="Tahoma"/>
          <w:sz w:val="20"/>
          <w:szCs w:val="20"/>
        </w:rPr>
        <w:t xml:space="preserve"> pod numerem telefonu………………...</w:t>
      </w:r>
    </w:p>
    <w:p w:rsidR="00FC2ABD" w:rsidRPr="00ED2737" w:rsidRDefault="00A979DE"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Wykonawca</w:t>
      </w:r>
      <w:r w:rsidR="00FC2ABD" w:rsidRPr="00ED2737">
        <w:rPr>
          <w:rFonts w:ascii="Tahoma" w:hAnsi="Tahoma" w:cs="Tahoma"/>
          <w:sz w:val="20"/>
          <w:szCs w:val="20"/>
        </w:rPr>
        <w:t xml:space="preserve"> zobowiązuje się w ramach zaoferowanej ceny brutto</w:t>
      </w:r>
      <w:r w:rsidR="006F6AF7" w:rsidRPr="00ED2737">
        <w:rPr>
          <w:rFonts w:ascii="Tahoma" w:hAnsi="Tahoma" w:cs="Tahoma"/>
          <w:sz w:val="20"/>
          <w:szCs w:val="20"/>
        </w:rPr>
        <w:t xml:space="preserve"> </w:t>
      </w:r>
      <w:r w:rsidR="00FC2ABD" w:rsidRPr="00ED2737">
        <w:rPr>
          <w:rFonts w:ascii="Tahoma" w:hAnsi="Tahoma" w:cs="Tahoma"/>
          <w:sz w:val="20"/>
          <w:szCs w:val="20"/>
        </w:rPr>
        <w:t xml:space="preserve">do okresowej konserwacji </w:t>
      </w:r>
      <w:r w:rsidR="00FC2ABD" w:rsidRPr="00ED2737">
        <w:rPr>
          <w:rFonts w:ascii="Tahoma" w:hAnsi="Tahoma" w:cs="Tahoma"/>
          <w:b/>
          <w:sz w:val="20"/>
          <w:szCs w:val="20"/>
        </w:rPr>
        <w:t>Analizatora</w:t>
      </w:r>
      <w:r w:rsidR="006F6AF7" w:rsidRPr="00ED2737">
        <w:rPr>
          <w:rFonts w:ascii="Tahoma" w:hAnsi="Tahoma" w:cs="Tahoma"/>
          <w:b/>
          <w:sz w:val="20"/>
          <w:szCs w:val="20"/>
        </w:rPr>
        <w:t xml:space="preserve"> </w:t>
      </w:r>
      <w:r w:rsidR="00FC2ABD" w:rsidRPr="00ED2737">
        <w:rPr>
          <w:rFonts w:ascii="Tahoma" w:hAnsi="Tahoma" w:cs="Tahoma"/>
          <w:sz w:val="20"/>
          <w:szCs w:val="20"/>
        </w:rPr>
        <w:t xml:space="preserve">i wykonywania jego badań technicznych. Częstotliwość wymaganych okresowych konserwacji </w:t>
      </w:r>
      <w:r w:rsidR="00FC2ABD" w:rsidRPr="00ED2737">
        <w:rPr>
          <w:rFonts w:ascii="Tahoma" w:hAnsi="Tahoma" w:cs="Tahoma"/>
          <w:b/>
          <w:sz w:val="20"/>
          <w:szCs w:val="20"/>
        </w:rPr>
        <w:t>Analizatora</w:t>
      </w:r>
      <w:r w:rsidR="006F6AF7" w:rsidRPr="00ED2737">
        <w:rPr>
          <w:rFonts w:ascii="Tahoma" w:hAnsi="Tahoma" w:cs="Tahoma"/>
          <w:b/>
          <w:sz w:val="20"/>
          <w:szCs w:val="20"/>
        </w:rPr>
        <w:t xml:space="preserve"> </w:t>
      </w:r>
      <w:r w:rsidR="00FC2ABD" w:rsidRPr="00ED2737">
        <w:rPr>
          <w:rFonts w:ascii="Tahoma" w:hAnsi="Tahoma" w:cs="Tahoma"/>
          <w:sz w:val="20"/>
          <w:szCs w:val="20"/>
        </w:rPr>
        <w:t>wynika z zaleceń producenta.</w:t>
      </w:r>
    </w:p>
    <w:p w:rsidR="00FC2ABD" w:rsidRPr="00ED2737" w:rsidRDefault="00FC2ABD"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 xml:space="preserve">W czasie trwania umowy koszty wszystkich napraw </w:t>
      </w:r>
      <w:r w:rsidRPr="00ED2737">
        <w:rPr>
          <w:rFonts w:ascii="Tahoma" w:hAnsi="Tahoma" w:cs="Tahoma"/>
          <w:b/>
          <w:sz w:val="20"/>
          <w:szCs w:val="20"/>
        </w:rPr>
        <w:t>Analizatora</w:t>
      </w:r>
      <w:r w:rsidRPr="00ED2737">
        <w:rPr>
          <w:rFonts w:ascii="Tahoma" w:hAnsi="Tahoma" w:cs="Tahoma"/>
          <w:sz w:val="20"/>
          <w:szCs w:val="20"/>
        </w:rPr>
        <w:t xml:space="preserve">, dojazdu i czasu pracy serwisanta oraz koszty wymiany części zużywalnych nie ujętych w „Formularzu cenowym” pokrywa </w:t>
      </w:r>
      <w:r w:rsidR="00A979DE" w:rsidRPr="00ED2737">
        <w:rPr>
          <w:rFonts w:ascii="Tahoma" w:hAnsi="Tahoma" w:cs="Tahoma"/>
          <w:sz w:val="20"/>
          <w:szCs w:val="20"/>
        </w:rPr>
        <w:t>Wykonawca</w:t>
      </w:r>
      <w:r w:rsidRPr="00ED2737">
        <w:rPr>
          <w:rFonts w:ascii="Tahoma" w:hAnsi="Tahoma" w:cs="Tahoma"/>
          <w:sz w:val="20"/>
          <w:szCs w:val="20"/>
        </w:rPr>
        <w:t xml:space="preserve">. Zamawiający płaci tylko za części zużywalne wyszczególnione </w:t>
      </w:r>
      <w:r w:rsidRPr="00ED2737">
        <w:rPr>
          <w:rFonts w:ascii="Tahoma" w:hAnsi="Tahoma" w:cs="Tahoma"/>
          <w:bCs/>
          <w:sz w:val="20"/>
          <w:szCs w:val="20"/>
        </w:rPr>
        <w:t>w</w:t>
      </w:r>
      <w:r w:rsidRPr="00ED2737">
        <w:rPr>
          <w:rFonts w:ascii="Tahoma" w:hAnsi="Tahoma" w:cs="Tahoma"/>
          <w:b/>
          <w:bCs/>
          <w:sz w:val="20"/>
          <w:szCs w:val="20"/>
        </w:rPr>
        <w:t xml:space="preserve"> „</w:t>
      </w:r>
      <w:r w:rsidRPr="00ED2737">
        <w:rPr>
          <w:rFonts w:ascii="Tahoma" w:hAnsi="Tahoma" w:cs="Tahoma"/>
          <w:sz w:val="20"/>
          <w:szCs w:val="20"/>
        </w:rPr>
        <w:t>Formularzu cenowym</w:t>
      </w:r>
      <w:r w:rsidRPr="00ED2737">
        <w:rPr>
          <w:rFonts w:ascii="Tahoma" w:hAnsi="Tahoma" w:cs="Tahoma"/>
          <w:b/>
          <w:bCs/>
          <w:sz w:val="20"/>
          <w:szCs w:val="20"/>
        </w:rPr>
        <w:t xml:space="preserve">”. </w:t>
      </w:r>
    </w:p>
    <w:p w:rsidR="00FC2ABD" w:rsidRPr="00ED2737" w:rsidRDefault="00FC2ABD"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Maksymalnie 3 naprawy gwarancyjne tego samego elementu lub podzespołu uprawniają</w:t>
      </w:r>
      <w:r w:rsidR="006F6AF7" w:rsidRPr="00ED2737">
        <w:rPr>
          <w:rFonts w:ascii="Tahoma" w:hAnsi="Tahoma" w:cs="Tahoma"/>
          <w:sz w:val="20"/>
          <w:szCs w:val="20"/>
        </w:rPr>
        <w:t xml:space="preserve"> </w:t>
      </w:r>
      <w:r w:rsidRPr="00ED2737">
        <w:rPr>
          <w:rFonts w:ascii="Tahoma" w:hAnsi="Tahoma" w:cs="Tahoma"/>
          <w:sz w:val="20"/>
          <w:szCs w:val="20"/>
        </w:rPr>
        <w:t xml:space="preserve">do wymiany danego urządzenia (wchodzącego w skład </w:t>
      </w:r>
      <w:r w:rsidRPr="00ED2737">
        <w:rPr>
          <w:rFonts w:ascii="Tahoma" w:hAnsi="Tahoma" w:cs="Tahoma"/>
          <w:b/>
          <w:sz w:val="20"/>
          <w:szCs w:val="20"/>
        </w:rPr>
        <w:t>Analizatora</w:t>
      </w:r>
      <w:r w:rsidRPr="00ED2737">
        <w:rPr>
          <w:rFonts w:ascii="Tahoma" w:hAnsi="Tahoma" w:cs="Tahoma"/>
          <w:sz w:val="20"/>
          <w:szCs w:val="20"/>
        </w:rPr>
        <w:t>)</w:t>
      </w:r>
      <w:r w:rsidR="00AE640C" w:rsidRPr="00ED2737">
        <w:rPr>
          <w:rFonts w:ascii="Tahoma" w:hAnsi="Tahoma" w:cs="Tahoma"/>
          <w:sz w:val="20"/>
          <w:szCs w:val="20"/>
        </w:rPr>
        <w:t xml:space="preserve"> </w:t>
      </w:r>
      <w:r w:rsidRPr="00ED2737">
        <w:rPr>
          <w:rFonts w:ascii="Tahoma" w:hAnsi="Tahoma" w:cs="Tahoma"/>
          <w:sz w:val="20"/>
          <w:szCs w:val="20"/>
        </w:rPr>
        <w:t>na nowe</w:t>
      </w:r>
      <w:r w:rsidRPr="00ED2737">
        <w:rPr>
          <w:rFonts w:ascii="Tahoma" w:hAnsi="Tahoma" w:cs="Tahoma"/>
          <w:b/>
          <w:sz w:val="20"/>
          <w:szCs w:val="20"/>
        </w:rPr>
        <w:t>.</w:t>
      </w:r>
    </w:p>
    <w:p w:rsidR="00FC2ABD" w:rsidRPr="00ED2737" w:rsidRDefault="00FC2ABD" w:rsidP="0008121C">
      <w:pPr>
        <w:pStyle w:val="Tekstpodstawowywcity3"/>
        <w:numPr>
          <w:ilvl w:val="0"/>
          <w:numId w:val="49"/>
        </w:numPr>
        <w:spacing w:after="0"/>
        <w:ind w:left="851" w:hanging="425"/>
        <w:jc w:val="both"/>
        <w:rPr>
          <w:rFonts w:ascii="Tahoma" w:hAnsi="Tahoma" w:cs="Tahoma"/>
          <w:sz w:val="20"/>
          <w:szCs w:val="20"/>
        </w:rPr>
      </w:pPr>
      <w:r w:rsidRPr="00ED2737">
        <w:rPr>
          <w:rFonts w:ascii="Tahoma" w:hAnsi="Tahoma" w:cs="Tahoma"/>
          <w:sz w:val="20"/>
          <w:szCs w:val="20"/>
        </w:rPr>
        <w:t xml:space="preserve">Jeżeli </w:t>
      </w:r>
      <w:r w:rsidR="00A979DE" w:rsidRPr="00ED2737">
        <w:rPr>
          <w:rFonts w:ascii="Tahoma" w:hAnsi="Tahoma" w:cs="Tahoma"/>
          <w:sz w:val="20"/>
          <w:szCs w:val="20"/>
        </w:rPr>
        <w:t>Wykonawca</w:t>
      </w:r>
      <w:r w:rsidRPr="00ED2737">
        <w:rPr>
          <w:rFonts w:ascii="Tahoma" w:hAnsi="Tahoma" w:cs="Tahoma"/>
          <w:sz w:val="20"/>
          <w:szCs w:val="20"/>
        </w:rPr>
        <w:t xml:space="preserve"> nie usunie awarii poprzez naprawę lub wymianę urządzeń w ciągu 10 dni roboczych </w:t>
      </w:r>
      <w:r w:rsidRPr="00ED2737">
        <w:rPr>
          <w:rFonts w:ascii="Tahoma" w:hAnsi="Tahoma" w:cs="Tahoma"/>
          <w:bCs/>
          <w:sz w:val="20"/>
          <w:szCs w:val="20"/>
        </w:rPr>
        <w:t>od zgłoszenia awarii, Zamawiającemu przysługuje prawo odstąpienia od umowy, wypowiedzenia lub rozwiązania</w:t>
      </w:r>
      <w:r w:rsidR="006F6AF7" w:rsidRPr="00ED2737">
        <w:rPr>
          <w:rFonts w:ascii="Tahoma" w:hAnsi="Tahoma" w:cs="Tahoma"/>
          <w:bCs/>
          <w:sz w:val="20"/>
          <w:szCs w:val="20"/>
        </w:rPr>
        <w:t xml:space="preserve"> </w:t>
      </w:r>
      <w:r w:rsidRPr="00ED2737">
        <w:rPr>
          <w:rFonts w:ascii="Tahoma" w:hAnsi="Tahoma" w:cs="Tahoma"/>
          <w:bCs/>
          <w:sz w:val="20"/>
          <w:szCs w:val="20"/>
        </w:rPr>
        <w:t>umowy.</w:t>
      </w:r>
    </w:p>
    <w:p w:rsidR="00205E23" w:rsidRPr="00ED2737" w:rsidRDefault="00A979DE" w:rsidP="0008121C">
      <w:pPr>
        <w:numPr>
          <w:ilvl w:val="0"/>
          <w:numId w:val="49"/>
        </w:numPr>
        <w:ind w:left="851" w:hanging="425"/>
        <w:jc w:val="both"/>
        <w:rPr>
          <w:rFonts w:ascii="Tahoma" w:hAnsi="Tahoma" w:cs="Tahoma"/>
          <w:sz w:val="20"/>
          <w:szCs w:val="20"/>
        </w:rPr>
      </w:pPr>
      <w:r w:rsidRPr="00ED2737">
        <w:rPr>
          <w:rFonts w:ascii="Tahoma" w:hAnsi="Tahoma" w:cs="Tahoma"/>
          <w:sz w:val="20"/>
          <w:szCs w:val="20"/>
        </w:rPr>
        <w:t>Wykonawca</w:t>
      </w:r>
      <w:r w:rsidR="00FC2ABD" w:rsidRPr="00ED2737">
        <w:rPr>
          <w:rFonts w:ascii="Tahoma" w:hAnsi="Tahoma" w:cs="Tahoma"/>
          <w:sz w:val="20"/>
          <w:szCs w:val="20"/>
        </w:rPr>
        <w:t xml:space="preserve"> zobowiązany jest do zapewnienia możliwości bezpośredniego telefonicznego kontaktu z serwisantem przez 7 dni w tygodniu 24 h pod numerem telefonu ………………………………...… (bez konieczności łączenia się z centralą firmy lub itp.)</w:t>
      </w:r>
    </w:p>
    <w:p w:rsidR="00AE640C" w:rsidRPr="00ED2737" w:rsidRDefault="00AE640C" w:rsidP="00AE640C">
      <w:pPr>
        <w:ind w:left="851"/>
        <w:jc w:val="both"/>
        <w:rPr>
          <w:rFonts w:ascii="Tahoma" w:hAnsi="Tahoma" w:cs="Tahoma"/>
          <w:sz w:val="20"/>
          <w:szCs w:val="20"/>
        </w:rPr>
      </w:pPr>
    </w:p>
    <w:p w:rsidR="00342EF5" w:rsidRPr="00ED2737" w:rsidRDefault="00342EF5" w:rsidP="001E5CE8">
      <w:pPr>
        <w:jc w:val="center"/>
        <w:rPr>
          <w:rFonts w:ascii="Tahoma" w:hAnsi="Tahoma" w:cs="Tahoma"/>
          <w:b/>
          <w:bCs/>
          <w:sz w:val="20"/>
          <w:szCs w:val="20"/>
        </w:rPr>
      </w:pPr>
      <w:r w:rsidRPr="00ED2737">
        <w:rPr>
          <w:rFonts w:ascii="Tahoma" w:hAnsi="Tahoma" w:cs="Tahoma"/>
          <w:b/>
          <w:bCs/>
          <w:sz w:val="20"/>
          <w:szCs w:val="20"/>
        </w:rPr>
        <w:t xml:space="preserve">§ </w:t>
      </w:r>
      <w:r w:rsidR="00C25F8F" w:rsidRPr="00ED2737">
        <w:rPr>
          <w:rFonts w:ascii="Tahoma" w:hAnsi="Tahoma" w:cs="Tahoma"/>
          <w:b/>
          <w:bCs/>
          <w:sz w:val="20"/>
          <w:szCs w:val="20"/>
        </w:rPr>
        <w:t>7</w:t>
      </w:r>
    </w:p>
    <w:p w:rsidR="00AE640C" w:rsidRPr="00ED2737" w:rsidRDefault="00342EF5" w:rsidP="00A05637">
      <w:pPr>
        <w:spacing w:after="240"/>
        <w:jc w:val="center"/>
        <w:rPr>
          <w:rFonts w:ascii="Tahoma" w:hAnsi="Tahoma" w:cs="Tahoma"/>
          <w:b/>
          <w:bCs/>
          <w:sz w:val="20"/>
          <w:szCs w:val="20"/>
        </w:rPr>
      </w:pPr>
      <w:r w:rsidRPr="00ED2737">
        <w:rPr>
          <w:rFonts w:ascii="Tahoma" w:hAnsi="Tahoma" w:cs="Tahoma"/>
          <w:b/>
          <w:bCs/>
          <w:sz w:val="20"/>
          <w:szCs w:val="20"/>
        </w:rPr>
        <w:t>SZKOLENIE</w:t>
      </w:r>
    </w:p>
    <w:p w:rsidR="00FC2ABD" w:rsidRPr="00ED2737" w:rsidRDefault="00A979DE" w:rsidP="0008121C">
      <w:pPr>
        <w:numPr>
          <w:ilvl w:val="0"/>
          <w:numId w:val="50"/>
        </w:numPr>
        <w:ind w:left="284" w:hanging="284"/>
        <w:jc w:val="both"/>
        <w:rPr>
          <w:rFonts w:ascii="Tahoma" w:hAnsi="Tahoma" w:cs="Tahoma"/>
          <w:color w:val="000000"/>
          <w:sz w:val="20"/>
          <w:szCs w:val="20"/>
        </w:rPr>
      </w:pPr>
      <w:r w:rsidRPr="00ED2737">
        <w:rPr>
          <w:rFonts w:ascii="Tahoma" w:hAnsi="Tahoma" w:cs="Tahoma"/>
          <w:color w:val="000000"/>
          <w:sz w:val="20"/>
          <w:szCs w:val="20"/>
        </w:rPr>
        <w:t>Wykonawca</w:t>
      </w:r>
      <w:r w:rsidR="00646D00" w:rsidRPr="00ED2737">
        <w:rPr>
          <w:rFonts w:ascii="Tahoma" w:hAnsi="Tahoma" w:cs="Tahoma"/>
          <w:color w:val="000000"/>
          <w:sz w:val="20"/>
          <w:szCs w:val="20"/>
        </w:rPr>
        <w:t xml:space="preserve"> w ramach wynagrodzenia umownego </w:t>
      </w:r>
      <w:r w:rsidR="00A05637">
        <w:rPr>
          <w:rFonts w:ascii="Tahoma" w:hAnsi="Tahoma" w:cs="Tahoma"/>
          <w:color w:val="000000"/>
          <w:sz w:val="20"/>
          <w:szCs w:val="20"/>
        </w:rPr>
        <w:t xml:space="preserve">jest </w:t>
      </w:r>
      <w:r w:rsidR="00646D00" w:rsidRPr="00ED2737">
        <w:rPr>
          <w:rFonts w:ascii="Tahoma" w:hAnsi="Tahoma" w:cs="Tahoma"/>
          <w:color w:val="000000"/>
          <w:sz w:val="20"/>
          <w:szCs w:val="20"/>
        </w:rPr>
        <w:t>zobowiąz</w:t>
      </w:r>
      <w:r w:rsidR="00A05637">
        <w:rPr>
          <w:rFonts w:ascii="Tahoma" w:hAnsi="Tahoma" w:cs="Tahoma"/>
          <w:color w:val="000000"/>
          <w:sz w:val="20"/>
          <w:szCs w:val="20"/>
        </w:rPr>
        <w:t xml:space="preserve">any </w:t>
      </w:r>
      <w:r w:rsidR="00646D00" w:rsidRPr="00ED2737">
        <w:rPr>
          <w:rFonts w:ascii="Tahoma" w:hAnsi="Tahoma" w:cs="Tahoma"/>
          <w:color w:val="000000"/>
          <w:sz w:val="20"/>
          <w:szCs w:val="20"/>
        </w:rPr>
        <w:t xml:space="preserve">do przeprowadzenia niezbędnego </w:t>
      </w:r>
      <w:r w:rsidR="00646D00" w:rsidRPr="00ED2737">
        <w:rPr>
          <w:rFonts w:ascii="Tahoma" w:hAnsi="Tahoma" w:cs="Tahoma"/>
          <w:b/>
          <w:bCs/>
          <w:color w:val="000000"/>
          <w:sz w:val="20"/>
          <w:szCs w:val="20"/>
        </w:rPr>
        <w:t xml:space="preserve">szkolenia </w:t>
      </w:r>
      <w:r w:rsidR="00646D00" w:rsidRPr="00ED2737">
        <w:rPr>
          <w:rFonts w:ascii="Tahoma" w:hAnsi="Tahoma" w:cs="Tahoma"/>
          <w:color w:val="000000"/>
          <w:sz w:val="20"/>
          <w:szCs w:val="20"/>
        </w:rPr>
        <w:t xml:space="preserve">personelu </w:t>
      </w:r>
      <w:r w:rsidR="00084F17" w:rsidRPr="00ED2737">
        <w:rPr>
          <w:rFonts w:ascii="Tahoma" w:hAnsi="Tahoma" w:cs="Tahoma"/>
          <w:color w:val="000000"/>
          <w:sz w:val="20"/>
          <w:szCs w:val="20"/>
        </w:rPr>
        <w:t>Zamawiającego</w:t>
      </w:r>
      <w:r w:rsidR="00646D00" w:rsidRPr="00ED2737">
        <w:rPr>
          <w:rFonts w:ascii="Tahoma" w:hAnsi="Tahoma" w:cs="Tahoma"/>
          <w:color w:val="000000"/>
          <w:sz w:val="20"/>
          <w:szCs w:val="20"/>
        </w:rPr>
        <w:t xml:space="preserve"> - Pracowników </w:t>
      </w:r>
      <w:r w:rsidR="00F074F7" w:rsidRPr="00ED2737">
        <w:rPr>
          <w:rFonts w:ascii="Tahoma" w:hAnsi="Tahoma" w:cs="Tahoma"/>
          <w:color w:val="000000"/>
          <w:sz w:val="20"/>
          <w:szCs w:val="20"/>
        </w:rPr>
        <w:t>Pracowni Analitycznej</w:t>
      </w:r>
      <w:r w:rsidR="00646D00" w:rsidRPr="00ED2737">
        <w:rPr>
          <w:rFonts w:ascii="Tahoma" w:hAnsi="Tahoma" w:cs="Tahoma"/>
          <w:color w:val="000000"/>
          <w:sz w:val="20"/>
          <w:szCs w:val="20"/>
        </w:rPr>
        <w:t>-</w:t>
      </w:r>
      <w:r w:rsidR="00646D00" w:rsidRPr="00ED2737">
        <w:rPr>
          <w:rFonts w:ascii="Tahoma" w:hAnsi="Tahoma" w:cs="Tahoma"/>
          <w:b/>
          <w:bCs/>
          <w:color w:val="000000"/>
          <w:sz w:val="20"/>
          <w:szCs w:val="20"/>
        </w:rPr>
        <w:t xml:space="preserve"> teoretycznego </w:t>
      </w:r>
      <w:r w:rsidR="00646D00" w:rsidRPr="00ED2737">
        <w:rPr>
          <w:rFonts w:ascii="Tahoma" w:hAnsi="Tahoma" w:cs="Tahoma"/>
          <w:color w:val="000000"/>
          <w:sz w:val="20"/>
          <w:szCs w:val="20"/>
        </w:rPr>
        <w:t>(zakres wiedzy merytorycznej związanej z użytkowaniem i eksploatacją urządze</w:t>
      </w:r>
      <w:r w:rsidR="00F074F7" w:rsidRPr="00ED2737">
        <w:rPr>
          <w:rFonts w:ascii="Tahoma" w:hAnsi="Tahoma" w:cs="Tahoma"/>
          <w:color w:val="000000"/>
          <w:sz w:val="20"/>
          <w:szCs w:val="20"/>
        </w:rPr>
        <w:t>nia</w:t>
      </w:r>
      <w:r w:rsidR="00AE640C" w:rsidRPr="00ED2737">
        <w:rPr>
          <w:rFonts w:ascii="Tahoma" w:hAnsi="Tahoma" w:cs="Tahoma"/>
          <w:color w:val="000000"/>
          <w:sz w:val="20"/>
          <w:szCs w:val="20"/>
        </w:rPr>
        <w:t xml:space="preserve"> </w:t>
      </w:r>
      <w:r w:rsidR="00FC2ABD" w:rsidRPr="00ED2737">
        <w:rPr>
          <w:rFonts w:ascii="Tahoma" w:hAnsi="Tahoma" w:cs="Tahoma"/>
          <w:color w:val="000000"/>
          <w:sz w:val="20"/>
          <w:szCs w:val="20"/>
        </w:rPr>
        <w:t>oraz interpretacją wyników</w:t>
      </w:r>
      <w:r w:rsidR="00646D00" w:rsidRPr="00ED2737">
        <w:rPr>
          <w:rFonts w:ascii="Tahoma" w:hAnsi="Tahoma" w:cs="Tahoma"/>
          <w:color w:val="000000"/>
          <w:sz w:val="20"/>
          <w:szCs w:val="20"/>
        </w:rPr>
        <w:t xml:space="preserve">) </w:t>
      </w:r>
      <w:r w:rsidR="00646D00" w:rsidRPr="00ED2737">
        <w:rPr>
          <w:rFonts w:ascii="Tahoma" w:hAnsi="Tahoma" w:cs="Tahoma"/>
          <w:bCs/>
          <w:color w:val="000000"/>
          <w:sz w:val="20"/>
          <w:szCs w:val="20"/>
        </w:rPr>
        <w:t>i</w:t>
      </w:r>
      <w:r w:rsidR="00646D00" w:rsidRPr="00ED2737">
        <w:rPr>
          <w:rFonts w:ascii="Tahoma" w:hAnsi="Tahoma" w:cs="Tahoma"/>
          <w:b/>
          <w:bCs/>
          <w:color w:val="000000"/>
          <w:sz w:val="20"/>
          <w:szCs w:val="20"/>
        </w:rPr>
        <w:t xml:space="preserve"> praktycznego </w:t>
      </w:r>
      <w:r w:rsidR="00646D00" w:rsidRPr="00ED2737">
        <w:rPr>
          <w:rFonts w:ascii="Tahoma" w:hAnsi="Tahoma" w:cs="Tahoma"/>
          <w:color w:val="000000"/>
          <w:sz w:val="20"/>
          <w:szCs w:val="20"/>
        </w:rPr>
        <w:t>w zakresie poprawnej eksploatacji, które prowadzone będzie przez wykwalifikowaną kadrę - techników/serwisantów z uprawnieniami licencyjnymi producenta urządze</w:t>
      </w:r>
      <w:r w:rsidR="00FC2ABD" w:rsidRPr="00ED2737">
        <w:rPr>
          <w:rFonts w:ascii="Tahoma" w:hAnsi="Tahoma" w:cs="Tahoma"/>
          <w:color w:val="000000"/>
          <w:sz w:val="20"/>
          <w:szCs w:val="20"/>
        </w:rPr>
        <w:t>nia. Szkolenia winny być kompleksowe i obejmować wszelkie zagadnienia, które są niezbędne do prawidłowej eksploatacji Analizatora oraz zinterpretowania wyniku.</w:t>
      </w:r>
    </w:p>
    <w:p w:rsidR="00205E23" w:rsidRPr="00ED2737" w:rsidRDefault="00646D00" w:rsidP="0008121C">
      <w:pPr>
        <w:pStyle w:val="NormalTable1"/>
        <w:widowControl w:val="0"/>
        <w:numPr>
          <w:ilvl w:val="0"/>
          <w:numId w:val="48"/>
        </w:numPr>
        <w:ind w:left="284" w:hanging="284"/>
        <w:jc w:val="both"/>
        <w:textAlignment w:val="baseline"/>
        <w:rPr>
          <w:rFonts w:ascii="Tahoma" w:hAnsi="Tahoma" w:cs="Tahoma"/>
          <w:color w:val="000000"/>
        </w:rPr>
      </w:pPr>
      <w:r w:rsidRPr="00ED2737">
        <w:rPr>
          <w:rFonts w:ascii="Tahoma" w:hAnsi="Tahoma" w:cs="Tahoma"/>
          <w:color w:val="000000"/>
        </w:rPr>
        <w:t>Szkolenie może być przeprowadzone w innym terminie po uprzednim jego uzgodnieniu z</w:t>
      </w:r>
      <w:r w:rsidR="008C2731" w:rsidRPr="00ED2737">
        <w:rPr>
          <w:rFonts w:ascii="Tahoma" w:hAnsi="Tahoma" w:cs="Tahoma"/>
          <w:color w:val="000000"/>
        </w:rPr>
        <w:t> </w:t>
      </w:r>
      <w:r w:rsidRPr="00ED2737">
        <w:rPr>
          <w:rFonts w:ascii="Tahoma" w:hAnsi="Tahoma" w:cs="Tahoma"/>
          <w:color w:val="000000"/>
        </w:rPr>
        <w:t xml:space="preserve">Kierownikiem </w:t>
      </w:r>
      <w:r w:rsidR="00F074F7" w:rsidRPr="00ED2737">
        <w:rPr>
          <w:rFonts w:ascii="Tahoma" w:hAnsi="Tahoma" w:cs="Tahoma"/>
          <w:color w:val="000000"/>
        </w:rPr>
        <w:t>Pracowni</w:t>
      </w:r>
      <w:r w:rsidRPr="00ED2737">
        <w:rPr>
          <w:rFonts w:ascii="Tahoma" w:hAnsi="Tahoma" w:cs="Tahoma"/>
          <w:color w:val="000000"/>
        </w:rPr>
        <w:t xml:space="preserve"> Analityczne</w:t>
      </w:r>
      <w:r w:rsidR="00F074F7" w:rsidRPr="00ED2737">
        <w:rPr>
          <w:rFonts w:ascii="Tahoma" w:hAnsi="Tahoma" w:cs="Tahoma"/>
          <w:color w:val="000000"/>
        </w:rPr>
        <w:t>j</w:t>
      </w:r>
      <w:r w:rsidRPr="00ED2737">
        <w:rPr>
          <w:rFonts w:ascii="Tahoma" w:hAnsi="Tahoma" w:cs="Tahoma"/>
          <w:color w:val="000000"/>
        </w:rPr>
        <w:t xml:space="preserve">. </w:t>
      </w:r>
      <w:r w:rsidR="00A979DE" w:rsidRPr="00ED2737">
        <w:rPr>
          <w:rFonts w:ascii="Tahoma" w:hAnsi="Tahoma" w:cs="Tahoma"/>
          <w:color w:val="000000"/>
        </w:rPr>
        <w:t>Wykonawca</w:t>
      </w:r>
      <w:r w:rsidRPr="00ED2737">
        <w:rPr>
          <w:rFonts w:ascii="Tahoma" w:hAnsi="Tahoma" w:cs="Tahoma"/>
          <w:color w:val="000000"/>
        </w:rPr>
        <w:t xml:space="preserve"> przeprowadzi szkolenie, zapewniając na swój ko</w:t>
      </w:r>
      <w:r w:rsidRPr="00ED2737">
        <w:rPr>
          <w:rFonts w:ascii="Tahoma" w:hAnsi="Tahoma" w:cs="Tahoma"/>
          <w:bCs/>
          <w:color w:val="000000"/>
        </w:rPr>
        <w:t>szt wszyst</w:t>
      </w:r>
      <w:r w:rsidRPr="00ED2737">
        <w:rPr>
          <w:rFonts w:ascii="Tahoma" w:hAnsi="Tahoma" w:cs="Tahoma"/>
          <w:color w:val="000000"/>
        </w:rPr>
        <w:t xml:space="preserve">kie niezbędne do realizacji szkolenia materiały </w:t>
      </w:r>
      <w:r w:rsidR="00FC2ABD" w:rsidRPr="00ED2737">
        <w:rPr>
          <w:rFonts w:ascii="Tahoma" w:hAnsi="Tahoma" w:cs="Tahoma"/>
          <w:color w:val="000000"/>
        </w:rPr>
        <w:t xml:space="preserve">(w tym pakiety startowe odczynników) </w:t>
      </w:r>
      <w:r w:rsidRPr="00ED2737">
        <w:rPr>
          <w:rFonts w:ascii="Tahoma" w:hAnsi="Tahoma" w:cs="Tahoma"/>
          <w:color w:val="000000"/>
        </w:rPr>
        <w:t xml:space="preserve">oraz dojazd </w:t>
      </w:r>
      <w:r w:rsidRPr="00ED2737">
        <w:rPr>
          <w:rFonts w:ascii="Tahoma" w:hAnsi="Tahoma" w:cs="Tahoma"/>
          <w:bCs/>
          <w:color w:val="000000"/>
        </w:rPr>
        <w:t>i przyjazd wraz</w:t>
      </w:r>
      <w:r w:rsidRPr="00ED2737">
        <w:rPr>
          <w:rFonts w:ascii="Tahoma" w:hAnsi="Tahoma" w:cs="Tahoma"/>
          <w:color w:val="000000"/>
        </w:rPr>
        <w:t xml:space="preserve"> z zakwaterowaniem dla kadry szkoleniowej.</w:t>
      </w:r>
    </w:p>
    <w:p w:rsidR="00205E23" w:rsidRPr="00ED2737" w:rsidRDefault="00646D00" w:rsidP="0008121C">
      <w:pPr>
        <w:pStyle w:val="NormalTable1"/>
        <w:widowControl w:val="0"/>
        <w:numPr>
          <w:ilvl w:val="0"/>
          <w:numId w:val="48"/>
        </w:numPr>
        <w:ind w:left="284" w:hanging="284"/>
        <w:jc w:val="both"/>
        <w:textAlignment w:val="baseline"/>
        <w:rPr>
          <w:rFonts w:ascii="Tahoma" w:hAnsi="Tahoma" w:cs="Tahoma"/>
          <w:color w:val="000000"/>
        </w:rPr>
      </w:pPr>
      <w:r w:rsidRPr="00ED2737">
        <w:rPr>
          <w:rFonts w:ascii="Tahoma" w:hAnsi="Tahoma" w:cs="Tahoma"/>
          <w:color w:val="000000"/>
        </w:rPr>
        <w:t xml:space="preserve">Na szkolenie personelu </w:t>
      </w:r>
      <w:r w:rsidR="00BF7EEC" w:rsidRPr="00ED2737">
        <w:rPr>
          <w:rFonts w:ascii="Tahoma" w:hAnsi="Tahoma" w:cs="Tahoma"/>
          <w:color w:val="000000"/>
        </w:rPr>
        <w:t>Zamawiającego</w:t>
      </w:r>
      <w:r w:rsidR="00270D70" w:rsidRPr="00ED2737">
        <w:rPr>
          <w:rFonts w:ascii="Tahoma" w:hAnsi="Tahoma" w:cs="Tahoma"/>
          <w:color w:val="000000"/>
        </w:rPr>
        <w:t xml:space="preserve"> </w:t>
      </w:r>
      <w:r w:rsidRPr="00ED2737">
        <w:rPr>
          <w:rFonts w:ascii="Tahoma" w:hAnsi="Tahoma" w:cs="Tahoma"/>
          <w:bCs/>
          <w:color w:val="000000"/>
        </w:rPr>
        <w:t>zostanie przezn</w:t>
      </w:r>
      <w:r w:rsidRPr="00ED2737">
        <w:rPr>
          <w:rFonts w:ascii="Tahoma" w:hAnsi="Tahoma" w:cs="Tahoma"/>
          <w:color w:val="000000"/>
        </w:rPr>
        <w:t xml:space="preserve">aczony czas niezbędny do nabycia przez pracowników umiejętności obsługi urządzenia. </w:t>
      </w:r>
    </w:p>
    <w:p w:rsidR="00205E23" w:rsidRPr="00ED2737" w:rsidRDefault="00A979DE" w:rsidP="0008121C">
      <w:pPr>
        <w:pStyle w:val="NormalTable1"/>
        <w:widowControl w:val="0"/>
        <w:numPr>
          <w:ilvl w:val="0"/>
          <w:numId w:val="48"/>
        </w:numPr>
        <w:ind w:left="284" w:hanging="284"/>
        <w:jc w:val="both"/>
        <w:textAlignment w:val="baseline"/>
        <w:rPr>
          <w:rFonts w:ascii="Tahoma" w:hAnsi="Tahoma" w:cs="Tahoma"/>
        </w:rPr>
      </w:pPr>
      <w:r w:rsidRPr="00ED2737">
        <w:rPr>
          <w:rFonts w:ascii="Tahoma" w:hAnsi="Tahoma" w:cs="Tahoma"/>
          <w:snapToGrid w:val="0"/>
          <w:color w:val="000000"/>
        </w:rPr>
        <w:t>Wykonawca</w:t>
      </w:r>
      <w:r w:rsidR="00646D00" w:rsidRPr="00ED2737">
        <w:rPr>
          <w:rFonts w:ascii="Tahoma" w:hAnsi="Tahoma" w:cs="Tahoma"/>
          <w:snapToGrid w:val="0"/>
          <w:color w:val="000000"/>
        </w:rPr>
        <w:t xml:space="preserve"> zobowiązany jest po przeprowadzeniu przedmiotowego szkolenia przekazać </w:t>
      </w:r>
      <w:r w:rsidR="00BF7EEC" w:rsidRPr="00ED2737">
        <w:rPr>
          <w:rFonts w:ascii="Tahoma" w:hAnsi="Tahoma" w:cs="Tahoma"/>
          <w:snapToGrid w:val="0"/>
          <w:color w:val="000000"/>
        </w:rPr>
        <w:t>Zamawiającemu</w:t>
      </w:r>
      <w:r w:rsidR="00646D00" w:rsidRPr="00ED2737">
        <w:rPr>
          <w:rFonts w:ascii="Tahoma" w:hAnsi="Tahoma" w:cs="Tahoma"/>
          <w:snapToGrid w:val="0"/>
          <w:color w:val="000000"/>
        </w:rPr>
        <w:t xml:space="preserve"> prot</w:t>
      </w:r>
      <w:r w:rsidR="008C2731" w:rsidRPr="00ED2737">
        <w:rPr>
          <w:rFonts w:ascii="Tahoma" w:hAnsi="Tahoma" w:cs="Tahoma"/>
          <w:snapToGrid w:val="0"/>
          <w:color w:val="000000"/>
        </w:rPr>
        <w:t xml:space="preserve">okół (który przegotowuje </w:t>
      </w:r>
      <w:r w:rsidRPr="00ED2737">
        <w:rPr>
          <w:rFonts w:ascii="Tahoma" w:hAnsi="Tahoma" w:cs="Tahoma"/>
          <w:snapToGrid w:val="0"/>
          <w:color w:val="000000"/>
        </w:rPr>
        <w:t>Wykonawca</w:t>
      </w:r>
      <w:r w:rsidR="00646D00" w:rsidRPr="00ED2737">
        <w:rPr>
          <w:rFonts w:ascii="Tahoma" w:hAnsi="Tahoma" w:cs="Tahoma"/>
          <w:snapToGrid w:val="0"/>
          <w:color w:val="000000"/>
        </w:rPr>
        <w:t>)</w:t>
      </w:r>
      <w:r w:rsidR="008C2731" w:rsidRPr="00ED2737">
        <w:rPr>
          <w:rFonts w:ascii="Tahoma" w:hAnsi="Tahoma" w:cs="Tahoma"/>
          <w:snapToGrid w:val="0"/>
          <w:color w:val="000000"/>
        </w:rPr>
        <w:t xml:space="preserve"> </w:t>
      </w:r>
      <w:r w:rsidR="00646D00" w:rsidRPr="00ED2737">
        <w:rPr>
          <w:rFonts w:ascii="Tahoma" w:hAnsi="Tahoma" w:cs="Tahoma"/>
          <w:snapToGrid w:val="0"/>
          <w:color w:val="000000"/>
        </w:rPr>
        <w:t xml:space="preserve">sporządzony </w:t>
      </w:r>
      <w:r w:rsidR="008C2731" w:rsidRPr="00ED2737">
        <w:rPr>
          <w:rFonts w:ascii="Tahoma" w:hAnsi="Tahoma" w:cs="Tahoma"/>
          <w:color w:val="000000"/>
        </w:rPr>
        <w:t xml:space="preserve">w dwóch </w:t>
      </w:r>
      <w:r w:rsidR="00646D00" w:rsidRPr="00ED2737">
        <w:rPr>
          <w:rFonts w:ascii="Tahoma" w:hAnsi="Tahoma" w:cs="Tahoma"/>
          <w:color w:val="000000"/>
        </w:rPr>
        <w:t xml:space="preserve">jednobrzmiących egzemplarzach, po jednym dla każdej ze stron i </w:t>
      </w:r>
      <w:r w:rsidR="00646D00" w:rsidRPr="00ED2737">
        <w:rPr>
          <w:rFonts w:ascii="Tahoma" w:hAnsi="Tahoma" w:cs="Tahoma"/>
          <w:snapToGrid w:val="0"/>
        </w:rPr>
        <w:t>zawierający:</w:t>
      </w:r>
    </w:p>
    <w:p w:rsidR="00205E23" w:rsidRPr="00ED2737" w:rsidRDefault="00646D00" w:rsidP="0008121C">
      <w:pPr>
        <w:pStyle w:val="NormalTable1"/>
        <w:numPr>
          <w:ilvl w:val="0"/>
          <w:numId w:val="46"/>
        </w:numPr>
        <w:tabs>
          <w:tab w:val="clear" w:pos="360"/>
        </w:tabs>
        <w:ind w:left="567" w:hanging="283"/>
        <w:jc w:val="both"/>
        <w:textAlignment w:val="baseline"/>
        <w:rPr>
          <w:rFonts w:ascii="Tahoma" w:hAnsi="Tahoma" w:cs="Tahoma"/>
        </w:rPr>
      </w:pPr>
      <w:r w:rsidRPr="00ED2737">
        <w:rPr>
          <w:rFonts w:ascii="Tahoma" w:hAnsi="Tahoma" w:cs="Tahoma"/>
        </w:rPr>
        <w:t xml:space="preserve">datę i miejsce ich przeprowadzenia, </w:t>
      </w:r>
    </w:p>
    <w:p w:rsidR="00205E23" w:rsidRPr="00ED2737" w:rsidRDefault="00646D00" w:rsidP="0008121C">
      <w:pPr>
        <w:pStyle w:val="NormalTable1"/>
        <w:numPr>
          <w:ilvl w:val="0"/>
          <w:numId w:val="46"/>
        </w:numPr>
        <w:tabs>
          <w:tab w:val="clear" w:pos="360"/>
        </w:tabs>
        <w:ind w:left="567" w:hanging="283"/>
        <w:jc w:val="both"/>
        <w:textAlignment w:val="baseline"/>
        <w:rPr>
          <w:rFonts w:ascii="Tahoma" w:hAnsi="Tahoma" w:cs="Tahoma"/>
        </w:rPr>
      </w:pPr>
      <w:r w:rsidRPr="00ED2737">
        <w:rPr>
          <w:rFonts w:ascii="Tahoma" w:hAnsi="Tahoma" w:cs="Tahoma"/>
        </w:rPr>
        <w:t xml:space="preserve">nazwę i czas trwania szkolenia, </w:t>
      </w:r>
    </w:p>
    <w:p w:rsidR="00205E23" w:rsidRPr="00ED2737" w:rsidRDefault="00646D00" w:rsidP="0008121C">
      <w:pPr>
        <w:pStyle w:val="NormalTable1"/>
        <w:numPr>
          <w:ilvl w:val="0"/>
          <w:numId w:val="46"/>
        </w:numPr>
        <w:tabs>
          <w:tab w:val="clear" w:pos="360"/>
        </w:tabs>
        <w:ind w:left="567" w:hanging="283"/>
        <w:jc w:val="both"/>
        <w:textAlignment w:val="baseline"/>
        <w:rPr>
          <w:rFonts w:ascii="Tahoma" w:hAnsi="Tahoma" w:cs="Tahoma"/>
        </w:rPr>
      </w:pPr>
      <w:r w:rsidRPr="00ED2737">
        <w:rPr>
          <w:rFonts w:ascii="Tahoma" w:hAnsi="Tahoma" w:cs="Tahoma"/>
        </w:rPr>
        <w:t>Imię i nazwisko oraz specjalizację osoby prowadzącej szkolenie,</w:t>
      </w:r>
    </w:p>
    <w:p w:rsidR="00205E23" w:rsidRPr="00ED2737" w:rsidRDefault="00646D00" w:rsidP="0008121C">
      <w:pPr>
        <w:pStyle w:val="NormalTable1"/>
        <w:numPr>
          <w:ilvl w:val="0"/>
          <w:numId w:val="46"/>
        </w:numPr>
        <w:tabs>
          <w:tab w:val="clear" w:pos="360"/>
        </w:tabs>
        <w:ind w:left="567" w:hanging="283"/>
        <w:jc w:val="both"/>
        <w:textAlignment w:val="baseline"/>
        <w:rPr>
          <w:rFonts w:ascii="Tahoma" w:hAnsi="Tahoma" w:cs="Tahoma"/>
        </w:rPr>
      </w:pPr>
      <w:r w:rsidRPr="00ED2737">
        <w:rPr>
          <w:rFonts w:ascii="Tahoma" w:hAnsi="Tahoma" w:cs="Tahoma"/>
        </w:rPr>
        <w:t>imienną listę uczestników</w:t>
      </w:r>
      <w:r w:rsidR="005212E2" w:rsidRPr="00ED2737">
        <w:rPr>
          <w:rFonts w:ascii="Tahoma" w:hAnsi="Tahoma" w:cs="Tahoma"/>
        </w:rPr>
        <w:t>.</w:t>
      </w:r>
    </w:p>
    <w:p w:rsidR="00AE640C" w:rsidRPr="00ED2737" w:rsidRDefault="00AE640C" w:rsidP="001E5CE8">
      <w:pPr>
        <w:jc w:val="center"/>
        <w:rPr>
          <w:rFonts w:ascii="Tahoma" w:hAnsi="Tahoma" w:cs="Tahoma"/>
          <w:b/>
          <w:bCs/>
          <w:sz w:val="20"/>
          <w:szCs w:val="20"/>
        </w:rPr>
      </w:pPr>
    </w:p>
    <w:p w:rsidR="00F55EB8" w:rsidRPr="00ED2737" w:rsidRDefault="001A0BF9" w:rsidP="001E5CE8">
      <w:pPr>
        <w:overflowPunct w:val="0"/>
        <w:autoSpaceDE w:val="0"/>
        <w:autoSpaceDN w:val="0"/>
        <w:adjustRightInd w:val="0"/>
        <w:jc w:val="center"/>
        <w:rPr>
          <w:rFonts w:ascii="Tahoma" w:hAnsi="Tahoma" w:cs="Tahoma"/>
          <w:b/>
          <w:bCs/>
          <w:sz w:val="20"/>
          <w:szCs w:val="20"/>
        </w:rPr>
      </w:pPr>
      <w:r w:rsidRPr="00ED2737">
        <w:rPr>
          <w:rFonts w:ascii="Tahoma" w:hAnsi="Tahoma" w:cs="Tahoma"/>
          <w:b/>
          <w:bCs/>
          <w:sz w:val="20"/>
          <w:szCs w:val="20"/>
        </w:rPr>
        <w:t xml:space="preserve">§ </w:t>
      </w:r>
      <w:r w:rsidR="00C25F8F" w:rsidRPr="00ED2737">
        <w:rPr>
          <w:rFonts w:ascii="Tahoma" w:hAnsi="Tahoma" w:cs="Tahoma"/>
          <w:b/>
          <w:bCs/>
          <w:sz w:val="20"/>
          <w:szCs w:val="20"/>
        </w:rPr>
        <w:t>8</w:t>
      </w:r>
    </w:p>
    <w:p w:rsidR="00F55EB8" w:rsidRPr="00ED2737" w:rsidRDefault="001A0BF9" w:rsidP="00A05637">
      <w:pPr>
        <w:overflowPunct w:val="0"/>
        <w:autoSpaceDE w:val="0"/>
        <w:autoSpaceDN w:val="0"/>
        <w:adjustRightInd w:val="0"/>
        <w:spacing w:after="240"/>
        <w:jc w:val="center"/>
        <w:rPr>
          <w:rFonts w:ascii="Tahoma" w:hAnsi="Tahoma" w:cs="Tahoma"/>
          <w:b/>
          <w:bCs/>
          <w:sz w:val="20"/>
          <w:szCs w:val="20"/>
        </w:rPr>
      </w:pPr>
      <w:r w:rsidRPr="00ED2737">
        <w:rPr>
          <w:rFonts w:ascii="Tahoma" w:hAnsi="Tahoma" w:cs="Tahoma"/>
          <w:b/>
          <w:bCs/>
          <w:sz w:val="20"/>
          <w:szCs w:val="20"/>
        </w:rPr>
        <w:t>DOMÓWIENIE</w:t>
      </w:r>
    </w:p>
    <w:p w:rsidR="00F55EB8" w:rsidRPr="00ED2737" w:rsidRDefault="001A0BF9" w:rsidP="0008121C">
      <w:pPr>
        <w:numPr>
          <w:ilvl w:val="0"/>
          <w:numId w:val="54"/>
        </w:numPr>
        <w:tabs>
          <w:tab w:val="clear" w:pos="480"/>
        </w:tabs>
        <w:overflowPunct w:val="0"/>
        <w:autoSpaceDE w:val="0"/>
        <w:autoSpaceDN w:val="0"/>
        <w:adjustRightInd w:val="0"/>
        <w:ind w:left="284" w:hanging="284"/>
        <w:jc w:val="both"/>
        <w:rPr>
          <w:rFonts w:ascii="Tahoma" w:hAnsi="Tahoma" w:cs="Tahoma"/>
          <w:bCs/>
          <w:sz w:val="20"/>
          <w:szCs w:val="20"/>
        </w:rPr>
      </w:pPr>
      <w:r w:rsidRPr="00ED2737">
        <w:rPr>
          <w:rFonts w:ascii="Tahoma" w:hAnsi="Tahoma" w:cs="Tahoma"/>
          <w:bCs/>
          <w:sz w:val="20"/>
          <w:szCs w:val="20"/>
        </w:rPr>
        <w:t xml:space="preserve">W trakcie obowiązywania umowy Zamawiający może skorzystać z prawa </w:t>
      </w:r>
      <w:r w:rsidR="00F83E5B">
        <w:rPr>
          <w:rFonts w:ascii="Tahoma" w:hAnsi="Tahoma" w:cs="Tahoma"/>
          <w:bCs/>
          <w:sz w:val="20"/>
          <w:szCs w:val="20"/>
        </w:rPr>
        <w:t>na podstawie</w:t>
      </w:r>
      <w:r w:rsidRPr="00ED2737">
        <w:rPr>
          <w:rFonts w:ascii="Tahoma" w:hAnsi="Tahoma" w:cs="Tahoma"/>
          <w:bCs/>
          <w:sz w:val="20"/>
          <w:szCs w:val="20"/>
        </w:rPr>
        <w:t xml:space="preserve"> art. 144 ust. 1 pkt. 1) ustawy </w:t>
      </w:r>
      <w:r w:rsidR="005B5F4D" w:rsidRPr="00ED2737">
        <w:rPr>
          <w:rFonts w:ascii="Tahoma" w:hAnsi="Tahoma" w:cs="Tahoma"/>
          <w:bCs/>
          <w:sz w:val="20"/>
          <w:szCs w:val="20"/>
        </w:rPr>
        <w:t>PZP</w:t>
      </w:r>
      <w:r w:rsidRPr="00ED2737">
        <w:rPr>
          <w:rFonts w:ascii="Tahoma" w:hAnsi="Tahoma" w:cs="Tahoma"/>
          <w:bCs/>
          <w:sz w:val="20"/>
          <w:szCs w:val="20"/>
        </w:rPr>
        <w:t xml:space="preserve"> obejmu</w:t>
      </w:r>
      <w:r w:rsidR="00F55EB8" w:rsidRPr="00ED2737">
        <w:rPr>
          <w:rFonts w:ascii="Tahoma" w:hAnsi="Tahoma" w:cs="Tahoma"/>
          <w:bCs/>
          <w:sz w:val="20"/>
          <w:szCs w:val="20"/>
        </w:rPr>
        <w:t xml:space="preserve">jącego prawo do zwiększenia do </w:t>
      </w:r>
      <w:r w:rsidR="003F7BF8" w:rsidRPr="00ED2737">
        <w:rPr>
          <w:rFonts w:ascii="Tahoma" w:hAnsi="Tahoma" w:cs="Tahoma"/>
          <w:bCs/>
          <w:sz w:val="20"/>
          <w:szCs w:val="20"/>
        </w:rPr>
        <w:t>3</w:t>
      </w:r>
      <w:r w:rsidRPr="00ED2737">
        <w:rPr>
          <w:rFonts w:ascii="Tahoma" w:hAnsi="Tahoma" w:cs="Tahoma"/>
          <w:bCs/>
          <w:sz w:val="20"/>
          <w:szCs w:val="20"/>
        </w:rPr>
        <w:t xml:space="preserve">0% wartości </w:t>
      </w:r>
      <w:r w:rsidR="0055272C" w:rsidRPr="00ED2737">
        <w:rPr>
          <w:rFonts w:ascii="Tahoma" w:hAnsi="Tahoma" w:cs="Tahoma"/>
          <w:bCs/>
          <w:sz w:val="20"/>
          <w:szCs w:val="20"/>
        </w:rPr>
        <w:t>Akcesoriów</w:t>
      </w:r>
      <w:r w:rsidR="003F7BF8" w:rsidRPr="00ED2737">
        <w:rPr>
          <w:rFonts w:ascii="Tahoma" w:hAnsi="Tahoma" w:cs="Tahoma"/>
          <w:bCs/>
          <w:sz w:val="20"/>
          <w:szCs w:val="20"/>
        </w:rPr>
        <w:t xml:space="preserve"> </w:t>
      </w:r>
      <w:r w:rsidR="0055272C" w:rsidRPr="00ED2737">
        <w:rPr>
          <w:rFonts w:ascii="Tahoma" w:hAnsi="Tahoma" w:cs="Tahoma"/>
          <w:bCs/>
          <w:sz w:val="20"/>
          <w:szCs w:val="20"/>
        </w:rPr>
        <w:t>wskazanych</w:t>
      </w:r>
      <w:r w:rsidR="005212E2" w:rsidRPr="00ED2737">
        <w:rPr>
          <w:rFonts w:ascii="Tahoma" w:hAnsi="Tahoma" w:cs="Tahoma"/>
          <w:bCs/>
          <w:sz w:val="20"/>
          <w:szCs w:val="20"/>
        </w:rPr>
        <w:t xml:space="preserve"> </w:t>
      </w:r>
      <w:r w:rsidRPr="00ED2737">
        <w:rPr>
          <w:rFonts w:ascii="Tahoma" w:hAnsi="Tahoma" w:cs="Tahoma"/>
          <w:bCs/>
          <w:sz w:val="20"/>
          <w:szCs w:val="20"/>
        </w:rPr>
        <w:t xml:space="preserve">w </w:t>
      </w:r>
      <w:r w:rsidR="00DA4E2A" w:rsidRPr="00ED2737">
        <w:rPr>
          <w:rFonts w:ascii="Tahoma" w:hAnsi="Tahoma" w:cs="Tahoma"/>
          <w:bCs/>
          <w:sz w:val="20"/>
          <w:szCs w:val="20"/>
        </w:rPr>
        <w:t>SAC</w:t>
      </w:r>
      <w:r w:rsidR="008C2731" w:rsidRPr="00ED2737">
        <w:rPr>
          <w:rFonts w:ascii="Tahoma" w:hAnsi="Tahoma" w:cs="Tahoma"/>
          <w:bCs/>
          <w:sz w:val="20"/>
          <w:szCs w:val="20"/>
        </w:rPr>
        <w:t xml:space="preserve"> (</w:t>
      </w:r>
      <w:r w:rsidR="00DA4E2A" w:rsidRPr="00ED2737">
        <w:rPr>
          <w:rFonts w:ascii="Tahoma" w:hAnsi="Tahoma" w:cs="Tahoma"/>
          <w:bCs/>
          <w:sz w:val="20"/>
          <w:szCs w:val="20"/>
        </w:rPr>
        <w:t>zał. nr</w:t>
      </w:r>
      <w:r w:rsidR="008C2731" w:rsidRPr="00ED2737">
        <w:rPr>
          <w:rFonts w:ascii="Tahoma" w:hAnsi="Tahoma" w:cs="Tahoma"/>
          <w:bCs/>
          <w:sz w:val="20"/>
          <w:szCs w:val="20"/>
        </w:rPr>
        <w:t xml:space="preserve"> 2) </w:t>
      </w:r>
      <w:r w:rsidRPr="00ED2737">
        <w:rPr>
          <w:rFonts w:ascii="Tahoma" w:hAnsi="Tahoma" w:cs="Tahoma"/>
          <w:bCs/>
          <w:sz w:val="20"/>
          <w:szCs w:val="20"/>
        </w:rPr>
        <w:t xml:space="preserve">- po cenach jednostkowych wskazanych w </w:t>
      </w:r>
      <w:r w:rsidR="0055272C" w:rsidRPr="00ED2737">
        <w:rPr>
          <w:rFonts w:ascii="Tahoma" w:hAnsi="Tahoma" w:cs="Tahoma"/>
          <w:bCs/>
          <w:sz w:val="20"/>
          <w:szCs w:val="20"/>
        </w:rPr>
        <w:t xml:space="preserve">tym formularzu </w:t>
      </w:r>
      <w:r w:rsidRPr="00ED2737">
        <w:rPr>
          <w:rFonts w:ascii="Tahoma" w:hAnsi="Tahoma" w:cs="Tahoma"/>
          <w:bCs/>
          <w:sz w:val="20"/>
          <w:szCs w:val="20"/>
        </w:rPr>
        <w:t xml:space="preserve">z zastrzeżeniem § 2 ust </w:t>
      </w:r>
      <w:r w:rsidR="00F135DC">
        <w:rPr>
          <w:rFonts w:ascii="Tahoma" w:hAnsi="Tahoma" w:cs="Tahoma"/>
          <w:bCs/>
          <w:sz w:val="20"/>
          <w:szCs w:val="20"/>
        </w:rPr>
        <w:t>7,</w:t>
      </w:r>
      <w:r w:rsidR="0043677A" w:rsidRPr="00ED2737">
        <w:rPr>
          <w:rFonts w:ascii="Tahoma" w:hAnsi="Tahoma" w:cs="Tahoma"/>
          <w:bCs/>
          <w:sz w:val="20"/>
          <w:szCs w:val="20"/>
        </w:rPr>
        <w:t>8</w:t>
      </w:r>
      <w:r w:rsidR="00F135DC">
        <w:rPr>
          <w:rFonts w:ascii="Tahoma" w:hAnsi="Tahoma" w:cs="Tahoma"/>
          <w:bCs/>
          <w:sz w:val="20"/>
          <w:szCs w:val="20"/>
        </w:rPr>
        <w:t>,</w:t>
      </w:r>
      <w:r w:rsidR="0043677A" w:rsidRPr="00ED2737">
        <w:rPr>
          <w:rFonts w:ascii="Tahoma" w:hAnsi="Tahoma" w:cs="Tahoma"/>
          <w:bCs/>
          <w:sz w:val="20"/>
          <w:szCs w:val="20"/>
        </w:rPr>
        <w:t>9</w:t>
      </w:r>
      <w:r w:rsidR="00BC7312" w:rsidRPr="00ED2737">
        <w:rPr>
          <w:rFonts w:ascii="Tahoma" w:hAnsi="Tahoma" w:cs="Tahoma"/>
          <w:bCs/>
          <w:sz w:val="20"/>
          <w:szCs w:val="20"/>
        </w:rPr>
        <w:t>, 1</w:t>
      </w:r>
      <w:r w:rsidR="00F135DC">
        <w:rPr>
          <w:rFonts w:ascii="Tahoma" w:hAnsi="Tahoma" w:cs="Tahoma"/>
          <w:bCs/>
          <w:sz w:val="20"/>
          <w:szCs w:val="20"/>
        </w:rPr>
        <w:t>0</w:t>
      </w:r>
      <w:r w:rsidRPr="00ED2737">
        <w:rPr>
          <w:rFonts w:ascii="Tahoma" w:hAnsi="Tahoma" w:cs="Tahoma"/>
          <w:bCs/>
          <w:sz w:val="20"/>
          <w:szCs w:val="20"/>
        </w:rPr>
        <w:t xml:space="preserve"> i 1</w:t>
      </w:r>
      <w:r w:rsidR="005F76FD">
        <w:rPr>
          <w:rFonts w:ascii="Tahoma" w:hAnsi="Tahoma" w:cs="Tahoma"/>
          <w:bCs/>
          <w:sz w:val="20"/>
          <w:szCs w:val="20"/>
        </w:rPr>
        <w:t>8</w:t>
      </w:r>
      <w:r w:rsidRPr="00ED2737">
        <w:rPr>
          <w:rFonts w:ascii="Tahoma" w:hAnsi="Tahoma" w:cs="Tahoma"/>
          <w:bCs/>
          <w:sz w:val="20"/>
          <w:szCs w:val="20"/>
        </w:rPr>
        <w:t xml:space="preserve"> umowy. </w:t>
      </w:r>
      <w:r w:rsidR="00A979DE" w:rsidRPr="00ED2737">
        <w:rPr>
          <w:rFonts w:ascii="Tahoma" w:hAnsi="Tahoma" w:cs="Tahoma"/>
          <w:bCs/>
          <w:sz w:val="20"/>
          <w:szCs w:val="20"/>
        </w:rPr>
        <w:t>Wykonawca</w:t>
      </w:r>
      <w:r w:rsidRPr="00ED2737">
        <w:rPr>
          <w:rFonts w:ascii="Tahoma" w:hAnsi="Tahoma" w:cs="Tahoma"/>
          <w:bCs/>
          <w:sz w:val="20"/>
          <w:szCs w:val="20"/>
        </w:rPr>
        <w:t xml:space="preserve"> zobowiązany jest realizować dane domówienie.</w:t>
      </w:r>
    </w:p>
    <w:p w:rsidR="00F55EB8" w:rsidRPr="00ED2737" w:rsidRDefault="001A0BF9" w:rsidP="0008121C">
      <w:pPr>
        <w:numPr>
          <w:ilvl w:val="0"/>
          <w:numId w:val="54"/>
        </w:numPr>
        <w:tabs>
          <w:tab w:val="clear" w:pos="480"/>
        </w:tabs>
        <w:overflowPunct w:val="0"/>
        <w:autoSpaceDE w:val="0"/>
        <w:autoSpaceDN w:val="0"/>
        <w:adjustRightInd w:val="0"/>
        <w:ind w:left="284" w:hanging="284"/>
        <w:jc w:val="both"/>
        <w:rPr>
          <w:rFonts w:ascii="Tahoma" w:hAnsi="Tahoma" w:cs="Tahoma"/>
          <w:bCs/>
          <w:sz w:val="20"/>
          <w:szCs w:val="20"/>
        </w:rPr>
      </w:pPr>
      <w:r w:rsidRPr="00ED2737">
        <w:rPr>
          <w:rFonts w:ascii="Tahoma" w:hAnsi="Tahoma" w:cs="Tahoma"/>
          <w:bCs/>
          <w:sz w:val="20"/>
          <w:szCs w:val="20"/>
        </w:rPr>
        <w:t xml:space="preserve">W przypadku nieskorzystania przez Zamawiającego z domówienia, albo w przypadku skorzystania w niepełnym zakresie, Wykonawcy nie będą przysługiwały żadne roszczenia. </w:t>
      </w:r>
    </w:p>
    <w:p w:rsidR="00F55EB8" w:rsidRPr="00ED2737" w:rsidRDefault="001A0BF9" w:rsidP="0008121C">
      <w:pPr>
        <w:numPr>
          <w:ilvl w:val="0"/>
          <w:numId w:val="54"/>
        </w:numPr>
        <w:tabs>
          <w:tab w:val="clear" w:pos="480"/>
        </w:tabs>
        <w:overflowPunct w:val="0"/>
        <w:autoSpaceDE w:val="0"/>
        <w:autoSpaceDN w:val="0"/>
        <w:adjustRightInd w:val="0"/>
        <w:ind w:left="284" w:hanging="284"/>
        <w:jc w:val="both"/>
        <w:rPr>
          <w:rFonts w:ascii="Tahoma" w:hAnsi="Tahoma" w:cs="Tahoma"/>
          <w:bCs/>
          <w:sz w:val="20"/>
          <w:szCs w:val="20"/>
        </w:rPr>
      </w:pPr>
      <w:r w:rsidRPr="00ED2737">
        <w:rPr>
          <w:rFonts w:ascii="Tahoma" w:hAnsi="Tahoma" w:cs="Tahoma"/>
          <w:bCs/>
          <w:sz w:val="20"/>
          <w:szCs w:val="20"/>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3F7BF8" w:rsidRPr="00ED2737">
        <w:rPr>
          <w:rFonts w:ascii="Tahoma" w:hAnsi="Tahoma" w:cs="Tahoma"/>
          <w:bCs/>
          <w:sz w:val="20"/>
          <w:szCs w:val="20"/>
        </w:rPr>
        <w:t>3</w:t>
      </w:r>
      <w:r w:rsidRPr="00ED2737">
        <w:rPr>
          <w:rFonts w:ascii="Tahoma" w:hAnsi="Tahoma" w:cs="Tahoma"/>
          <w:bCs/>
          <w:sz w:val="20"/>
          <w:szCs w:val="20"/>
        </w:rPr>
        <w:t xml:space="preserve">0 % wartości danej pozycji. </w:t>
      </w:r>
    </w:p>
    <w:p w:rsidR="00F55EB8" w:rsidRPr="00ED2737" w:rsidRDefault="001A0BF9" w:rsidP="00806ADB">
      <w:pPr>
        <w:ind w:left="284"/>
        <w:rPr>
          <w:rFonts w:ascii="Tahoma" w:hAnsi="Tahoma" w:cs="Tahoma"/>
          <w:b/>
          <w:bCs/>
          <w:sz w:val="20"/>
          <w:szCs w:val="20"/>
        </w:rPr>
      </w:pPr>
      <w:r w:rsidRPr="00ED2737">
        <w:rPr>
          <w:rFonts w:ascii="Tahoma" w:hAnsi="Tahoma" w:cs="Tahoma"/>
          <w:bCs/>
          <w:sz w:val="20"/>
          <w:szCs w:val="20"/>
        </w:rPr>
        <w:t>Do asortymentu dostarczanego w ramach domówienia stosuje się wszystkie postanowienia przedmiotowej umowy, w tym w szczególności postanowienia dotyczące terminu, reklamacji i okresu przydatności do użycia.</w:t>
      </w:r>
    </w:p>
    <w:p w:rsidR="00F55EB8" w:rsidRPr="00ED2737" w:rsidRDefault="00F55EB8" w:rsidP="001E5CE8">
      <w:pPr>
        <w:jc w:val="center"/>
        <w:rPr>
          <w:rFonts w:ascii="Tahoma" w:hAnsi="Tahoma" w:cs="Tahoma"/>
          <w:b/>
          <w:bCs/>
          <w:sz w:val="20"/>
          <w:szCs w:val="20"/>
        </w:rPr>
      </w:pPr>
    </w:p>
    <w:p w:rsidR="00FE2228" w:rsidRPr="00ED2737" w:rsidRDefault="00FE2228" w:rsidP="001E5CE8">
      <w:pPr>
        <w:jc w:val="center"/>
        <w:rPr>
          <w:rFonts w:ascii="Tahoma" w:hAnsi="Tahoma" w:cs="Tahoma"/>
          <w:b/>
          <w:bCs/>
          <w:sz w:val="20"/>
          <w:szCs w:val="20"/>
        </w:rPr>
      </w:pPr>
      <w:r w:rsidRPr="00ED2737">
        <w:rPr>
          <w:rFonts w:ascii="Tahoma" w:hAnsi="Tahoma" w:cs="Tahoma"/>
          <w:b/>
          <w:bCs/>
          <w:sz w:val="20"/>
          <w:szCs w:val="20"/>
        </w:rPr>
        <w:t xml:space="preserve"> §</w:t>
      </w:r>
      <w:r w:rsidR="00813448" w:rsidRPr="00ED2737">
        <w:rPr>
          <w:rFonts w:ascii="Tahoma" w:hAnsi="Tahoma" w:cs="Tahoma"/>
          <w:b/>
          <w:bCs/>
          <w:sz w:val="20"/>
          <w:szCs w:val="20"/>
        </w:rPr>
        <w:t xml:space="preserve"> </w:t>
      </w:r>
      <w:r w:rsidR="00C25F8F" w:rsidRPr="00ED2737">
        <w:rPr>
          <w:rFonts w:ascii="Tahoma" w:hAnsi="Tahoma" w:cs="Tahoma"/>
          <w:b/>
          <w:bCs/>
          <w:sz w:val="20"/>
          <w:szCs w:val="20"/>
        </w:rPr>
        <w:t>9</w:t>
      </w:r>
    </w:p>
    <w:p w:rsidR="00FE2228" w:rsidRPr="00ED2737" w:rsidRDefault="00FE2228" w:rsidP="00F135DC">
      <w:pPr>
        <w:spacing w:after="240"/>
        <w:jc w:val="center"/>
        <w:rPr>
          <w:rFonts w:ascii="Tahoma" w:hAnsi="Tahoma" w:cs="Tahoma"/>
          <w:b/>
          <w:bCs/>
          <w:sz w:val="20"/>
          <w:szCs w:val="20"/>
        </w:rPr>
      </w:pPr>
      <w:r w:rsidRPr="00ED2737">
        <w:rPr>
          <w:rFonts w:ascii="Tahoma" w:hAnsi="Tahoma" w:cs="Tahoma"/>
          <w:b/>
          <w:bCs/>
          <w:sz w:val="20"/>
          <w:szCs w:val="20"/>
        </w:rPr>
        <w:t>WARUNKI</w:t>
      </w:r>
      <w:r w:rsidR="00C759C9">
        <w:rPr>
          <w:rFonts w:ascii="Tahoma" w:hAnsi="Tahoma" w:cs="Tahoma"/>
          <w:b/>
          <w:bCs/>
          <w:sz w:val="20"/>
          <w:szCs w:val="20"/>
        </w:rPr>
        <w:t xml:space="preserve"> </w:t>
      </w:r>
      <w:r w:rsidRPr="00ED2737">
        <w:rPr>
          <w:rFonts w:ascii="Tahoma" w:hAnsi="Tahoma" w:cs="Tahoma"/>
          <w:b/>
          <w:bCs/>
          <w:sz w:val="20"/>
          <w:szCs w:val="20"/>
        </w:rPr>
        <w:t>PŁATNOŚCI</w:t>
      </w:r>
    </w:p>
    <w:p w:rsidR="00BE5977" w:rsidRPr="00ED2737" w:rsidRDefault="00BE5977" w:rsidP="00F135DC">
      <w:pPr>
        <w:widowControl w:val="0"/>
        <w:numPr>
          <w:ilvl w:val="0"/>
          <w:numId w:val="59"/>
        </w:numPr>
        <w:spacing w:line="259" w:lineRule="auto"/>
        <w:ind w:left="426" w:hanging="426"/>
        <w:jc w:val="both"/>
        <w:rPr>
          <w:rFonts w:ascii="Tahoma" w:eastAsia="Calibri" w:hAnsi="Tahoma" w:cs="Tahoma"/>
          <w:snapToGrid w:val="0"/>
          <w:sz w:val="20"/>
          <w:szCs w:val="20"/>
          <w:lang w:eastAsia="en-US"/>
        </w:rPr>
      </w:pPr>
      <w:r w:rsidRPr="00ED2737">
        <w:rPr>
          <w:rFonts w:ascii="Tahoma" w:eastAsia="Calibri" w:hAnsi="Tahoma" w:cs="Tahoma"/>
          <w:snapToGrid w:val="0"/>
          <w:sz w:val="20"/>
          <w:szCs w:val="20"/>
          <w:lang w:eastAsia="en-US"/>
        </w:rPr>
        <w:t xml:space="preserve">Zamawiający przekaże należności przelewem na konto Wykonawcy po zrealizowaniu dostawy asortymentu ujętego w </w:t>
      </w:r>
      <w:r w:rsidR="00DA4E2A" w:rsidRPr="00ED2737">
        <w:rPr>
          <w:rFonts w:ascii="Tahoma" w:eastAsia="Calibri" w:hAnsi="Tahoma" w:cs="Tahoma"/>
          <w:snapToGrid w:val="0"/>
          <w:sz w:val="20"/>
          <w:szCs w:val="20"/>
          <w:lang w:eastAsia="en-US"/>
        </w:rPr>
        <w:t>SAC -zał. nr</w:t>
      </w:r>
      <w:r w:rsidRPr="00ED2737">
        <w:rPr>
          <w:rFonts w:ascii="Tahoma" w:eastAsia="Calibri" w:hAnsi="Tahoma" w:cs="Tahoma"/>
          <w:snapToGrid w:val="0"/>
          <w:sz w:val="20"/>
          <w:szCs w:val="20"/>
          <w:lang w:eastAsia="en-US"/>
        </w:rPr>
        <w:t xml:space="preserve"> </w:t>
      </w:r>
      <w:r w:rsidR="00BC7312" w:rsidRPr="00ED2737">
        <w:rPr>
          <w:rFonts w:ascii="Tahoma" w:eastAsia="Calibri" w:hAnsi="Tahoma" w:cs="Tahoma"/>
          <w:snapToGrid w:val="0"/>
          <w:sz w:val="20"/>
          <w:szCs w:val="20"/>
          <w:lang w:eastAsia="en-US"/>
        </w:rPr>
        <w:t xml:space="preserve">2 do umowy </w:t>
      </w:r>
      <w:r w:rsidRPr="00ED2737">
        <w:rPr>
          <w:rFonts w:ascii="Tahoma" w:eastAsia="Calibri" w:hAnsi="Tahoma" w:cs="Tahoma"/>
          <w:snapToGrid w:val="0"/>
          <w:sz w:val="20"/>
          <w:szCs w:val="20"/>
          <w:lang w:eastAsia="en-US"/>
        </w:rPr>
        <w:t xml:space="preserve">w terminie </w:t>
      </w:r>
      <w:r w:rsidR="00BC7312" w:rsidRPr="00ED2737">
        <w:rPr>
          <w:rFonts w:ascii="Tahoma" w:eastAsia="Calibri" w:hAnsi="Tahoma" w:cs="Tahoma"/>
          <w:b/>
          <w:snapToGrid w:val="0"/>
          <w:sz w:val="20"/>
          <w:szCs w:val="20"/>
          <w:lang w:eastAsia="en-US"/>
        </w:rPr>
        <w:t>60</w:t>
      </w:r>
      <w:r w:rsidRPr="00ED2737">
        <w:rPr>
          <w:rFonts w:ascii="Tahoma" w:eastAsia="Calibri" w:hAnsi="Tahoma" w:cs="Tahoma"/>
          <w:b/>
          <w:snapToGrid w:val="0"/>
          <w:sz w:val="20"/>
          <w:szCs w:val="20"/>
          <w:lang w:eastAsia="en-US"/>
        </w:rPr>
        <w:t xml:space="preserve"> dni</w:t>
      </w:r>
      <w:r w:rsidRPr="00ED2737">
        <w:rPr>
          <w:rFonts w:ascii="Tahoma" w:eastAsia="Calibri" w:hAnsi="Tahoma" w:cs="Tahoma"/>
          <w:snapToGrid w:val="0"/>
          <w:sz w:val="20"/>
          <w:szCs w:val="20"/>
          <w:lang w:eastAsia="en-US"/>
        </w:rPr>
        <w:t xml:space="preserve"> od daty otrzymania faktury. </w:t>
      </w:r>
    </w:p>
    <w:p w:rsidR="00BE5977" w:rsidRPr="00ED2737" w:rsidRDefault="00BE5977" w:rsidP="00F135DC">
      <w:pPr>
        <w:widowControl w:val="0"/>
        <w:numPr>
          <w:ilvl w:val="0"/>
          <w:numId w:val="59"/>
        </w:numPr>
        <w:spacing w:line="259" w:lineRule="auto"/>
        <w:ind w:left="426" w:hanging="426"/>
        <w:jc w:val="both"/>
        <w:rPr>
          <w:rFonts w:ascii="Tahoma" w:eastAsia="Calibri" w:hAnsi="Tahoma" w:cs="Tahoma"/>
          <w:snapToGrid w:val="0"/>
          <w:sz w:val="20"/>
          <w:szCs w:val="20"/>
          <w:lang w:eastAsia="en-US"/>
        </w:rPr>
      </w:pPr>
      <w:r w:rsidRPr="00ED2737">
        <w:rPr>
          <w:rFonts w:ascii="Tahoma" w:eastAsia="Calibri" w:hAnsi="Tahoma" w:cs="Tahoma"/>
          <w:sz w:val="20"/>
          <w:szCs w:val="20"/>
          <w:lang w:eastAsia="en-US"/>
        </w:rPr>
        <w:t>Czynsz dzierżawny będzie płatny za każdy zakoń</w:t>
      </w:r>
      <w:r w:rsidR="00BC7312" w:rsidRPr="00ED2737">
        <w:rPr>
          <w:rFonts w:ascii="Tahoma" w:eastAsia="Calibri" w:hAnsi="Tahoma" w:cs="Tahoma"/>
          <w:sz w:val="20"/>
          <w:szCs w:val="20"/>
          <w:lang w:eastAsia="en-US"/>
        </w:rPr>
        <w:t xml:space="preserve">czony miesiąc w terminie </w:t>
      </w:r>
      <w:r w:rsidRPr="00ED2737">
        <w:rPr>
          <w:rFonts w:ascii="Tahoma" w:eastAsia="Calibri" w:hAnsi="Tahoma" w:cs="Tahoma"/>
          <w:sz w:val="20"/>
          <w:szCs w:val="20"/>
          <w:lang w:eastAsia="en-US"/>
        </w:rPr>
        <w:t xml:space="preserve">30 dni </w:t>
      </w:r>
      <w:r w:rsidRPr="00ED2737">
        <w:rPr>
          <w:rFonts w:ascii="Tahoma" w:eastAsia="Calibri" w:hAnsi="Tahoma" w:cs="Tahoma"/>
          <w:snapToGrid w:val="0"/>
          <w:sz w:val="20"/>
          <w:szCs w:val="20"/>
          <w:lang w:eastAsia="en-US"/>
        </w:rPr>
        <w:t>od daty otrzymania faktury</w:t>
      </w:r>
      <w:r w:rsidRPr="00ED2737">
        <w:rPr>
          <w:rFonts w:ascii="Tahoma" w:eastAsia="Calibri" w:hAnsi="Tahoma" w:cs="Tahoma"/>
          <w:sz w:val="20"/>
          <w:szCs w:val="20"/>
          <w:lang w:eastAsia="en-US"/>
        </w:rPr>
        <w:t xml:space="preserve">. </w:t>
      </w:r>
    </w:p>
    <w:p w:rsidR="00BE5977" w:rsidRPr="00ED2737" w:rsidRDefault="00BE5977" w:rsidP="00F135DC">
      <w:pPr>
        <w:widowControl w:val="0"/>
        <w:numPr>
          <w:ilvl w:val="0"/>
          <w:numId w:val="59"/>
        </w:numPr>
        <w:spacing w:line="259" w:lineRule="auto"/>
        <w:ind w:left="426" w:hanging="426"/>
        <w:jc w:val="both"/>
        <w:rPr>
          <w:rFonts w:ascii="Tahoma" w:eastAsia="Calibri" w:hAnsi="Tahoma" w:cs="Tahoma"/>
          <w:snapToGrid w:val="0"/>
          <w:sz w:val="20"/>
          <w:szCs w:val="20"/>
          <w:lang w:eastAsia="en-US"/>
        </w:rPr>
      </w:pPr>
      <w:r w:rsidRPr="00ED2737">
        <w:rPr>
          <w:rFonts w:ascii="Tahoma" w:eastAsia="Calibri" w:hAnsi="Tahoma" w:cs="Tahoma"/>
          <w:sz w:val="20"/>
          <w:szCs w:val="20"/>
          <w:lang w:eastAsia="en-US"/>
        </w:rPr>
        <w:t xml:space="preserve">Płatność pierwszego czynszu dzierżawnego w terminie </w:t>
      </w:r>
      <w:r w:rsidR="00BC7312" w:rsidRPr="00ED2737">
        <w:rPr>
          <w:rFonts w:ascii="Tahoma" w:eastAsia="Calibri" w:hAnsi="Tahoma" w:cs="Tahoma"/>
          <w:sz w:val="20"/>
          <w:szCs w:val="20"/>
          <w:lang w:eastAsia="en-US"/>
        </w:rPr>
        <w:t xml:space="preserve">30 dni </w:t>
      </w:r>
      <w:r w:rsidRPr="00ED2737">
        <w:rPr>
          <w:rFonts w:ascii="Tahoma" w:eastAsia="Calibri" w:hAnsi="Tahoma" w:cs="Tahoma"/>
          <w:sz w:val="20"/>
          <w:szCs w:val="20"/>
          <w:lang w:eastAsia="en-US"/>
        </w:rPr>
        <w:t xml:space="preserve"> od dnia podpisania protokołu odbioru i  otrzym</w:t>
      </w:r>
      <w:r w:rsidR="00F83E5B">
        <w:rPr>
          <w:rFonts w:ascii="Tahoma" w:eastAsia="Calibri" w:hAnsi="Tahoma" w:cs="Tahoma"/>
          <w:sz w:val="20"/>
          <w:szCs w:val="20"/>
          <w:lang w:eastAsia="en-US"/>
        </w:rPr>
        <w:t>aniu prawidłowo wystawionej</w:t>
      </w:r>
      <w:r w:rsidRPr="00ED2737">
        <w:rPr>
          <w:rFonts w:ascii="Tahoma" w:eastAsia="Calibri" w:hAnsi="Tahoma" w:cs="Tahoma"/>
          <w:sz w:val="20"/>
          <w:szCs w:val="20"/>
          <w:lang w:eastAsia="en-US"/>
        </w:rPr>
        <w:t xml:space="preserve"> faktury do siedziby Zamawiającego,</w:t>
      </w:r>
      <w:r w:rsidR="00BC7312" w:rsidRPr="00ED2737">
        <w:rPr>
          <w:rFonts w:ascii="Tahoma" w:eastAsia="Calibri" w:hAnsi="Tahoma" w:cs="Tahoma"/>
          <w:sz w:val="20"/>
          <w:szCs w:val="20"/>
          <w:lang w:eastAsia="en-US"/>
        </w:rPr>
        <w:t xml:space="preserve"> </w:t>
      </w:r>
      <w:r w:rsidRPr="00ED2737">
        <w:rPr>
          <w:rFonts w:ascii="Tahoma" w:eastAsia="Calibri" w:hAnsi="Tahoma" w:cs="Tahoma"/>
          <w:sz w:val="20"/>
          <w:szCs w:val="20"/>
          <w:lang w:eastAsia="en-US"/>
        </w:rPr>
        <w:t xml:space="preserve">przy czym kwota czynszu obliczona proporcjonalnie do ilości dni (tj. czynsz obliczony za okres od dnia podpisania protokołu odbioru do końca miesiąca za który dany czynsz przypada). </w:t>
      </w:r>
    </w:p>
    <w:p w:rsidR="00BE5977" w:rsidRPr="00ED2737" w:rsidRDefault="00BE5977" w:rsidP="00F135DC">
      <w:pPr>
        <w:widowControl w:val="0"/>
        <w:numPr>
          <w:ilvl w:val="0"/>
          <w:numId w:val="59"/>
        </w:numPr>
        <w:spacing w:line="259" w:lineRule="auto"/>
        <w:ind w:left="426" w:hanging="426"/>
        <w:jc w:val="both"/>
        <w:rPr>
          <w:rFonts w:ascii="Tahoma" w:eastAsia="Calibri" w:hAnsi="Tahoma" w:cs="Tahoma"/>
          <w:snapToGrid w:val="0"/>
          <w:sz w:val="20"/>
          <w:szCs w:val="20"/>
          <w:lang w:eastAsia="en-US"/>
        </w:rPr>
      </w:pPr>
      <w:r w:rsidRPr="00ED2737">
        <w:rPr>
          <w:rFonts w:ascii="Tahoma" w:eastAsia="Calibri" w:hAnsi="Tahoma" w:cs="Tahoma"/>
          <w:sz w:val="20"/>
          <w:szCs w:val="20"/>
          <w:lang w:eastAsia="en-US"/>
        </w:rPr>
        <w:t xml:space="preserve">Płatność ostatniego czynszu dzierżawnego w terminie </w:t>
      </w:r>
      <w:r w:rsidR="00BC7312" w:rsidRPr="00ED2737">
        <w:rPr>
          <w:rFonts w:ascii="Tahoma" w:eastAsia="Calibri" w:hAnsi="Tahoma" w:cs="Tahoma"/>
          <w:sz w:val="20"/>
          <w:szCs w:val="20"/>
          <w:lang w:eastAsia="en-US"/>
        </w:rPr>
        <w:t xml:space="preserve">30 dni </w:t>
      </w:r>
      <w:r w:rsidRPr="00ED2737">
        <w:rPr>
          <w:rFonts w:ascii="Tahoma" w:eastAsia="Calibri" w:hAnsi="Tahoma" w:cs="Tahoma"/>
          <w:sz w:val="20"/>
          <w:szCs w:val="20"/>
          <w:lang w:eastAsia="en-US"/>
        </w:rPr>
        <w:t>od dnia otrzymaniu prawidłowo wypełnionej faktury do siedziby Zamawiającego, przy czym kwota czynszu obliczona proporcjonalnie do ilości dni (tj. czynsz obliczony za okres od pierwszego dnia ostatniego miesiąca obowiązywania umowy do dnia zakończenia umowy).</w:t>
      </w:r>
    </w:p>
    <w:p w:rsidR="00BE5977" w:rsidRPr="00ED2737" w:rsidRDefault="00BE5977" w:rsidP="00F135DC">
      <w:pPr>
        <w:widowControl w:val="0"/>
        <w:numPr>
          <w:ilvl w:val="0"/>
          <w:numId w:val="59"/>
        </w:numPr>
        <w:spacing w:line="259" w:lineRule="auto"/>
        <w:ind w:left="426" w:hanging="426"/>
        <w:jc w:val="both"/>
        <w:rPr>
          <w:rFonts w:ascii="Tahoma" w:eastAsia="Calibri" w:hAnsi="Tahoma" w:cs="Tahoma"/>
          <w:snapToGrid w:val="0"/>
          <w:sz w:val="20"/>
          <w:szCs w:val="20"/>
          <w:lang w:eastAsia="en-US"/>
        </w:rPr>
      </w:pPr>
      <w:r w:rsidRPr="00ED2737">
        <w:rPr>
          <w:rFonts w:ascii="Tahoma" w:eastAsia="Calibri" w:hAnsi="Tahoma" w:cs="Tahoma"/>
          <w:snapToGrid w:val="0"/>
          <w:sz w:val="20"/>
          <w:szCs w:val="20"/>
          <w:lang w:eastAsia="en-US"/>
        </w:rPr>
        <w:t>Każdorazowo za datę zapłaty strony przyjmują datę obciążenia rachunku bankowego Zamawiającego.</w:t>
      </w:r>
    </w:p>
    <w:p w:rsidR="00BE5977" w:rsidRPr="00ED2737" w:rsidRDefault="00BE5977" w:rsidP="00F135DC">
      <w:pPr>
        <w:widowControl w:val="0"/>
        <w:numPr>
          <w:ilvl w:val="0"/>
          <w:numId w:val="59"/>
        </w:numPr>
        <w:spacing w:line="259" w:lineRule="auto"/>
        <w:ind w:left="426" w:hanging="426"/>
        <w:jc w:val="both"/>
        <w:rPr>
          <w:rFonts w:ascii="Tahoma" w:eastAsia="Calibri" w:hAnsi="Tahoma" w:cs="Tahoma"/>
          <w:snapToGrid w:val="0"/>
          <w:sz w:val="20"/>
          <w:szCs w:val="20"/>
          <w:lang w:eastAsia="en-US"/>
        </w:rPr>
      </w:pPr>
      <w:r w:rsidRPr="00ED2737">
        <w:rPr>
          <w:rFonts w:ascii="Tahoma" w:eastAsia="Calibri" w:hAnsi="Tahoma" w:cs="Tahoma"/>
          <w:snapToGrid w:val="0"/>
          <w:sz w:val="20"/>
          <w:szCs w:val="20"/>
          <w:lang w:eastAsia="en-US"/>
        </w:rPr>
        <w:t xml:space="preserve">Za nieterminową zapłatę faktur Wykonawcy </w:t>
      </w:r>
      <w:r w:rsidR="00A979DE" w:rsidRPr="00ED2737">
        <w:rPr>
          <w:rFonts w:ascii="Tahoma" w:eastAsia="Calibri" w:hAnsi="Tahoma" w:cs="Tahoma"/>
          <w:snapToGrid w:val="0"/>
          <w:sz w:val="20"/>
          <w:szCs w:val="20"/>
          <w:lang w:eastAsia="en-US"/>
        </w:rPr>
        <w:t>może naliczyć</w:t>
      </w:r>
      <w:r w:rsidRPr="00ED2737">
        <w:rPr>
          <w:rFonts w:ascii="Tahoma" w:eastAsia="Calibri" w:hAnsi="Tahoma" w:cs="Tahoma"/>
          <w:snapToGrid w:val="0"/>
          <w:sz w:val="20"/>
          <w:szCs w:val="20"/>
          <w:lang w:eastAsia="en-US"/>
        </w:rPr>
        <w:t xml:space="preserve"> odsetki ustawowe, przy czym Zamawiający zastrzega sobie prawo negocjowania odroczenia terminu płatności i wysokości naliczonych odsetek.</w:t>
      </w:r>
    </w:p>
    <w:p w:rsidR="00BE5977" w:rsidRPr="00ED2737" w:rsidRDefault="00BE5977" w:rsidP="00F135DC">
      <w:pPr>
        <w:widowControl w:val="0"/>
        <w:numPr>
          <w:ilvl w:val="0"/>
          <w:numId w:val="59"/>
        </w:numPr>
        <w:spacing w:line="259" w:lineRule="auto"/>
        <w:ind w:left="426" w:hanging="426"/>
        <w:jc w:val="both"/>
        <w:rPr>
          <w:rFonts w:ascii="Tahoma" w:eastAsia="Calibri" w:hAnsi="Tahoma" w:cs="Tahoma"/>
          <w:snapToGrid w:val="0"/>
          <w:sz w:val="20"/>
          <w:szCs w:val="20"/>
          <w:lang w:eastAsia="en-US"/>
        </w:rPr>
      </w:pPr>
      <w:r w:rsidRPr="00ED2737">
        <w:rPr>
          <w:rFonts w:ascii="Tahoma" w:eastAsia="Calibri" w:hAnsi="Tahoma" w:cs="Tahoma"/>
          <w:snapToGrid w:val="0"/>
          <w:sz w:val="20"/>
          <w:szCs w:val="20"/>
          <w:lang w:eastAsia="en-US"/>
        </w:rPr>
        <w:t>Faktury Wykonawcy będą regulowane w formie przelewu z konta Zamawiającego:</w:t>
      </w:r>
      <w:r w:rsidRPr="00ED2737">
        <w:rPr>
          <w:rFonts w:ascii="Tahoma" w:eastAsia="Calibri" w:hAnsi="Tahoma" w:cs="Tahoma"/>
          <w:snapToGrid w:val="0"/>
          <w:sz w:val="20"/>
          <w:szCs w:val="20"/>
          <w:lang w:eastAsia="en-US"/>
        </w:rPr>
        <w:br/>
        <w:t>ING Bank Śląski Katowice O/Chorzów nr 52 1050 1243 1000 0010 0009 7541</w:t>
      </w:r>
    </w:p>
    <w:p w:rsidR="00BE5977" w:rsidRPr="00ED2737" w:rsidRDefault="00BE5977" w:rsidP="00F135DC">
      <w:pPr>
        <w:numPr>
          <w:ilvl w:val="0"/>
          <w:numId w:val="59"/>
        </w:numPr>
        <w:tabs>
          <w:tab w:val="num" w:pos="426"/>
        </w:tabs>
        <w:spacing w:line="259" w:lineRule="auto"/>
        <w:ind w:left="426" w:hanging="426"/>
        <w:contextualSpacing/>
        <w:jc w:val="both"/>
        <w:rPr>
          <w:rFonts w:ascii="Tahoma" w:eastAsia="Calibri" w:hAnsi="Tahoma" w:cs="Tahoma"/>
          <w:sz w:val="20"/>
          <w:szCs w:val="20"/>
          <w:lang w:eastAsia="en-US"/>
        </w:rPr>
      </w:pPr>
      <w:r w:rsidRPr="00ED2737">
        <w:rPr>
          <w:rFonts w:ascii="Tahoma" w:eastAsia="Calibri" w:hAnsi="Tahoma" w:cs="Tahoma"/>
          <w:sz w:val="20"/>
          <w:szCs w:val="20"/>
          <w:lang w:eastAsia="en-US"/>
        </w:rPr>
        <w:t xml:space="preserve">Wynagrodzenie będzie płatne na rachunek bankowy Wykonawcy wskazany na fakturze. </w:t>
      </w:r>
    </w:p>
    <w:p w:rsidR="003F26DE" w:rsidRPr="00ED2737" w:rsidRDefault="00BE5977" w:rsidP="00F135DC">
      <w:pPr>
        <w:widowControl w:val="0"/>
        <w:numPr>
          <w:ilvl w:val="0"/>
          <w:numId w:val="59"/>
        </w:numPr>
        <w:spacing w:line="259" w:lineRule="auto"/>
        <w:ind w:left="426" w:hanging="426"/>
        <w:jc w:val="both"/>
        <w:rPr>
          <w:rFonts w:ascii="Tahoma" w:eastAsia="Calibri" w:hAnsi="Tahoma" w:cs="Tahoma"/>
          <w:snapToGrid w:val="0"/>
          <w:sz w:val="20"/>
          <w:szCs w:val="20"/>
          <w:lang w:eastAsia="en-US"/>
        </w:rPr>
      </w:pPr>
      <w:r w:rsidRPr="00ED2737">
        <w:rPr>
          <w:rFonts w:ascii="Tahoma" w:eastAsia="Calibri" w:hAnsi="Tahoma" w:cs="Tahoma"/>
          <w:snapToGrid w:val="0"/>
          <w:sz w:val="20"/>
          <w:szCs w:val="20"/>
          <w:lang w:eastAsia="en-US"/>
        </w:rPr>
        <w:t>Zamawiający oświadcza, iż jest podatnikiem podatku uprawnio</w:t>
      </w:r>
      <w:r w:rsidR="00EA4694" w:rsidRPr="00ED2737">
        <w:rPr>
          <w:rFonts w:ascii="Tahoma" w:eastAsia="Calibri" w:hAnsi="Tahoma" w:cs="Tahoma"/>
          <w:snapToGrid w:val="0"/>
          <w:sz w:val="20"/>
          <w:szCs w:val="20"/>
          <w:lang w:eastAsia="en-US"/>
        </w:rPr>
        <w:t>nym do otrzymywania faktur VAT.</w:t>
      </w:r>
    </w:p>
    <w:p w:rsidR="00BE5977" w:rsidRPr="00ED2737" w:rsidRDefault="00A979DE" w:rsidP="00F135DC">
      <w:pPr>
        <w:widowControl w:val="0"/>
        <w:numPr>
          <w:ilvl w:val="0"/>
          <w:numId w:val="59"/>
        </w:numPr>
        <w:spacing w:line="259" w:lineRule="auto"/>
        <w:ind w:left="426" w:hanging="426"/>
        <w:jc w:val="both"/>
        <w:rPr>
          <w:rFonts w:ascii="Tahoma" w:eastAsia="Calibri" w:hAnsi="Tahoma" w:cs="Tahoma"/>
          <w:snapToGrid w:val="0"/>
          <w:sz w:val="20"/>
          <w:szCs w:val="20"/>
          <w:lang w:eastAsia="en-US"/>
        </w:rPr>
      </w:pPr>
      <w:r w:rsidRPr="00ED2737">
        <w:rPr>
          <w:rFonts w:ascii="Tahoma" w:eastAsia="Calibri" w:hAnsi="Tahoma" w:cs="Tahoma"/>
          <w:snapToGrid w:val="0"/>
          <w:sz w:val="20"/>
          <w:szCs w:val="20"/>
          <w:lang w:eastAsia="en-US"/>
        </w:rPr>
        <w:t>Wykonawca</w:t>
      </w:r>
      <w:r w:rsidR="00BE5977" w:rsidRPr="00ED2737">
        <w:rPr>
          <w:rFonts w:ascii="Tahoma" w:eastAsia="Calibri" w:hAnsi="Tahoma" w:cs="Tahoma"/>
          <w:snapToGrid w:val="0"/>
          <w:sz w:val="20"/>
          <w:szCs w:val="20"/>
          <w:lang w:eastAsia="en-US"/>
        </w:rPr>
        <w:t xml:space="preserve"> oświadcza, że jest podatnikiem uprawnionym do wystawiania faktur VAT. </w:t>
      </w:r>
    </w:p>
    <w:p w:rsidR="004C46C1" w:rsidRPr="00ED2737" w:rsidRDefault="00A979DE" w:rsidP="00F135DC">
      <w:pPr>
        <w:pStyle w:val="Akapitzlist"/>
        <w:numPr>
          <w:ilvl w:val="0"/>
          <w:numId w:val="59"/>
        </w:numPr>
        <w:tabs>
          <w:tab w:val="clear" w:pos="2700"/>
        </w:tabs>
        <w:overflowPunct w:val="0"/>
        <w:autoSpaceDE w:val="0"/>
        <w:autoSpaceDN w:val="0"/>
        <w:adjustRightInd w:val="0"/>
        <w:ind w:left="426" w:right="-288" w:hanging="426"/>
        <w:jc w:val="both"/>
        <w:rPr>
          <w:rFonts w:ascii="Tahoma" w:hAnsi="Tahoma" w:cs="Tahoma"/>
          <w:color w:val="000000"/>
          <w:sz w:val="20"/>
          <w:szCs w:val="20"/>
        </w:rPr>
      </w:pPr>
      <w:r w:rsidRPr="00ED2737">
        <w:rPr>
          <w:rFonts w:ascii="Tahoma" w:hAnsi="Tahoma" w:cs="Tahoma"/>
          <w:sz w:val="20"/>
          <w:szCs w:val="20"/>
        </w:rPr>
        <w:t>Wykonawca</w:t>
      </w:r>
      <w:r w:rsidR="004C46C1" w:rsidRPr="00ED2737">
        <w:rPr>
          <w:rFonts w:ascii="Tahoma" w:hAnsi="Tahoma" w:cs="Tahoma"/>
          <w:sz w:val="20"/>
          <w:szCs w:val="20"/>
        </w:rPr>
        <w:t xml:space="preserve"> gwarantuje i zobowiązuje się pod rygorem bezskuteczności do nieprzenoszenia na rzecz osób trzecich bez uprzedniej zgody Zamawiającego:</w:t>
      </w:r>
    </w:p>
    <w:p w:rsidR="004C46C1" w:rsidRPr="00ED2737" w:rsidRDefault="004C46C1" w:rsidP="00F135DC">
      <w:pPr>
        <w:ind w:left="709" w:hanging="283"/>
        <w:jc w:val="both"/>
        <w:rPr>
          <w:rFonts w:ascii="Tahoma" w:hAnsi="Tahoma" w:cs="Tahoma"/>
          <w:sz w:val="20"/>
          <w:szCs w:val="20"/>
        </w:rPr>
      </w:pPr>
      <w:r w:rsidRPr="00ED2737">
        <w:rPr>
          <w:rFonts w:ascii="Tahoma" w:hAnsi="Tahoma" w:cs="Tahoma"/>
          <w:sz w:val="20"/>
          <w:szCs w:val="20"/>
        </w:rPr>
        <w:t>a) jakiekolwiek prawa Wykonawcy związanego bezpośrednio lub pośrednio z Umową, a w tym wierzytelności Wykonawcy z tytułu wykonania Umowy i związanych z nimi należnościami ubocznymi (m.in. odsetki),</w:t>
      </w:r>
    </w:p>
    <w:p w:rsidR="004C46C1" w:rsidRPr="00ED2737" w:rsidRDefault="004C46C1" w:rsidP="00F135DC">
      <w:pPr>
        <w:ind w:left="709" w:hanging="283"/>
        <w:jc w:val="both"/>
        <w:rPr>
          <w:rFonts w:ascii="Tahoma" w:hAnsi="Tahoma" w:cs="Tahoma"/>
          <w:sz w:val="20"/>
          <w:szCs w:val="20"/>
        </w:rPr>
      </w:pPr>
      <w:r w:rsidRPr="00ED2737">
        <w:rPr>
          <w:rFonts w:ascii="Tahoma" w:hAnsi="Tahoma" w:cs="Tahoma"/>
          <w:sz w:val="20"/>
          <w:szCs w:val="20"/>
        </w:rPr>
        <w:t>b) nie dokonywania jakiejkolwiek czynności prawnej lub też faktycznej, której bezpośrednim lub pośrednim skutkiem będzie zmiana wierzyciela Zamawiającego;</w:t>
      </w:r>
    </w:p>
    <w:p w:rsidR="004C46C1" w:rsidRPr="00ED2737" w:rsidRDefault="004C46C1" w:rsidP="00F135DC">
      <w:pPr>
        <w:ind w:left="709" w:hanging="283"/>
        <w:jc w:val="both"/>
        <w:rPr>
          <w:rFonts w:ascii="Tahoma" w:hAnsi="Tahoma" w:cs="Tahoma"/>
          <w:sz w:val="20"/>
          <w:szCs w:val="20"/>
        </w:rPr>
      </w:pPr>
      <w:r w:rsidRPr="00ED2737">
        <w:rPr>
          <w:rFonts w:ascii="Tahoma" w:hAnsi="Tahoma" w:cs="Tahoma"/>
          <w:sz w:val="20"/>
          <w:szCs w:val="20"/>
        </w:rPr>
        <w:t>c) nie zawierania umów przelewu, poręczenia, zastawu, hipoteki, przekazu oraz o skutku subrogacji ustawowej lub umownej wiążącej się z niniejszą umową;</w:t>
      </w:r>
    </w:p>
    <w:p w:rsidR="003F26DE" w:rsidRPr="00ED2737" w:rsidRDefault="004C46C1" w:rsidP="00F135DC">
      <w:pPr>
        <w:ind w:left="709" w:hanging="283"/>
        <w:jc w:val="both"/>
        <w:rPr>
          <w:rFonts w:ascii="Tahoma" w:hAnsi="Tahoma" w:cs="Tahoma"/>
          <w:sz w:val="20"/>
          <w:szCs w:val="20"/>
        </w:rPr>
      </w:pPr>
      <w:r w:rsidRPr="00ED2737">
        <w:rPr>
          <w:rFonts w:ascii="Tahoma" w:hAnsi="Tahoma" w:cs="Tahoma"/>
          <w:sz w:val="20"/>
          <w:szCs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w:t>
      </w:r>
      <w:r w:rsidR="00D01880" w:rsidRPr="00ED2737">
        <w:rPr>
          <w:rFonts w:ascii="Tahoma" w:hAnsi="Tahoma" w:cs="Tahoma"/>
          <w:sz w:val="20"/>
          <w:szCs w:val="20"/>
        </w:rPr>
        <w:t> </w:t>
      </w:r>
      <w:r w:rsidRPr="00ED2737">
        <w:rPr>
          <w:rFonts w:ascii="Tahoma" w:hAnsi="Tahoma" w:cs="Tahoma"/>
          <w:sz w:val="20"/>
          <w:szCs w:val="20"/>
        </w:rPr>
        <w:t xml:space="preserve">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4C46C1" w:rsidRPr="00ED2737" w:rsidRDefault="00A979DE" w:rsidP="00F135DC">
      <w:pPr>
        <w:pStyle w:val="Akapitzlist"/>
        <w:numPr>
          <w:ilvl w:val="0"/>
          <w:numId w:val="59"/>
        </w:numPr>
        <w:tabs>
          <w:tab w:val="clear" w:pos="2700"/>
        </w:tabs>
        <w:ind w:left="709" w:hanging="709"/>
        <w:jc w:val="both"/>
        <w:rPr>
          <w:rFonts w:ascii="Tahoma" w:hAnsi="Tahoma" w:cs="Tahoma"/>
          <w:sz w:val="20"/>
          <w:szCs w:val="20"/>
        </w:rPr>
      </w:pPr>
      <w:r w:rsidRPr="00ED2737">
        <w:rPr>
          <w:rFonts w:ascii="Tahoma" w:hAnsi="Tahoma" w:cs="Tahoma"/>
          <w:sz w:val="20"/>
          <w:szCs w:val="20"/>
        </w:rPr>
        <w:t>Wykonawca</w:t>
      </w:r>
      <w:r w:rsidR="004C46C1" w:rsidRPr="00ED2737">
        <w:rPr>
          <w:rFonts w:ascii="Tahoma" w:hAnsi="Tahoma" w:cs="Tahoma"/>
          <w:sz w:val="20"/>
          <w:szCs w:val="20"/>
        </w:rPr>
        <w:t xml:space="preserve"> przyjmuje do wiadomości, że złożenie oświadczenia woli obejmującego treść umowy o cechach poręczenia zobowiązania Zamawiającego, stanowi naruszenie przez Wykonawcę zakazu umownego, bez względu na skuteczność prawną składanego oświadczenia woli.</w:t>
      </w:r>
    </w:p>
    <w:p w:rsidR="00752C8A" w:rsidRPr="00ED2737" w:rsidRDefault="00752C8A" w:rsidP="001E5CE8">
      <w:pPr>
        <w:jc w:val="both"/>
        <w:rPr>
          <w:rFonts w:ascii="Tahoma" w:hAnsi="Tahoma" w:cs="Tahoma"/>
          <w:sz w:val="20"/>
          <w:szCs w:val="20"/>
        </w:rPr>
      </w:pPr>
    </w:p>
    <w:p w:rsidR="00FE2228" w:rsidRPr="00ED2737" w:rsidRDefault="00FE2228" w:rsidP="001E5CE8">
      <w:pPr>
        <w:jc w:val="center"/>
        <w:rPr>
          <w:rFonts w:ascii="Tahoma" w:hAnsi="Tahoma" w:cs="Tahoma"/>
          <w:sz w:val="20"/>
          <w:szCs w:val="20"/>
        </w:rPr>
      </w:pPr>
      <w:r w:rsidRPr="00ED2737">
        <w:rPr>
          <w:rFonts w:ascii="Tahoma" w:hAnsi="Tahoma" w:cs="Tahoma"/>
          <w:b/>
          <w:bCs/>
          <w:sz w:val="20"/>
          <w:szCs w:val="20"/>
        </w:rPr>
        <w:t xml:space="preserve">§ </w:t>
      </w:r>
      <w:r w:rsidR="00C25F8F" w:rsidRPr="00ED2737">
        <w:rPr>
          <w:rFonts w:ascii="Tahoma" w:hAnsi="Tahoma" w:cs="Tahoma"/>
          <w:b/>
          <w:bCs/>
          <w:sz w:val="20"/>
          <w:szCs w:val="20"/>
        </w:rPr>
        <w:t>10</w:t>
      </w:r>
    </w:p>
    <w:p w:rsidR="00FE2228" w:rsidRPr="00ED2737" w:rsidRDefault="00FE2228" w:rsidP="00F135DC">
      <w:pPr>
        <w:spacing w:after="240"/>
        <w:jc w:val="center"/>
        <w:rPr>
          <w:rFonts w:ascii="Tahoma" w:hAnsi="Tahoma" w:cs="Tahoma"/>
          <w:b/>
          <w:bCs/>
          <w:sz w:val="20"/>
          <w:szCs w:val="20"/>
        </w:rPr>
      </w:pPr>
      <w:r w:rsidRPr="00ED2737">
        <w:rPr>
          <w:rFonts w:ascii="Tahoma" w:hAnsi="Tahoma" w:cs="Tahoma"/>
          <w:b/>
          <w:bCs/>
          <w:sz w:val="20"/>
          <w:szCs w:val="20"/>
        </w:rPr>
        <w:t>GWARANCJE</w:t>
      </w:r>
    </w:p>
    <w:p w:rsidR="009617AD" w:rsidRPr="00ED2737" w:rsidRDefault="00A979DE" w:rsidP="00F135DC">
      <w:pPr>
        <w:widowControl w:val="0"/>
        <w:numPr>
          <w:ilvl w:val="0"/>
          <w:numId w:val="21"/>
        </w:numPr>
        <w:tabs>
          <w:tab w:val="clear" w:pos="720"/>
        </w:tabs>
        <w:overflowPunct w:val="0"/>
        <w:autoSpaceDE w:val="0"/>
        <w:autoSpaceDN w:val="0"/>
        <w:adjustRightInd w:val="0"/>
        <w:ind w:left="284" w:hanging="284"/>
        <w:jc w:val="both"/>
        <w:textAlignment w:val="baseline"/>
        <w:rPr>
          <w:rFonts w:ascii="Tahoma" w:hAnsi="Tahoma" w:cs="Tahoma"/>
          <w:bCs/>
          <w:snapToGrid w:val="0"/>
          <w:color w:val="000000"/>
          <w:sz w:val="20"/>
          <w:szCs w:val="20"/>
        </w:rPr>
      </w:pPr>
      <w:r w:rsidRPr="00ED2737">
        <w:rPr>
          <w:rFonts w:ascii="Tahoma" w:hAnsi="Tahoma" w:cs="Tahoma"/>
          <w:bCs/>
          <w:snapToGrid w:val="0"/>
          <w:color w:val="000000"/>
          <w:sz w:val="20"/>
          <w:szCs w:val="20"/>
        </w:rPr>
        <w:t>Wykonawca</w:t>
      </w:r>
      <w:r w:rsidR="009617AD" w:rsidRPr="00ED2737">
        <w:rPr>
          <w:rFonts w:ascii="Tahoma" w:hAnsi="Tahoma" w:cs="Tahoma"/>
          <w:bCs/>
          <w:snapToGrid w:val="0"/>
          <w:color w:val="000000"/>
          <w:sz w:val="20"/>
          <w:szCs w:val="20"/>
        </w:rPr>
        <w:t xml:space="preserve"> gwarantuje, że dzierżawion</w:t>
      </w:r>
      <w:r w:rsidR="0067291F" w:rsidRPr="00ED2737">
        <w:rPr>
          <w:rFonts w:ascii="Tahoma" w:hAnsi="Tahoma" w:cs="Tahoma"/>
          <w:bCs/>
          <w:snapToGrid w:val="0"/>
          <w:color w:val="000000"/>
          <w:sz w:val="20"/>
          <w:szCs w:val="20"/>
        </w:rPr>
        <w:t xml:space="preserve">y </w:t>
      </w:r>
      <w:r w:rsidR="0067291F" w:rsidRPr="00ED2737">
        <w:rPr>
          <w:rFonts w:ascii="Tahoma" w:hAnsi="Tahoma" w:cs="Tahoma"/>
          <w:b/>
          <w:bCs/>
          <w:snapToGrid w:val="0"/>
          <w:color w:val="000000"/>
          <w:sz w:val="20"/>
          <w:szCs w:val="20"/>
        </w:rPr>
        <w:t>Analizator</w:t>
      </w:r>
      <w:r w:rsidR="00F83E5B">
        <w:rPr>
          <w:rFonts w:ascii="Tahoma" w:hAnsi="Tahoma" w:cs="Tahoma"/>
          <w:bCs/>
          <w:snapToGrid w:val="0"/>
          <w:color w:val="000000"/>
          <w:sz w:val="20"/>
          <w:szCs w:val="20"/>
        </w:rPr>
        <w:t xml:space="preserve"> stanowiący</w:t>
      </w:r>
      <w:r w:rsidR="009617AD" w:rsidRPr="00ED2737">
        <w:rPr>
          <w:rFonts w:ascii="Tahoma" w:hAnsi="Tahoma" w:cs="Tahoma"/>
          <w:bCs/>
          <w:snapToGrid w:val="0"/>
          <w:color w:val="000000"/>
          <w:sz w:val="20"/>
          <w:szCs w:val="20"/>
        </w:rPr>
        <w:t xml:space="preserve"> przedmiot umowy </w:t>
      </w:r>
      <w:r w:rsidR="00F83E5B" w:rsidRPr="00ED2737">
        <w:rPr>
          <w:rFonts w:ascii="Tahoma" w:hAnsi="Tahoma" w:cs="Tahoma"/>
          <w:bCs/>
          <w:snapToGrid w:val="0"/>
          <w:color w:val="000000"/>
          <w:sz w:val="20"/>
          <w:szCs w:val="20"/>
        </w:rPr>
        <w:t>objęty</w:t>
      </w:r>
      <w:r w:rsidR="00F83E5B">
        <w:rPr>
          <w:rFonts w:ascii="Tahoma" w:hAnsi="Tahoma" w:cs="Tahoma"/>
          <w:bCs/>
          <w:snapToGrid w:val="0"/>
          <w:color w:val="000000"/>
          <w:sz w:val="20"/>
          <w:szCs w:val="20"/>
        </w:rPr>
        <w:t xml:space="preserve"> jest </w:t>
      </w:r>
      <w:r w:rsidR="009617AD" w:rsidRPr="00ED2737">
        <w:rPr>
          <w:rFonts w:ascii="Tahoma" w:hAnsi="Tahoma" w:cs="Tahoma"/>
          <w:bCs/>
          <w:snapToGrid w:val="0"/>
          <w:color w:val="000000"/>
          <w:sz w:val="20"/>
          <w:szCs w:val="20"/>
        </w:rPr>
        <w:t>gwarancją na cały czas trwania umowy.</w:t>
      </w:r>
    </w:p>
    <w:p w:rsidR="009617AD" w:rsidRPr="00ED2737" w:rsidRDefault="009617AD" w:rsidP="00F135DC">
      <w:pPr>
        <w:widowControl w:val="0"/>
        <w:numPr>
          <w:ilvl w:val="0"/>
          <w:numId w:val="21"/>
        </w:numPr>
        <w:tabs>
          <w:tab w:val="clear" w:pos="720"/>
        </w:tabs>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ED2737">
        <w:rPr>
          <w:rFonts w:ascii="Tahoma" w:hAnsi="Tahoma" w:cs="Tahoma"/>
          <w:snapToGrid w:val="0"/>
          <w:color w:val="000000"/>
          <w:sz w:val="20"/>
          <w:szCs w:val="20"/>
        </w:rPr>
        <w:t xml:space="preserve">Zamawiający ponosi odpowiedzialność za </w:t>
      </w:r>
      <w:r w:rsidRPr="00ED2737">
        <w:rPr>
          <w:rFonts w:ascii="Tahoma" w:hAnsi="Tahoma" w:cs="Tahoma"/>
          <w:color w:val="000000"/>
          <w:sz w:val="20"/>
          <w:szCs w:val="20"/>
        </w:rPr>
        <w:t>uszkodzenia i awarie wynikłe z niezachowania należytej staranności właściwej dla dzierżawcy.</w:t>
      </w:r>
    </w:p>
    <w:p w:rsidR="009617AD" w:rsidRPr="00ED2737" w:rsidRDefault="009617AD" w:rsidP="00F135DC">
      <w:pPr>
        <w:pStyle w:val="NormalTable1"/>
        <w:widowControl w:val="0"/>
        <w:numPr>
          <w:ilvl w:val="0"/>
          <w:numId w:val="21"/>
        </w:numPr>
        <w:tabs>
          <w:tab w:val="clear" w:pos="720"/>
          <w:tab w:val="left" w:pos="360"/>
        </w:tabs>
        <w:ind w:left="284" w:hanging="284"/>
        <w:jc w:val="both"/>
        <w:textAlignment w:val="baseline"/>
        <w:rPr>
          <w:rFonts w:ascii="Tahoma" w:hAnsi="Tahoma" w:cs="Tahoma"/>
          <w:color w:val="000000"/>
        </w:rPr>
      </w:pPr>
      <w:r w:rsidRPr="00ED2737">
        <w:rPr>
          <w:rFonts w:ascii="Tahoma" w:hAnsi="Tahoma" w:cs="Tahoma"/>
          <w:color w:val="000000"/>
        </w:rPr>
        <w:t xml:space="preserve">Szczegółowe warunki serwisu gwarancyjnego określone zostały w </w:t>
      </w:r>
      <w:r w:rsidR="00DA4E2A" w:rsidRPr="00ED2737">
        <w:rPr>
          <w:rFonts w:ascii="Tahoma" w:hAnsi="Tahoma" w:cs="Tahoma"/>
          <w:color w:val="000000"/>
        </w:rPr>
        <w:t>zał. nr</w:t>
      </w:r>
      <w:r w:rsidRPr="00ED2737">
        <w:rPr>
          <w:rFonts w:ascii="Tahoma" w:hAnsi="Tahoma" w:cs="Tahoma"/>
          <w:color w:val="000000"/>
        </w:rPr>
        <w:t xml:space="preserve"> 3</w:t>
      </w:r>
      <w:r w:rsidR="00DA4E2A" w:rsidRPr="00ED2737">
        <w:rPr>
          <w:rFonts w:ascii="Tahoma" w:hAnsi="Tahoma" w:cs="Tahoma"/>
          <w:color w:val="000000"/>
        </w:rPr>
        <w:t>- OPZ</w:t>
      </w:r>
      <w:r w:rsidRPr="00ED2737">
        <w:rPr>
          <w:rFonts w:ascii="Tahoma" w:hAnsi="Tahoma" w:cs="Tahoma"/>
          <w:color w:val="000000"/>
        </w:rPr>
        <w:t xml:space="preserve"> do umowy.</w:t>
      </w:r>
    </w:p>
    <w:p w:rsidR="00FC2ABD" w:rsidRPr="00ED2737" w:rsidRDefault="00A979DE" w:rsidP="00F135DC">
      <w:pPr>
        <w:numPr>
          <w:ilvl w:val="0"/>
          <w:numId w:val="21"/>
        </w:numPr>
        <w:ind w:left="284" w:hanging="284"/>
        <w:jc w:val="both"/>
        <w:rPr>
          <w:rFonts w:ascii="Tahoma" w:hAnsi="Tahoma" w:cs="Tahoma"/>
          <w:sz w:val="20"/>
          <w:szCs w:val="20"/>
        </w:rPr>
      </w:pPr>
      <w:r w:rsidRPr="00ED2737">
        <w:rPr>
          <w:rFonts w:ascii="Tahoma" w:hAnsi="Tahoma" w:cs="Tahoma"/>
          <w:bCs/>
          <w:sz w:val="20"/>
          <w:szCs w:val="20"/>
        </w:rPr>
        <w:t>Wykonawca</w:t>
      </w:r>
      <w:r w:rsidR="00FC2ABD" w:rsidRPr="00ED2737">
        <w:rPr>
          <w:rFonts w:ascii="Tahoma" w:hAnsi="Tahoma" w:cs="Tahoma"/>
          <w:sz w:val="20"/>
          <w:szCs w:val="20"/>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rsidR="00FC2ABD" w:rsidRPr="00ED2737" w:rsidRDefault="00FC2ABD" w:rsidP="00F135DC">
      <w:pPr>
        <w:numPr>
          <w:ilvl w:val="0"/>
          <w:numId w:val="21"/>
        </w:numPr>
        <w:ind w:left="284" w:hanging="284"/>
        <w:jc w:val="both"/>
        <w:rPr>
          <w:rFonts w:ascii="Tahoma" w:hAnsi="Tahoma" w:cs="Tahoma"/>
          <w:sz w:val="20"/>
          <w:szCs w:val="20"/>
        </w:rPr>
      </w:pPr>
      <w:r w:rsidRPr="00ED2737">
        <w:rPr>
          <w:rFonts w:ascii="Tahoma" w:hAnsi="Tahoma" w:cs="Tahoma"/>
          <w:sz w:val="20"/>
          <w:szCs w:val="20"/>
        </w:rPr>
        <w:t xml:space="preserve">Wszelkie reklamacje ilościowe zgłoszone będą w ciągu 3 dni roboczych po dostawie. </w:t>
      </w:r>
    </w:p>
    <w:p w:rsidR="00FC2ABD" w:rsidRPr="00ED2737" w:rsidRDefault="00FC2ABD" w:rsidP="00F135DC">
      <w:pPr>
        <w:numPr>
          <w:ilvl w:val="0"/>
          <w:numId w:val="21"/>
        </w:numPr>
        <w:ind w:left="284" w:hanging="284"/>
        <w:jc w:val="both"/>
        <w:rPr>
          <w:rFonts w:ascii="Tahoma" w:hAnsi="Tahoma" w:cs="Tahoma"/>
          <w:sz w:val="20"/>
          <w:szCs w:val="20"/>
        </w:rPr>
      </w:pPr>
      <w:r w:rsidRPr="00ED2737">
        <w:rPr>
          <w:rFonts w:ascii="Tahoma" w:hAnsi="Tahoma" w:cs="Tahoma"/>
          <w:sz w:val="20"/>
          <w:szCs w:val="20"/>
        </w:rPr>
        <w:t>Wszelkie reklamacje jakościowe</w:t>
      </w:r>
      <w:r w:rsidR="003F26DE" w:rsidRPr="00ED2737">
        <w:rPr>
          <w:rFonts w:ascii="Tahoma" w:hAnsi="Tahoma" w:cs="Tahoma"/>
          <w:sz w:val="20"/>
          <w:szCs w:val="20"/>
        </w:rPr>
        <w:t xml:space="preserve"> </w:t>
      </w:r>
      <w:r w:rsidRPr="00ED2737">
        <w:rPr>
          <w:rFonts w:ascii="Tahoma" w:hAnsi="Tahoma" w:cs="Tahoma"/>
          <w:sz w:val="20"/>
          <w:szCs w:val="20"/>
        </w:rPr>
        <w:t xml:space="preserve">zgłoszone będą w ciągu 3 dni roboczych od powzięcia przez Zamawiającego informacji o zaistnieniu takiego faktu. </w:t>
      </w:r>
    </w:p>
    <w:p w:rsidR="00F50129" w:rsidRPr="00ED2737" w:rsidRDefault="00FC2ABD" w:rsidP="00F135DC">
      <w:pPr>
        <w:overflowPunct w:val="0"/>
        <w:autoSpaceDE w:val="0"/>
        <w:autoSpaceDN w:val="0"/>
        <w:adjustRightInd w:val="0"/>
        <w:ind w:left="284"/>
        <w:jc w:val="both"/>
        <w:rPr>
          <w:rFonts w:ascii="Tahoma" w:hAnsi="Tahoma" w:cs="Tahoma"/>
          <w:b/>
          <w:i/>
          <w:sz w:val="20"/>
          <w:szCs w:val="20"/>
        </w:rPr>
      </w:pPr>
      <w:r w:rsidRPr="00ED2737">
        <w:rPr>
          <w:rFonts w:ascii="Tahoma" w:hAnsi="Tahoma" w:cs="Tahoma"/>
          <w:sz w:val="20"/>
          <w:szCs w:val="20"/>
        </w:rPr>
        <w:t xml:space="preserve">Wyroby wadliwe, będą wymieniane przez Sprzedającego w ciągu 3 dni roboczych od momentu otrzymania zgłoszenia o wadzie. Dostarczenie nowego towaru nastąpi na koszt i ryzyko </w:t>
      </w:r>
      <w:r w:rsidRPr="00ED2737">
        <w:rPr>
          <w:rFonts w:ascii="Tahoma" w:hAnsi="Tahoma" w:cs="Tahoma"/>
          <w:bCs/>
          <w:sz w:val="20"/>
          <w:szCs w:val="20"/>
        </w:rPr>
        <w:t>Sprzedającego</w:t>
      </w:r>
      <w:r w:rsidRPr="00ED2737">
        <w:rPr>
          <w:rFonts w:ascii="Tahoma" w:hAnsi="Tahoma" w:cs="Tahoma"/>
          <w:sz w:val="20"/>
          <w:szCs w:val="20"/>
        </w:rPr>
        <w:t>.</w:t>
      </w:r>
    </w:p>
    <w:p w:rsidR="00736251" w:rsidRPr="00ED2737" w:rsidRDefault="00736251" w:rsidP="00F135DC">
      <w:pPr>
        <w:numPr>
          <w:ilvl w:val="0"/>
          <w:numId w:val="21"/>
        </w:numPr>
        <w:tabs>
          <w:tab w:val="clear" w:pos="720"/>
          <w:tab w:val="num" w:pos="426"/>
        </w:tabs>
        <w:ind w:left="284" w:hanging="284"/>
        <w:jc w:val="both"/>
        <w:rPr>
          <w:rFonts w:ascii="Tahoma" w:hAnsi="Tahoma" w:cs="Tahoma"/>
          <w:sz w:val="20"/>
          <w:szCs w:val="20"/>
        </w:rPr>
      </w:pPr>
      <w:r w:rsidRPr="00ED2737">
        <w:rPr>
          <w:rFonts w:ascii="Tahoma" w:hAnsi="Tahoma" w:cs="Tahoma"/>
          <w:sz w:val="20"/>
          <w:szCs w:val="20"/>
        </w:rPr>
        <w:t>Osobami odpowiedzialnymi za realizację zamówienia są:</w:t>
      </w:r>
    </w:p>
    <w:p w:rsidR="00F50129" w:rsidRPr="00ED2737" w:rsidRDefault="00F50129" w:rsidP="001E5CE8">
      <w:pPr>
        <w:pStyle w:val="Akapitzlist"/>
        <w:ind w:left="0"/>
        <w:rPr>
          <w:rFonts w:ascii="Tahoma" w:hAnsi="Tahoma" w:cs="Tahoma"/>
          <w:sz w:val="20"/>
          <w:szCs w:val="20"/>
        </w:rPr>
      </w:pPr>
    </w:p>
    <w:p w:rsidR="00736251" w:rsidRPr="00ED2737" w:rsidRDefault="00736251" w:rsidP="00806ADB">
      <w:pPr>
        <w:pStyle w:val="NormalTable1"/>
        <w:widowControl w:val="0"/>
        <w:ind w:left="426"/>
        <w:rPr>
          <w:rFonts w:ascii="Tahoma" w:hAnsi="Tahoma" w:cs="Tahoma"/>
          <w:b/>
        </w:rPr>
      </w:pPr>
      <w:r w:rsidRPr="00ED2737">
        <w:rPr>
          <w:rFonts w:ascii="Tahoma" w:hAnsi="Tahoma" w:cs="Tahoma"/>
        </w:rPr>
        <w:t xml:space="preserve">- ze strony </w:t>
      </w:r>
      <w:r w:rsidR="00C24938" w:rsidRPr="00ED2737">
        <w:rPr>
          <w:rFonts w:ascii="Tahoma" w:hAnsi="Tahoma" w:cs="Tahoma"/>
        </w:rPr>
        <w:t>Wykonawcy</w:t>
      </w:r>
      <w:r w:rsidRPr="00ED2737">
        <w:rPr>
          <w:rFonts w:ascii="Tahoma" w:hAnsi="Tahoma" w:cs="Tahoma"/>
        </w:rPr>
        <w:t xml:space="preserve">: </w:t>
      </w:r>
      <w:r w:rsidRPr="00ED2737">
        <w:rPr>
          <w:rFonts w:ascii="Tahoma" w:hAnsi="Tahoma" w:cs="Tahoma"/>
          <w:b/>
        </w:rPr>
        <w:t>Pan/i ……</w:t>
      </w:r>
      <w:r w:rsidR="008108E2" w:rsidRPr="00ED2737">
        <w:rPr>
          <w:rFonts w:ascii="Tahoma" w:hAnsi="Tahoma" w:cs="Tahoma"/>
          <w:b/>
        </w:rPr>
        <w:t>……</w:t>
      </w:r>
      <w:r w:rsidRPr="00ED2737">
        <w:rPr>
          <w:rFonts w:ascii="Tahoma" w:hAnsi="Tahoma" w:cs="Tahoma"/>
          <w:b/>
        </w:rPr>
        <w:t>……… tel</w:t>
      </w:r>
      <w:r w:rsidR="008108E2" w:rsidRPr="00ED2737">
        <w:rPr>
          <w:rFonts w:ascii="Tahoma" w:hAnsi="Tahoma" w:cs="Tahoma"/>
          <w:b/>
        </w:rPr>
        <w:t>. …….</w:t>
      </w:r>
      <w:r w:rsidRPr="00ED2737">
        <w:rPr>
          <w:rFonts w:ascii="Tahoma" w:hAnsi="Tahoma" w:cs="Tahoma"/>
          <w:b/>
        </w:rPr>
        <w:t>…</w:t>
      </w:r>
      <w:r w:rsidR="008108E2" w:rsidRPr="00ED2737">
        <w:rPr>
          <w:rFonts w:ascii="Tahoma" w:hAnsi="Tahoma" w:cs="Tahoma"/>
          <w:b/>
        </w:rPr>
        <w:t>……</w:t>
      </w:r>
      <w:r w:rsidRPr="00ED2737">
        <w:rPr>
          <w:rFonts w:ascii="Tahoma" w:hAnsi="Tahoma" w:cs="Tahoma"/>
          <w:b/>
        </w:rPr>
        <w:t>…</w:t>
      </w:r>
      <w:r w:rsidR="00363D7C" w:rsidRPr="00ED2737">
        <w:rPr>
          <w:rFonts w:ascii="Tahoma" w:hAnsi="Tahoma" w:cs="Tahoma"/>
          <w:b/>
        </w:rPr>
        <w:t>.</w:t>
      </w:r>
      <w:r w:rsidRPr="00ED2737">
        <w:rPr>
          <w:rFonts w:ascii="Tahoma" w:hAnsi="Tahoma" w:cs="Tahoma"/>
          <w:b/>
        </w:rPr>
        <w:t>……fax ……</w:t>
      </w:r>
      <w:r w:rsidR="008108E2" w:rsidRPr="00ED2737">
        <w:rPr>
          <w:rFonts w:ascii="Tahoma" w:hAnsi="Tahoma" w:cs="Tahoma"/>
          <w:b/>
        </w:rPr>
        <w:t>………</w:t>
      </w:r>
      <w:r w:rsidRPr="00ED2737">
        <w:rPr>
          <w:rFonts w:ascii="Tahoma" w:hAnsi="Tahoma" w:cs="Tahoma"/>
          <w:b/>
        </w:rPr>
        <w:t>……e mail: ……</w:t>
      </w:r>
      <w:r w:rsidR="008108E2" w:rsidRPr="00ED2737">
        <w:rPr>
          <w:rFonts w:ascii="Tahoma" w:hAnsi="Tahoma" w:cs="Tahoma"/>
          <w:b/>
        </w:rPr>
        <w:t>………</w:t>
      </w:r>
      <w:r w:rsidRPr="00ED2737">
        <w:rPr>
          <w:rFonts w:ascii="Tahoma" w:hAnsi="Tahoma" w:cs="Tahoma"/>
          <w:b/>
        </w:rPr>
        <w:t>…..</w:t>
      </w:r>
    </w:p>
    <w:p w:rsidR="00F50129" w:rsidRPr="00ED2737" w:rsidRDefault="00F50129" w:rsidP="00806ADB">
      <w:pPr>
        <w:pStyle w:val="NormalTable1"/>
        <w:widowControl w:val="0"/>
        <w:ind w:left="426"/>
        <w:rPr>
          <w:rFonts w:ascii="Tahoma" w:hAnsi="Tahoma" w:cs="Tahoma"/>
          <w:b/>
        </w:rPr>
      </w:pPr>
    </w:p>
    <w:p w:rsidR="00736251" w:rsidRPr="00ED2737" w:rsidRDefault="00736251" w:rsidP="00806ADB">
      <w:pPr>
        <w:pStyle w:val="NormalTable1"/>
        <w:widowControl w:val="0"/>
        <w:ind w:left="426"/>
        <w:rPr>
          <w:rFonts w:ascii="Tahoma" w:hAnsi="Tahoma" w:cs="Tahoma"/>
        </w:rPr>
      </w:pPr>
      <w:r w:rsidRPr="00ED2737">
        <w:rPr>
          <w:rFonts w:ascii="Tahoma" w:hAnsi="Tahoma" w:cs="Tahoma"/>
        </w:rPr>
        <w:t xml:space="preserve">- ze strony </w:t>
      </w:r>
      <w:r w:rsidR="003E57CE" w:rsidRPr="00ED2737">
        <w:rPr>
          <w:rFonts w:ascii="Tahoma" w:hAnsi="Tahoma" w:cs="Tahoma"/>
        </w:rPr>
        <w:t>Zamawiającego</w:t>
      </w:r>
      <w:r w:rsidRPr="00ED2737">
        <w:rPr>
          <w:rFonts w:ascii="Tahoma" w:hAnsi="Tahoma" w:cs="Tahoma"/>
        </w:rPr>
        <w:t>:</w:t>
      </w:r>
    </w:p>
    <w:p w:rsidR="00202044" w:rsidRPr="00ED2737" w:rsidRDefault="00202044" w:rsidP="00806ADB">
      <w:pPr>
        <w:pStyle w:val="NormalTable1"/>
        <w:widowControl w:val="0"/>
        <w:tabs>
          <w:tab w:val="left" w:pos="284"/>
          <w:tab w:val="num" w:pos="851"/>
        </w:tabs>
        <w:ind w:left="426" w:hanging="142"/>
        <w:rPr>
          <w:rFonts w:ascii="Tahoma" w:hAnsi="Tahoma" w:cs="Tahoma"/>
        </w:rPr>
      </w:pPr>
    </w:p>
    <w:p w:rsidR="00BF2D03" w:rsidRPr="00ED2737" w:rsidRDefault="00736251" w:rsidP="0008121C">
      <w:pPr>
        <w:pStyle w:val="NormalTable1"/>
        <w:widowControl w:val="0"/>
        <w:numPr>
          <w:ilvl w:val="0"/>
          <w:numId w:val="30"/>
        </w:numPr>
        <w:ind w:left="426" w:hanging="142"/>
        <w:rPr>
          <w:rFonts w:ascii="Tahoma" w:hAnsi="Tahoma" w:cs="Tahoma"/>
          <w:b/>
        </w:rPr>
      </w:pPr>
      <w:r w:rsidRPr="00ED2737">
        <w:rPr>
          <w:rFonts w:ascii="Tahoma" w:hAnsi="Tahoma" w:cs="Tahoma"/>
          <w:snapToGrid w:val="0"/>
        </w:rPr>
        <w:t>w zakresie składania zamówień</w:t>
      </w:r>
      <w:r w:rsidR="00D01880" w:rsidRPr="00ED2737">
        <w:rPr>
          <w:rFonts w:ascii="Tahoma" w:hAnsi="Tahoma" w:cs="Tahoma"/>
          <w:snapToGrid w:val="0"/>
        </w:rPr>
        <w:t xml:space="preserve"> </w:t>
      </w:r>
      <w:r w:rsidR="000C33F3" w:rsidRPr="00ED2737">
        <w:rPr>
          <w:rFonts w:ascii="Tahoma" w:hAnsi="Tahoma" w:cs="Tahoma"/>
          <w:snapToGrid w:val="0"/>
        </w:rPr>
        <w:t xml:space="preserve">oraz negocjacji w sprawie towarów równoważnych (zamiennych) w okolicznościach, o których mowa w § </w:t>
      </w:r>
      <w:r w:rsidR="007637CB" w:rsidRPr="00ED2737">
        <w:rPr>
          <w:rFonts w:ascii="Tahoma" w:hAnsi="Tahoma" w:cs="Tahoma"/>
          <w:snapToGrid w:val="0"/>
        </w:rPr>
        <w:t>6</w:t>
      </w:r>
      <w:r w:rsidR="000C33F3" w:rsidRPr="00ED2737">
        <w:rPr>
          <w:rFonts w:ascii="Tahoma" w:hAnsi="Tahoma" w:cs="Tahoma"/>
          <w:snapToGrid w:val="0"/>
        </w:rPr>
        <w:t xml:space="preserve"> ust. 1 pkt a) – d) umowy</w:t>
      </w:r>
      <w:r w:rsidRPr="00ED2737">
        <w:rPr>
          <w:rFonts w:ascii="Tahoma" w:hAnsi="Tahoma" w:cs="Tahoma"/>
          <w:snapToGrid w:val="0"/>
        </w:rPr>
        <w:t>:</w:t>
      </w:r>
    </w:p>
    <w:p w:rsidR="00F50129" w:rsidRPr="00ED2737" w:rsidRDefault="00F50129" w:rsidP="00806ADB">
      <w:pPr>
        <w:pStyle w:val="NormalTable1"/>
        <w:widowControl w:val="0"/>
        <w:ind w:left="426" w:hanging="142"/>
        <w:rPr>
          <w:rFonts w:ascii="Tahoma" w:hAnsi="Tahoma" w:cs="Tahoma"/>
          <w:b/>
        </w:rPr>
      </w:pPr>
    </w:p>
    <w:p w:rsidR="00846D58" w:rsidRPr="00ED2737" w:rsidRDefault="000C66B1" w:rsidP="00F135DC">
      <w:pPr>
        <w:pStyle w:val="NormalTable1"/>
        <w:widowControl w:val="0"/>
        <w:ind w:left="426"/>
        <w:jc w:val="both"/>
        <w:rPr>
          <w:rFonts w:ascii="Tahoma" w:hAnsi="Tahoma" w:cs="Tahoma"/>
        </w:rPr>
      </w:pPr>
      <w:r w:rsidRPr="00ED2737">
        <w:rPr>
          <w:rFonts w:ascii="Tahoma" w:hAnsi="Tahoma" w:cs="Tahoma"/>
          <w:b/>
          <w:u w:val="single"/>
        </w:rPr>
        <w:t xml:space="preserve">Sylwia Pilarz – Kierownik Pracowni Analitycznej Zespołu Szpitali Miejskich w Chorzowie przy ulicy Władysława Truchana 7 /lub/ osoba przez nią wyznaczona; telefon (032) 34-90-160 / (032) 34-90-162; e-mail: </w:t>
      </w:r>
      <w:hyperlink r:id="rId18" w:history="1">
        <w:r w:rsidR="001E35A8" w:rsidRPr="00ED2737">
          <w:rPr>
            <w:rStyle w:val="Hipercze"/>
            <w:rFonts w:ascii="Tahoma" w:hAnsi="Tahoma" w:cs="Tahoma"/>
            <w:b/>
          </w:rPr>
          <w:t>spilarz@zsm.com.pl</w:t>
        </w:r>
      </w:hyperlink>
    </w:p>
    <w:p w:rsidR="00736251" w:rsidRPr="00ED2737" w:rsidRDefault="00736251" w:rsidP="00F135DC">
      <w:pPr>
        <w:pStyle w:val="NormalTable1"/>
        <w:widowControl w:val="0"/>
        <w:numPr>
          <w:ilvl w:val="0"/>
          <w:numId w:val="30"/>
        </w:numPr>
        <w:ind w:left="426" w:hanging="142"/>
        <w:jc w:val="both"/>
        <w:rPr>
          <w:rFonts w:ascii="Tahoma" w:hAnsi="Tahoma" w:cs="Tahoma"/>
          <w:b/>
        </w:rPr>
      </w:pPr>
      <w:r w:rsidRPr="00ED2737">
        <w:rPr>
          <w:rFonts w:ascii="Tahoma" w:hAnsi="Tahoma" w:cs="Tahoma"/>
          <w:snapToGrid w:val="0"/>
        </w:rPr>
        <w:t xml:space="preserve">w zakresie kontroli bieżących dostaw (pod względem zgodności asortymentu z zamówieniem </w:t>
      </w:r>
      <w:r w:rsidR="00F50129" w:rsidRPr="00ED2737">
        <w:rPr>
          <w:rFonts w:ascii="Tahoma" w:hAnsi="Tahoma" w:cs="Tahoma"/>
          <w:snapToGrid w:val="0"/>
        </w:rPr>
        <w:t>i</w:t>
      </w:r>
      <w:r w:rsidRPr="00ED2737">
        <w:rPr>
          <w:rFonts w:ascii="Tahoma" w:hAnsi="Tahoma" w:cs="Tahoma"/>
          <w:snapToGrid w:val="0"/>
        </w:rPr>
        <w:t xml:space="preserve"> reklamacji)</w:t>
      </w:r>
      <w:r w:rsidR="00F50129" w:rsidRPr="00ED2737">
        <w:rPr>
          <w:rFonts w:ascii="Tahoma" w:hAnsi="Tahoma" w:cs="Tahoma"/>
          <w:snapToGrid w:val="0"/>
        </w:rPr>
        <w:t>:</w:t>
      </w:r>
    </w:p>
    <w:p w:rsidR="001E35A8" w:rsidRPr="00ED2737" w:rsidRDefault="001E35A8" w:rsidP="00F135DC">
      <w:pPr>
        <w:pStyle w:val="NormalTable1"/>
        <w:widowControl w:val="0"/>
        <w:ind w:left="426"/>
        <w:jc w:val="both"/>
        <w:rPr>
          <w:rFonts w:ascii="Tahoma" w:hAnsi="Tahoma" w:cs="Tahoma"/>
        </w:rPr>
      </w:pPr>
      <w:r w:rsidRPr="00ED2737">
        <w:rPr>
          <w:rFonts w:ascii="Tahoma" w:hAnsi="Tahoma" w:cs="Tahoma"/>
          <w:b/>
          <w:u w:val="single"/>
        </w:rPr>
        <w:t xml:space="preserve">Sylwia Pilarz – Kierownik Pracowni Analitycznej Zespołu Szpitali Miejskich w Chorzowie przy ulicy Władysława Truchana 7 /lub/ osoba przez nią wyznaczona; telefon (032) 34-90-160 / (032) 34-90-162; e-mail: </w:t>
      </w:r>
      <w:hyperlink r:id="rId19" w:history="1">
        <w:r w:rsidRPr="00ED2737">
          <w:rPr>
            <w:rStyle w:val="Hipercze"/>
            <w:rFonts w:ascii="Tahoma" w:hAnsi="Tahoma" w:cs="Tahoma"/>
            <w:b/>
          </w:rPr>
          <w:t>spilarz@zsm.com.pl</w:t>
        </w:r>
      </w:hyperlink>
    </w:p>
    <w:p w:rsidR="00141EAB" w:rsidRPr="00ED2737" w:rsidRDefault="00141EAB" w:rsidP="00F135DC">
      <w:pPr>
        <w:pStyle w:val="NormalTable1"/>
        <w:widowControl w:val="0"/>
        <w:tabs>
          <w:tab w:val="left" w:pos="284"/>
        </w:tabs>
        <w:ind w:left="426" w:hanging="142"/>
        <w:jc w:val="both"/>
        <w:rPr>
          <w:rFonts w:ascii="Tahoma" w:hAnsi="Tahoma" w:cs="Tahoma"/>
        </w:rPr>
      </w:pPr>
    </w:p>
    <w:p w:rsidR="00736251" w:rsidRPr="00ED2737" w:rsidRDefault="00846D58" w:rsidP="00F135DC">
      <w:pPr>
        <w:tabs>
          <w:tab w:val="num" w:pos="426"/>
        </w:tabs>
        <w:ind w:left="426" w:hanging="142"/>
        <w:jc w:val="both"/>
        <w:rPr>
          <w:rFonts w:ascii="Tahoma" w:hAnsi="Tahoma" w:cs="Tahoma"/>
          <w:sz w:val="20"/>
          <w:szCs w:val="20"/>
        </w:rPr>
      </w:pPr>
      <w:r w:rsidRPr="00ED2737">
        <w:rPr>
          <w:rFonts w:ascii="Tahoma" w:hAnsi="Tahoma" w:cs="Tahoma"/>
          <w:sz w:val="20"/>
          <w:szCs w:val="20"/>
        </w:rPr>
        <w:t>w</w:t>
      </w:r>
      <w:r w:rsidR="00736251" w:rsidRPr="00ED2737">
        <w:rPr>
          <w:rFonts w:ascii="Tahoma" w:hAnsi="Tahoma" w:cs="Tahoma"/>
          <w:sz w:val="20"/>
          <w:szCs w:val="20"/>
        </w:rPr>
        <w:t>w. osoby uprawnione są do zamawiania, kontroli dostaw i składania reklamacji.</w:t>
      </w:r>
    </w:p>
    <w:p w:rsidR="003F26DE" w:rsidRPr="00ED2737" w:rsidRDefault="003F26DE" w:rsidP="001E5CE8">
      <w:pPr>
        <w:jc w:val="center"/>
        <w:rPr>
          <w:rFonts w:ascii="Tahoma" w:hAnsi="Tahoma" w:cs="Tahoma"/>
          <w:sz w:val="20"/>
          <w:szCs w:val="20"/>
        </w:rPr>
      </w:pPr>
    </w:p>
    <w:p w:rsidR="00BB304A" w:rsidRPr="00ED2737" w:rsidRDefault="00221D81" w:rsidP="001E5CE8">
      <w:pPr>
        <w:jc w:val="center"/>
        <w:rPr>
          <w:rFonts w:ascii="Tahoma" w:hAnsi="Tahoma" w:cs="Tahoma"/>
          <w:b/>
          <w:sz w:val="20"/>
          <w:szCs w:val="20"/>
        </w:rPr>
      </w:pPr>
      <w:r w:rsidRPr="00ED2737">
        <w:rPr>
          <w:rFonts w:ascii="Tahoma" w:hAnsi="Tahoma" w:cs="Tahoma"/>
          <w:b/>
          <w:sz w:val="20"/>
          <w:szCs w:val="20"/>
        </w:rPr>
        <w:t xml:space="preserve">§ </w:t>
      </w:r>
      <w:r w:rsidR="00C25F8F" w:rsidRPr="00ED2737">
        <w:rPr>
          <w:rFonts w:ascii="Tahoma" w:hAnsi="Tahoma" w:cs="Tahoma"/>
          <w:b/>
          <w:sz w:val="20"/>
          <w:szCs w:val="20"/>
        </w:rPr>
        <w:t>11</w:t>
      </w:r>
    </w:p>
    <w:p w:rsidR="00BB304A" w:rsidRPr="00ED2737" w:rsidRDefault="00BB304A" w:rsidP="00F135DC">
      <w:pPr>
        <w:spacing w:after="240"/>
        <w:jc w:val="center"/>
        <w:rPr>
          <w:rFonts w:ascii="Tahoma" w:hAnsi="Tahoma" w:cs="Tahoma"/>
          <w:b/>
          <w:sz w:val="20"/>
          <w:szCs w:val="20"/>
        </w:rPr>
      </w:pPr>
      <w:r w:rsidRPr="00ED2737">
        <w:rPr>
          <w:rFonts w:ascii="Tahoma" w:hAnsi="Tahoma" w:cs="Tahoma"/>
          <w:b/>
          <w:sz w:val="20"/>
          <w:szCs w:val="20"/>
        </w:rPr>
        <w:t>WARUNKI REKLAMACJI</w:t>
      </w:r>
    </w:p>
    <w:p w:rsidR="00BB304A" w:rsidRPr="00ED2737" w:rsidRDefault="003E57CE" w:rsidP="0008121C">
      <w:pPr>
        <w:numPr>
          <w:ilvl w:val="0"/>
          <w:numId w:val="35"/>
        </w:numPr>
        <w:ind w:left="284" w:hanging="284"/>
        <w:jc w:val="both"/>
        <w:rPr>
          <w:rFonts w:ascii="Tahoma" w:hAnsi="Tahoma" w:cs="Tahoma"/>
          <w:sz w:val="20"/>
          <w:szCs w:val="20"/>
        </w:rPr>
      </w:pPr>
      <w:r w:rsidRPr="00ED2737">
        <w:rPr>
          <w:rFonts w:ascii="Tahoma" w:hAnsi="Tahoma" w:cs="Tahoma"/>
          <w:sz w:val="20"/>
          <w:szCs w:val="20"/>
        </w:rPr>
        <w:t xml:space="preserve">Zamawiającemu </w:t>
      </w:r>
      <w:r w:rsidR="00BB304A" w:rsidRPr="00ED2737">
        <w:rPr>
          <w:rFonts w:ascii="Tahoma" w:hAnsi="Tahoma" w:cs="Tahoma"/>
          <w:sz w:val="20"/>
          <w:szCs w:val="20"/>
        </w:rPr>
        <w:t>przysługuje prawo odmowy przyjęcia towaru w przypadku:</w:t>
      </w:r>
    </w:p>
    <w:p w:rsidR="00BB304A" w:rsidRPr="00ED2737" w:rsidRDefault="00BB304A" w:rsidP="0008121C">
      <w:pPr>
        <w:numPr>
          <w:ilvl w:val="0"/>
          <w:numId w:val="36"/>
        </w:numPr>
        <w:ind w:left="567" w:hanging="283"/>
        <w:jc w:val="both"/>
        <w:rPr>
          <w:rFonts w:ascii="Tahoma" w:hAnsi="Tahoma" w:cs="Tahoma"/>
          <w:sz w:val="20"/>
          <w:szCs w:val="20"/>
        </w:rPr>
      </w:pPr>
      <w:r w:rsidRPr="00ED2737">
        <w:rPr>
          <w:rFonts w:ascii="Tahoma" w:hAnsi="Tahoma" w:cs="Tahoma"/>
          <w:sz w:val="20"/>
          <w:szCs w:val="20"/>
        </w:rPr>
        <w:t>dostarczenia towaru złej jakości, w tym nie posiadającego określonego w umowie terminu przydatności do użycia,</w:t>
      </w:r>
    </w:p>
    <w:p w:rsidR="00BB304A" w:rsidRPr="00ED2737" w:rsidRDefault="00BB304A" w:rsidP="0008121C">
      <w:pPr>
        <w:numPr>
          <w:ilvl w:val="0"/>
          <w:numId w:val="36"/>
        </w:numPr>
        <w:ind w:left="567" w:hanging="283"/>
        <w:jc w:val="both"/>
        <w:rPr>
          <w:rFonts w:ascii="Tahoma" w:hAnsi="Tahoma" w:cs="Tahoma"/>
          <w:sz w:val="20"/>
          <w:szCs w:val="20"/>
        </w:rPr>
      </w:pPr>
      <w:r w:rsidRPr="00ED2737">
        <w:rPr>
          <w:rFonts w:ascii="Tahoma" w:hAnsi="Tahoma" w:cs="Tahoma"/>
          <w:sz w:val="20"/>
          <w:szCs w:val="20"/>
        </w:rPr>
        <w:t>dostarczenia towaru niezgodnego z umową lub zamówieniem,</w:t>
      </w:r>
    </w:p>
    <w:p w:rsidR="00BB304A" w:rsidRPr="00ED2737" w:rsidRDefault="00BB304A" w:rsidP="0008121C">
      <w:pPr>
        <w:numPr>
          <w:ilvl w:val="0"/>
          <w:numId w:val="36"/>
        </w:numPr>
        <w:ind w:left="567" w:hanging="283"/>
        <w:jc w:val="both"/>
        <w:rPr>
          <w:rFonts w:ascii="Tahoma" w:hAnsi="Tahoma" w:cs="Tahoma"/>
          <w:sz w:val="20"/>
          <w:szCs w:val="20"/>
        </w:rPr>
      </w:pPr>
      <w:r w:rsidRPr="00ED2737">
        <w:rPr>
          <w:rFonts w:ascii="Tahoma" w:hAnsi="Tahoma" w:cs="Tahoma"/>
          <w:sz w:val="20"/>
          <w:szCs w:val="20"/>
        </w:rPr>
        <w:t>dostarczenia towaru w niewłaściwych opakowaniach,</w:t>
      </w:r>
    </w:p>
    <w:p w:rsidR="00BB304A" w:rsidRPr="00ED2737" w:rsidRDefault="00BB304A" w:rsidP="0008121C">
      <w:pPr>
        <w:numPr>
          <w:ilvl w:val="0"/>
          <w:numId w:val="36"/>
        </w:numPr>
        <w:ind w:left="567" w:hanging="283"/>
        <w:jc w:val="both"/>
        <w:rPr>
          <w:rFonts w:ascii="Tahoma" w:hAnsi="Tahoma" w:cs="Tahoma"/>
          <w:sz w:val="20"/>
          <w:szCs w:val="20"/>
        </w:rPr>
      </w:pPr>
      <w:r w:rsidRPr="00ED2737">
        <w:rPr>
          <w:rFonts w:ascii="Tahoma" w:hAnsi="Tahoma" w:cs="Tahoma"/>
          <w:sz w:val="20"/>
          <w:szCs w:val="20"/>
        </w:rPr>
        <w:t xml:space="preserve">nie wniesienia towaru – </w:t>
      </w:r>
      <w:proofErr w:type="spellStart"/>
      <w:r w:rsidRPr="00ED2737">
        <w:rPr>
          <w:rFonts w:ascii="Tahoma" w:hAnsi="Tahoma" w:cs="Tahoma"/>
          <w:sz w:val="20"/>
          <w:szCs w:val="20"/>
        </w:rPr>
        <w:t>loco</w:t>
      </w:r>
      <w:proofErr w:type="spellEnd"/>
      <w:r w:rsidRPr="00ED2737">
        <w:rPr>
          <w:rFonts w:ascii="Tahoma" w:hAnsi="Tahoma" w:cs="Tahoma"/>
          <w:sz w:val="20"/>
          <w:szCs w:val="20"/>
        </w:rPr>
        <w:t xml:space="preserve"> </w:t>
      </w:r>
      <w:r w:rsidR="000F0533" w:rsidRPr="00ED2737">
        <w:rPr>
          <w:rFonts w:ascii="Tahoma" w:hAnsi="Tahoma" w:cs="Tahoma"/>
          <w:sz w:val="20"/>
          <w:szCs w:val="20"/>
        </w:rPr>
        <w:t>Pracownia Analityczna</w:t>
      </w:r>
      <w:r w:rsidR="003F26DE" w:rsidRPr="00ED2737">
        <w:rPr>
          <w:rFonts w:ascii="Tahoma" w:hAnsi="Tahoma" w:cs="Tahoma"/>
          <w:sz w:val="20"/>
          <w:szCs w:val="20"/>
        </w:rPr>
        <w:t xml:space="preserve"> </w:t>
      </w:r>
      <w:r w:rsidR="003E57CE" w:rsidRPr="00ED2737">
        <w:rPr>
          <w:rFonts w:ascii="Tahoma" w:hAnsi="Tahoma" w:cs="Tahoma"/>
          <w:sz w:val="20"/>
          <w:szCs w:val="20"/>
        </w:rPr>
        <w:t>Zamawiającego</w:t>
      </w:r>
      <w:r w:rsidRPr="00ED2737">
        <w:rPr>
          <w:rFonts w:ascii="Tahoma" w:hAnsi="Tahoma" w:cs="Tahoma"/>
          <w:sz w:val="20"/>
          <w:szCs w:val="20"/>
        </w:rPr>
        <w:t>.</w:t>
      </w:r>
    </w:p>
    <w:p w:rsidR="00063153" w:rsidRPr="00ED2737" w:rsidRDefault="00063153" w:rsidP="001E5CE8">
      <w:pPr>
        <w:jc w:val="both"/>
        <w:rPr>
          <w:rFonts w:ascii="Tahoma" w:hAnsi="Tahoma" w:cs="Tahoma"/>
          <w:sz w:val="20"/>
          <w:szCs w:val="20"/>
        </w:rPr>
      </w:pPr>
    </w:p>
    <w:p w:rsidR="00FE2228" w:rsidRPr="00ED2737" w:rsidRDefault="00221D81" w:rsidP="001E5CE8">
      <w:pPr>
        <w:jc w:val="center"/>
        <w:rPr>
          <w:rFonts w:ascii="Tahoma" w:hAnsi="Tahoma" w:cs="Tahoma"/>
          <w:b/>
          <w:bCs/>
          <w:sz w:val="20"/>
          <w:szCs w:val="20"/>
        </w:rPr>
      </w:pPr>
      <w:r w:rsidRPr="00ED2737">
        <w:rPr>
          <w:rFonts w:ascii="Tahoma" w:hAnsi="Tahoma" w:cs="Tahoma"/>
          <w:b/>
          <w:bCs/>
          <w:sz w:val="20"/>
          <w:szCs w:val="20"/>
        </w:rPr>
        <w:t xml:space="preserve">§ </w:t>
      </w:r>
      <w:r w:rsidR="00C25F8F" w:rsidRPr="00ED2737">
        <w:rPr>
          <w:rFonts w:ascii="Tahoma" w:hAnsi="Tahoma" w:cs="Tahoma"/>
          <w:b/>
          <w:bCs/>
          <w:sz w:val="20"/>
          <w:szCs w:val="20"/>
        </w:rPr>
        <w:t>12</w:t>
      </w:r>
    </w:p>
    <w:p w:rsidR="00C44856" w:rsidRPr="00ED2737" w:rsidRDefault="00C44856" w:rsidP="00F135DC">
      <w:pPr>
        <w:widowControl w:val="0"/>
        <w:tabs>
          <w:tab w:val="left" w:pos="340"/>
        </w:tabs>
        <w:overflowPunct w:val="0"/>
        <w:autoSpaceDE w:val="0"/>
        <w:autoSpaceDN w:val="0"/>
        <w:adjustRightInd w:val="0"/>
        <w:spacing w:after="240"/>
        <w:jc w:val="center"/>
        <w:textAlignment w:val="baseline"/>
        <w:rPr>
          <w:rFonts w:ascii="Tahoma" w:hAnsi="Tahoma" w:cs="Tahoma"/>
          <w:b/>
          <w:sz w:val="20"/>
          <w:szCs w:val="20"/>
        </w:rPr>
      </w:pPr>
      <w:r w:rsidRPr="00ED2737">
        <w:rPr>
          <w:rFonts w:ascii="Tahoma" w:hAnsi="Tahoma" w:cs="Tahoma"/>
          <w:b/>
          <w:sz w:val="20"/>
          <w:szCs w:val="20"/>
        </w:rPr>
        <w:t>KARY UMOWNE</w:t>
      </w:r>
    </w:p>
    <w:p w:rsidR="00C44856" w:rsidRPr="00ED2737" w:rsidRDefault="00A979DE" w:rsidP="0008121C">
      <w:pPr>
        <w:widowControl w:val="0"/>
        <w:numPr>
          <w:ilvl w:val="0"/>
          <w:numId w:val="31"/>
        </w:numPr>
        <w:tabs>
          <w:tab w:val="clear" w:pos="720"/>
        </w:tabs>
        <w:overflowPunct w:val="0"/>
        <w:autoSpaceDE w:val="0"/>
        <w:autoSpaceDN w:val="0"/>
        <w:adjustRightInd w:val="0"/>
        <w:ind w:left="284" w:hanging="284"/>
        <w:jc w:val="both"/>
        <w:rPr>
          <w:rFonts w:ascii="Tahoma" w:hAnsi="Tahoma" w:cs="Tahoma"/>
          <w:sz w:val="20"/>
          <w:szCs w:val="20"/>
        </w:rPr>
      </w:pPr>
      <w:r w:rsidRPr="00ED2737">
        <w:rPr>
          <w:rFonts w:ascii="Tahoma" w:hAnsi="Tahoma" w:cs="Tahoma"/>
          <w:sz w:val="20"/>
          <w:szCs w:val="20"/>
        </w:rPr>
        <w:t>Wykonawca</w:t>
      </w:r>
      <w:r w:rsidR="00C44856" w:rsidRPr="00ED2737">
        <w:rPr>
          <w:rFonts w:ascii="Tahoma" w:hAnsi="Tahoma" w:cs="Tahoma"/>
          <w:sz w:val="20"/>
          <w:szCs w:val="20"/>
        </w:rPr>
        <w:t xml:space="preserve"> płaci Zamawiającemu kary umowne:</w:t>
      </w:r>
    </w:p>
    <w:p w:rsidR="00C44856" w:rsidRPr="00ED2737" w:rsidRDefault="00C44856" w:rsidP="0008121C">
      <w:pPr>
        <w:widowControl w:val="0"/>
        <w:numPr>
          <w:ilvl w:val="0"/>
          <w:numId w:val="32"/>
        </w:numPr>
        <w:tabs>
          <w:tab w:val="clear" w:pos="1744"/>
        </w:tabs>
        <w:overflowPunct w:val="0"/>
        <w:autoSpaceDE w:val="0"/>
        <w:autoSpaceDN w:val="0"/>
        <w:adjustRightInd w:val="0"/>
        <w:ind w:left="567" w:hanging="283"/>
        <w:jc w:val="both"/>
        <w:rPr>
          <w:rFonts w:ascii="Tahoma" w:hAnsi="Tahoma" w:cs="Tahoma"/>
          <w:sz w:val="20"/>
          <w:szCs w:val="20"/>
        </w:rPr>
      </w:pPr>
      <w:r w:rsidRPr="00ED2737">
        <w:rPr>
          <w:rFonts w:ascii="Tahoma" w:hAnsi="Tahoma" w:cs="Tahoma"/>
          <w:sz w:val="20"/>
          <w:szCs w:val="20"/>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rsidR="00C44856" w:rsidRPr="00ED2737" w:rsidRDefault="00C44856" w:rsidP="0008121C">
      <w:pPr>
        <w:widowControl w:val="0"/>
        <w:numPr>
          <w:ilvl w:val="0"/>
          <w:numId w:val="32"/>
        </w:numPr>
        <w:tabs>
          <w:tab w:val="clear" w:pos="1744"/>
        </w:tabs>
        <w:overflowPunct w:val="0"/>
        <w:autoSpaceDE w:val="0"/>
        <w:autoSpaceDN w:val="0"/>
        <w:adjustRightInd w:val="0"/>
        <w:ind w:left="567" w:hanging="283"/>
        <w:jc w:val="both"/>
        <w:rPr>
          <w:rFonts w:ascii="Tahoma" w:hAnsi="Tahoma" w:cs="Tahoma"/>
          <w:sz w:val="20"/>
          <w:szCs w:val="20"/>
        </w:rPr>
      </w:pPr>
      <w:r w:rsidRPr="00ED2737">
        <w:rPr>
          <w:rFonts w:ascii="Tahoma" w:hAnsi="Tahoma" w:cs="Tahoma"/>
          <w:sz w:val="20"/>
          <w:szCs w:val="20"/>
        </w:rPr>
        <w:t xml:space="preserve">za zwłokę w wymianie towaru wadliwego na wolny od wad oraz za zwłokę w wymianie towaru niezgodnego z zamówieniem lub umową, bądź za zwłokę w wymianie towaru dostarczonego w niewłaściwym opakowaniu w terminie określonym w § </w:t>
      </w:r>
      <w:r w:rsidR="00D01880" w:rsidRPr="00ED2737">
        <w:rPr>
          <w:rFonts w:ascii="Tahoma" w:hAnsi="Tahoma" w:cs="Tahoma"/>
          <w:sz w:val="20"/>
          <w:szCs w:val="20"/>
        </w:rPr>
        <w:t>3</w:t>
      </w:r>
      <w:r w:rsidRPr="00ED2737">
        <w:rPr>
          <w:rFonts w:ascii="Tahoma" w:hAnsi="Tahoma" w:cs="Tahoma"/>
          <w:sz w:val="20"/>
          <w:szCs w:val="20"/>
        </w:rPr>
        <w:t xml:space="preserve"> w wysokości 0,4% wartości </w:t>
      </w:r>
      <w:r w:rsidRPr="00ED2737">
        <w:rPr>
          <w:rFonts w:ascii="Tahoma" w:hAnsi="Tahoma" w:cs="Tahoma"/>
          <w:b/>
          <w:sz w:val="20"/>
          <w:szCs w:val="20"/>
        </w:rPr>
        <w:t>brutto wadliwej</w:t>
      </w:r>
      <w:r w:rsidRPr="00ED2737">
        <w:rPr>
          <w:rFonts w:ascii="Tahoma" w:hAnsi="Tahoma" w:cs="Tahoma"/>
          <w:sz w:val="20"/>
          <w:szCs w:val="20"/>
        </w:rPr>
        <w:t xml:space="preserve"> partii towaru, za każdy rozpoczęty dzień zwłoki,</w:t>
      </w:r>
    </w:p>
    <w:p w:rsidR="00C44856" w:rsidRPr="00ED2737" w:rsidRDefault="00C44856" w:rsidP="0008121C">
      <w:pPr>
        <w:widowControl w:val="0"/>
        <w:numPr>
          <w:ilvl w:val="0"/>
          <w:numId w:val="32"/>
        </w:numPr>
        <w:tabs>
          <w:tab w:val="clear" w:pos="1744"/>
        </w:tabs>
        <w:overflowPunct w:val="0"/>
        <w:autoSpaceDE w:val="0"/>
        <w:autoSpaceDN w:val="0"/>
        <w:adjustRightInd w:val="0"/>
        <w:ind w:left="567" w:hanging="283"/>
        <w:jc w:val="both"/>
        <w:rPr>
          <w:rFonts w:ascii="Tahoma" w:hAnsi="Tahoma" w:cs="Tahoma"/>
          <w:sz w:val="20"/>
          <w:szCs w:val="20"/>
        </w:rPr>
      </w:pPr>
      <w:r w:rsidRPr="00ED2737">
        <w:rPr>
          <w:rFonts w:ascii="Tahoma" w:hAnsi="Tahoma" w:cs="Tahoma"/>
          <w:sz w:val="20"/>
          <w:szCs w:val="20"/>
        </w:rPr>
        <w:t>za rozwiązanie umowy przez Zamawiającego z przyczyn leżących po stronie Wykonawcy w wysokości 10% wartości brutto nie zrealizowanej części umowy.</w:t>
      </w:r>
      <w:r w:rsidR="00BC7312" w:rsidRPr="00ED2737">
        <w:rPr>
          <w:rFonts w:ascii="Tahoma" w:hAnsi="Tahoma" w:cs="Tahoma"/>
          <w:sz w:val="20"/>
          <w:szCs w:val="20"/>
        </w:rPr>
        <w:t xml:space="preserve"> </w:t>
      </w:r>
      <w:r w:rsidRPr="00ED2737">
        <w:rPr>
          <w:rFonts w:ascii="Tahoma" w:hAnsi="Tahoma" w:cs="Tahoma"/>
          <w:sz w:val="20"/>
          <w:szCs w:val="20"/>
        </w:rPr>
        <w:t>W przypadku rozwiązania umowy w zakresie części umowy (jednej lub więcej części zamówienia) w wysokości 10% wynagrodzenia umownego brutto tej części umowy, której dotyczy rozwiązanie.</w:t>
      </w:r>
    </w:p>
    <w:p w:rsidR="00E919BD" w:rsidRPr="00ED2737" w:rsidRDefault="00E919BD" w:rsidP="00ED2737">
      <w:pPr>
        <w:widowControl w:val="0"/>
        <w:numPr>
          <w:ilvl w:val="0"/>
          <w:numId w:val="32"/>
        </w:numPr>
        <w:tabs>
          <w:tab w:val="clear" w:pos="1744"/>
        </w:tabs>
        <w:overflowPunct w:val="0"/>
        <w:autoSpaceDE w:val="0"/>
        <w:autoSpaceDN w:val="0"/>
        <w:adjustRightInd w:val="0"/>
        <w:ind w:left="567" w:hanging="283"/>
        <w:jc w:val="both"/>
        <w:rPr>
          <w:rFonts w:ascii="Tahoma" w:hAnsi="Tahoma" w:cs="Tahoma"/>
          <w:sz w:val="20"/>
          <w:szCs w:val="20"/>
        </w:rPr>
      </w:pPr>
      <w:r w:rsidRPr="00ED2737">
        <w:rPr>
          <w:rFonts w:ascii="Tahoma" w:hAnsi="Tahoma" w:cs="Tahoma"/>
          <w:sz w:val="20"/>
          <w:szCs w:val="20"/>
        </w:rPr>
        <w:t xml:space="preserve">za zwłokę w dostawie i uruchomieniu </w:t>
      </w:r>
      <w:r w:rsidR="00F83E5B">
        <w:rPr>
          <w:rFonts w:ascii="Tahoma" w:hAnsi="Tahoma" w:cs="Tahoma"/>
          <w:sz w:val="20"/>
          <w:szCs w:val="20"/>
        </w:rPr>
        <w:t>A</w:t>
      </w:r>
      <w:r w:rsidR="00EC5338" w:rsidRPr="00ED2737">
        <w:rPr>
          <w:rFonts w:ascii="Tahoma" w:hAnsi="Tahoma" w:cs="Tahoma"/>
          <w:sz w:val="20"/>
          <w:szCs w:val="20"/>
        </w:rPr>
        <w:t>nalizatora</w:t>
      </w:r>
      <w:r w:rsidRPr="00ED2737">
        <w:rPr>
          <w:rFonts w:ascii="Tahoma" w:hAnsi="Tahoma" w:cs="Tahoma"/>
          <w:sz w:val="20"/>
          <w:szCs w:val="20"/>
        </w:rPr>
        <w:t xml:space="preserve"> powstałą z przyczyn leżących po stronie Wykonawcy,</w:t>
      </w:r>
      <w:r w:rsidR="00A979DE" w:rsidRPr="00ED2737">
        <w:rPr>
          <w:rFonts w:ascii="Tahoma" w:hAnsi="Tahoma" w:cs="Tahoma"/>
          <w:sz w:val="20"/>
          <w:szCs w:val="20"/>
        </w:rPr>
        <w:t xml:space="preserve"> </w:t>
      </w:r>
      <w:r w:rsidRPr="00ED2737">
        <w:rPr>
          <w:rFonts w:ascii="Tahoma" w:hAnsi="Tahoma" w:cs="Tahoma"/>
          <w:sz w:val="20"/>
          <w:szCs w:val="20"/>
        </w:rPr>
        <w:t>w wysokości</w:t>
      </w:r>
      <w:r w:rsidR="00BC7312" w:rsidRPr="00ED2737">
        <w:rPr>
          <w:rFonts w:ascii="Tahoma" w:hAnsi="Tahoma" w:cs="Tahoma"/>
          <w:sz w:val="20"/>
          <w:szCs w:val="20"/>
        </w:rPr>
        <w:t xml:space="preserve"> </w:t>
      </w:r>
      <w:r w:rsidRPr="00ED2737">
        <w:rPr>
          <w:rFonts w:ascii="Tahoma" w:hAnsi="Tahoma" w:cs="Tahoma"/>
          <w:sz w:val="20"/>
          <w:szCs w:val="20"/>
        </w:rPr>
        <w:t xml:space="preserve">0,4% </w:t>
      </w:r>
      <w:r w:rsidR="00BC7312" w:rsidRPr="00ED2737">
        <w:rPr>
          <w:rFonts w:ascii="Tahoma" w:hAnsi="Tahoma" w:cs="Tahoma"/>
          <w:sz w:val="20"/>
          <w:szCs w:val="20"/>
        </w:rPr>
        <w:t xml:space="preserve">wynagrodzenia umownego brutto, </w:t>
      </w:r>
      <w:r w:rsidRPr="00ED2737">
        <w:rPr>
          <w:rFonts w:ascii="Tahoma" w:hAnsi="Tahoma" w:cs="Tahoma"/>
          <w:sz w:val="20"/>
          <w:szCs w:val="20"/>
        </w:rPr>
        <w:t xml:space="preserve">a dotyczącego dzierżawy </w:t>
      </w:r>
      <w:r w:rsidR="00EC5338" w:rsidRPr="00ED2737">
        <w:rPr>
          <w:rFonts w:ascii="Tahoma" w:hAnsi="Tahoma" w:cs="Tahoma"/>
          <w:sz w:val="20"/>
          <w:szCs w:val="20"/>
        </w:rPr>
        <w:t>analizatora</w:t>
      </w:r>
      <w:r w:rsidRPr="00ED2737">
        <w:rPr>
          <w:rFonts w:ascii="Tahoma" w:hAnsi="Tahoma" w:cs="Tahoma"/>
          <w:sz w:val="20"/>
          <w:szCs w:val="20"/>
        </w:rPr>
        <w:t xml:space="preserve"> w okresie </w:t>
      </w:r>
      <w:r w:rsidR="00880A70">
        <w:rPr>
          <w:rFonts w:ascii="Tahoma" w:hAnsi="Tahoma" w:cs="Tahoma"/>
          <w:sz w:val="20"/>
          <w:szCs w:val="20"/>
        </w:rPr>
        <w:t>24</w:t>
      </w:r>
      <w:r w:rsidRPr="00ED2737">
        <w:rPr>
          <w:rFonts w:ascii="Tahoma" w:hAnsi="Tahoma" w:cs="Tahoma"/>
          <w:sz w:val="20"/>
          <w:szCs w:val="20"/>
        </w:rPr>
        <w:t xml:space="preserve"> miesięcy, za każdy rozpoczęty dzień zwłoki,</w:t>
      </w:r>
    </w:p>
    <w:p w:rsidR="00E919BD" w:rsidRPr="00ED2737" w:rsidRDefault="00E919BD" w:rsidP="0008121C">
      <w:pPr>
        <w:pStyle w:val="NormalTable1"/>
        <w:widowControl w:val="0"/>
        <w:numPr>
          <w:ilvl w:val="0"/>
          <w:numId w:val="32"/>
        </w:numPr>
        <w:ind w:left="567" w:hanging="283"/>
        <w:rPr>
          <w:rFonts w:ascii="Tahoma" w:hAnsi="Tahoma" w:cs="Tahoma"/>
        </w:rPr>
      </w:pPr>
      <w:r w:rsidRPr="00ED2737">
        <w:rPr>
          <w:rFonts w:ascii="Tahoma" w:hAnsi="Tahoma" w:cs="Tahoma"/>
        </w:rPr>
        <w:t xml:space="preserve">za zwłokę w usunięciu wad stwierdzonych przy odbiorze przedmiotu umowy w wysokości 0,4% wynagrodzenia umownego brutto, a dotyczącego dzierżawy </w:t>
      </w:r>
      <w:r w:rsidR="00F83E5B">
        <w:rPr>
          <w:rFonts w:ascii="Tahoma" w:hAnsi="Tahoma" w:cs="Tahoma"/>
        </w:rPr>
        <w:t>A</w:t>
      </w:r>
      <w:r w:rsidR="00EC5338" w:rsidRPr="00ED2737">
        <w:rPr>
          <w:rFonts w:ascii="Tahoma" w:hAnsi="Tahoma" w:cs="Tahoma"/>
        </w:rPr>
        <w:t>nalizatora</w:t>
      </w:r>
      <w:r w:rsidRPr="00ED2737">
        <w:rPr>
          <w:rFonts w:ascii="Tahoma" w:hAnsi="Tahoma" w:cs="Tahoma"/>
        </w:rPr>
        <w:t xml:space="preserve"> w okresie </w:t>
      </w:r>
      <w:r w:rsidR="00880A70">
        <w:rPr>
          <w:rFonts w:ascii="Tahoma" w:hAnsi="Tahoma" w:cs="Tahoma"/>
        </w:rPr>
        <w:t>24</w:t>
      </w:r>
      <w:r w:rsidRPr="00ED2737">
        <w:rPr>
          <w:rFonts w:ascii="Tahoma" w:hAnsi="Tahoma" w:cs="Tahoma"/>
        </w:rPr>
        <w:t xml:space="preserve"> miesięcy, za każdy dzień zwłoki liczonej od dnia wyznaczonego na usunięcie wad.</w:t>
      </w:r>
    </w:p>
    <w:p w:rsidR="00C44856" w:rsidRPr="00ED2737" w:rsidRDefault="00C44856" w:rsidP="0008121C">
      <w:pPr>
        <w:widowControl w:val="0"/>
        <w:numPr>
          <w:ilvl w:val="0"/>
          <w:numId w:val="31"/>
        </w:numPr>
        <w:tabs>
          <w:tab w:val="clear" w:pos="720"/>
        </w:tabs>
        <w:overflowPunct w:val="0"/>
        <w:autoSpaceDE w:val="0"/>
        <w:autoSpaceDN w:val="0"/>
        <w:adjustRightInd w:val="0"/>
        <w:ind w:left="284" w:hanging="284"/>
        <w:jc w:val="both"/>
        <w:rPr>
          <w:rFonts w:ascii="Tahoma" w:hAnsi="Tahoma" w:cs="Tahoma"/>
          <w:sz w:val="20"/>
          <w:szCs w:val="20"/>
        </w:rPr>
      </w:pPr>
      <w:r w:rsidRPr="00ED2737">
        <w:rPr>
          <w:rFonts w:ascii="Tahoma" w:hAnsi="Tahoma" w:cs="Tahoma"/>
          <w:sz w:val="20"/>
          <w:szCs w:val="20"/>
        </w:rPr>
        <w:t>Zamawiający płaci Wykonawcy karę umowną z tytułu rozwiązania umowy przez Wykonawcę z przyczyn leżących po stronie Zamawiającego w wysokości 10% wartości brutto niezrealizowanej części umowy (części zamówienia), o ile nie ma zastosowania art. 145 ust. 1 ustawy – „Prawo zamówień publicznych”.</w:t>
      </w:r>
    </w:p>
    <w:p w:rsidR="00FE2228" w:rsidRPr="00ED2737" w:rsidRDefault="00A979DE" w:rsidP="0008121C">
      <w:pPr>
        <w:widowControl w:val="0"/>
        <w:numPr>
          <w:ilvl w:val="0"/>
          <w:numId w:val="31"/>
        </w:numPr>
        <w:tabs>
          <w:tab w:val="clear" w:pos="720"/>
        </w:tabs>
        <w:overflowPunct w:val="0"/>
        <w:autoSpaceDE w:val="0"/>
        <w:autoSpaceDN w:val="0"/>
        <w:adjustRightInd w:val="0"/>
        <w:ind w:left="284" w:hanging="284"/>
        <w:jc w:val="both"/>
        <w:rPr>
          <w:rFonts w:ascii="Tahoma" w:hAnsi="Tahoma" w:cs="Tahoma"/>
          <w:sz w:val="20"/>
          <w:szCs w:val="20"/>
        </w:rPr>
      </w:pPr>
      <w:r w:rsidRPr="00ED2737">
        <w:rPr>
          <w:rFonts w:ascii="Tahoma" w:hAnsi="Tahoma" w:cs="Tahoma"/>
          <w:bCs/>
          <w:sz w:val="20"/>
          <w:szCs w:val="20"/>
        </w:rPr>
        <w:t>Wykonawca</w:t>
      </w:r>
      <w:r w:rsidR="00FE2228" w:rsidRPr="00ED2737">
        <w:rPr>
          <w:rFonts w:ascii="Tahoma" w:hAnsi="Tahoma" w:cs="Tahoma"/>
          <w:bCs/>
          <w:sz w:val="20"/>
          <w:szCs w:val="20"/>
        </w:rPr>
        <w:t xml:space="preserve"> zrzeka się wszelkich roszczeń z tytułu niewykorzystania w trakcie trwania umowy pełnej ilości przedmiotu zamówienia, określonego w </w:t>
      </w:r>
      <w:r w:rsidR="00DA4E2A" w:rsidRPr="00ED2737">
        <w:rPr>
          <w:rFonts w:ascii="Tahoma" w:hAnsi="Tahoma" w:cs="Tahoma"/>
          <w:bCs/>
          <w:sz w:val="20"/>
          <w:szCs w:val="20"/>
        </w:rPr>
        <w:t>SAC (zał. nr</w:t>
      </w:r>
      <w:r w:rsidR="00FE2228" w:rsidRPr="00ED2737">
        <w:rPr>
          <w:rFonts w:ascii="Tahoma" w:hAnsi="Tahoma" w:cs="Tahoma"/>
          <w:bCs/>
          <w:sz w:val="20"/>
          <w:szCs w:val="20"/>
        </w:rPr>
        <w:t xml:space="preserve"> 2</w:t>
      </w:r>
      <w:r w:rsidR="00DA4E2A" w:rsidRPr="00ED2737">
        <w:rPr>
          <w:rFonts w:ascii="Tahoma" w:hAnsi="Tahoma" w:cs="Tahoma"/>
          <w:bCs/>
          <w:sz w:val="20"/>
          <w:szCs w:val="20"/>
        </w:rPr>
        <w:t>)</w:t>
      </w:r>
      <w:r w:rsidR="00FE2228" w:rsidRPr="00ED2737">
        <w:rPr>
          <w:rFonts w:ascii="Tahoma" w:hAnsi="Tahoma" w:cs="Tahoma"/>
          <w:bCs/>
          <w:sz w:val="20"/>
          <w:szCs w:val="20"/>
        </w:rPr>
        <w:t>.</w:t>
      </w:r>
    </w:p>
    <w:p w:rsidR="00C44856" w:rsidRPr="00ED2737" w:rsidRDefault="00C44856" w:rsidP="0008121C">
      <w:pPr>
        <w:widowControl w:val="0"/>
        <w:numPr>
          <w:ilvl w:val="0"/>
          <w:numId w:val="31"/>
        </w:numPr>
        <w:tabs>
          <w:tab w:val="clear" w:pos="720"/>
        </w:tabs>
        <w:overflowPunct w:val="0"/>
        <w:autoSpaceDE w:val="0"/>
        <w:autoSpaceDN w:val="0"/>
        <w:adjustRightInd w:val="0"/>
        <w:ind w:left="284" w:hanging="284"/>
        <w:jc w:val="both"/>
        <w:rPr>
          <w:rFonts w:ascii="Tahoma" w:hAnsi="Tahoma" w:cs="Tahoma"/>
          <w:sz w:val="20"/>
          <w:szCs w:val="20"/>
        </w:rPr>
      </w:pPr>
      <w:r w:rsidRPr="00ED2737">
        <w:rPr>
          <w:rFonts w:ascii="Tahoma" w:hAnsi="Tahoma" w:cs="Tahoma"/>
          <w:sz w:val="20"/>
          <w:szCs w:val="20"/>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C44856" w:rsidRPr="00ED2737" w:rsidRDefault="00C44856" w:rsidP="0008121C">
      <w:pPr>
        <w:widowControl w:val="0"/>
        <w:numPr>
          <w:ilvl w:val="0"/>
          <w:numId w:val="31"/>
        </w:numPr>
        <w:tabs>
          <w:tab w:val="clear" w:pos="720"/>
        </w:tabs>
        <w:overflowPunct w:val="0"/>
        <w:autoSpaceDE w:val="0"/>
        <w:autoSpaceDN w:val="0"/>
        <w:adjustRightInd w:val="0"/>
        <w:ind w:left="284" w:hanging="284"/>
        <w:jc w:val="both"/>
        <w:rPr>
          <w:rFonts w:ascii="Tahoma" w:hAnsi="Tahoma" w:cs="Tahoma"/>
          <w:sz w:val="20"/>
          <w:szCs w:val="20"/>
        </w:rPr>
      </w:pPr>
      <w:r w:rsidRPr="00ED2737">
        <w:rPr>
          <w:rFonts w:ascii="Tahoma" w:hAnsi="Tahoma" w:cs="Tahoma"/>
          <w:sz w:val="20"/>
          <w:szCs w:val="20"/>
        </w:rPr>
        <w:t>Niezależnie od prawa do dochodzenia kar umownych strony mogą dochodzić odszkodowania na zasadach ogólnych określonych w Kodeksie Cywilnym.</w:t>
      </w:r>
    </w:p>
    <w:p w:rsidR="00FE2228" w:rsidRPr="00ED2737" w:rsidRDefault="00FE2228" w:rsidP="001E5CE8">
      <w:pPr>
        <w:jc w:val="center"/>
        <w:rPr>
          <w:rFonts w:ascii="Tahoma" w:hAnsi="Tahoma" w:cs="Tahoma"/>
          <w:b/>
          <w:bCs/>
          <w:sz w:val="20"/>
          <w:szCs w:val="20"/>
        </w:rPr>
      </w:pPr>
    </w:p>
    <w:p w:rsidR="00FC2ABD" w:rsidRPr="00ED2737" w:rsidRDefault="00FC2ABD" w:rsidP="001E5CE8">
      <w:pPr>
        <w:jc w:val="center"/>
        <w:rPr>
          <w:rFonts w:ascii="Tahoma" w:hAnsi="Tahoma" w:cs="Tahoma"/>
          <w:b/>
          <w:color w:val="000000"/>
          <w:sz w:val="20"/>
          <w:szCs w:val="20"/>
        </w:rPr>
      </w:pPr>
      <w:r w:rsidRPr="00ED2737">
        <w:rPr>
          <w:rFonts w:ascii="Tahoma" w:hAnsi="Tahoma" w:cs="Tahoma"/>
          <w:b/>
          <w:color w:val="000000"/>
          <w:sz w:val="20"/>
          <w:szCs w:val="20"/>
        </w:rPr>
        <w:t xml:space="preserve">§ </w:t>
      </w:r>
      <w:r w:rsidR="00C25F8F" w:rsidRPr="00ED2737">
        <w:rPr>
          <w:rFonts w:ascii="Tahoma" w:hAnsi="Tahoma" w:cs="Tahoma"/>
          <w:b/>
          <w:color w:val="000000"/>
          <w:sz w:val="20"/>
          <w:szCs w:val="20"/>
        </w:rPr>
        <w:t>13</w:t>
      </w:r>
    </w:p>
    <w:p w:rsidR="00FC2ABD" w:rsidRPr="00ED2737" w:rsidRDefault="00FC2ABD" w:rsidP="00F135DC">
      <w:pPr>
        <w:keepNext/>
        <w:spacing w:after="240"/>
        <w:jc w:val="center"/>
        <w:outlineLvl w:val="4"/>
        <w:rPr>
          <w:rFonts w:ascii="Tahoma" w:hAnsi="Tahoma" w:cs="Tahoma"/>
          <w:b/>
          <w:color w:val="000000"/>
          <w:sz w:val="20"/>
          <w:szCs w:val="20"/>
        </w:rPr>
      </w:pPr>
      <w:r w:rsidRPr="00ED2737">
        <w:rPr>
          <w:rFonts w:ascii="Tahoma" w:hAnsi="Tahoma" w:cs="Tahoma"/>
          <w:b/>
          <w:color w:val="000000"/>
          <w:sz w:val="20"/>
          <w:szCs w:val="20"/>
        </w:rPr>
        <w:t>ODSTĄPIENIE,ROZWIĄZANIE LUB WYPOWIEDZENIE UMOWY</w:t>
      </w:r>
    </w:p>
    <w:p w:rsidR="00FC2ABD" w:rsidRPr="00ED2737" w:rsidRDefault="00FC2ABD" w:rsidP="0008121C">
      <w:pPr>
        <w:numPr>
          <w:ilvl w:val="0"/>
          <w:numId w:val="47"/>
        </w:numPr>
        <w:tabs>
          <w:tab w:val="clear" w:pos="420"/>
        </w:tabs>
        <w:ind w:left="284" w:hanging="284"/>
        <w:jc w:val="both"/>
        <w:rPr>
          <w:rFonts w:ascii="Tahoma" w:hAnsi="Tahoma" w:cs="Tahoma"/>
          <w:color w:val="000000"/>
          <w:sz w:val="20"/>
          <w:szCs w:val="20"/>
        </w:rPr>
      </w:pPr>
      <w:r w:rsidRPr="00ED2737">
        <w:rPr>
          <w:rFonts w:ascii="Tahoma" w:hAnsi="Tahoma" w:cs="Tahoma"/>
          <w:color w:val="000000"/>
          <w:sz w:val="20"/>
          <w:szCs w:val="20"/>
        </w:rPr>
        <w:t>Zamawiający jest uprawniony do odstąpienia od umowy, rozwiązania lub wypowiedzenia umowy w sytuacji, gdy:</w:t>
      </w:r>
    </w:p>
    <w:p w:rsidR="00FC2ABD" w:rsidRPr="00ED2737" w:rsidRDefault="00FC2ABD" w:rsidP="0008121C">
      <w:pPr>
        <w:numPr>
          <w:ilvl w:val="2"/>
          <w:numId w:val="47"/>
        </w:numPr>
        <w:tabs>
          <w:tab w:val="clear" w:pos="360"/>
        </w:tabs>
        <w:ind w:left="567" w:hanging="283"/>
        <w:jc w:val="both"/>
        <w:rPr>
          <w:rFonts w:ascii="Tahoma" w:hAnsi="Tahoma" w:cs="Tahoma"/>
          <w:color w:val="000000"/>
          <w:sz w:val="20"/>
          <w:szCs w:val="20"/>
        </w:rPr>
      </w:pPr>
      <w:r w:rsidRPr="00ED2737">
        <w:rPr>
          <w:rFonts w:ascii="Tahoma" w:hAnsi="Tahoma" w:cs="Tahoma"/>
          <w:color w:val="000000"/>
          <w:sz w:val="20"/>
          <w:szCs w:val="20"/>
        </w:rPr>
        <w:t>dostarczony przez Wykonawcę Analizator</w:t>
      </w:r>
      <w:r w:rsidR="00954012" w:rsidRPr="00ED2737">
        <w:rPr>
          <w:rFonts w:ascii="Tahoma" w:hAnsi="Tahoma" w:cs="Tahoma"/>
          <w:color w:val="000000"/>
          <w:sz w:val="20"/>
          <w:szCs w:val="20"/>
        </w:rPr>
        <w:t xml:space="preserve"> </w:t>
      </w:r>
      <w:r w:rsidRPr="00ED2737">
        <w:rPr>
          <w:rFonts w:ascii="Tahoma" w:hAnsi="Tahoma" w:cs="Tahoma"/>
          <w:color w:val="000000"/>
          <w:sz w:val="20"/>
          <w:szCs w:val="20"/>
        </w:rPr>
        <w:t>nie posiada wszelkich niezbędnych zezwoleń i</w:t>
      </w:r>
      <w:r w:rsidR="00F93578" w:rsidRPr="00ED2737">
        <w:rPr>
          <w:rFonts w:ascii="Tahoma" w:hAnsi="Tahoma" w:cs="Tahoma"/>
          <w:color w:val="000000"/>
          <w:sz w:val="20"/>
          <w:szCs w:val="20"/>
        </w:rPr>
        <w:t> </w:t>
      </w:r>
      <w:r w:rsidRPr="00ED2737">
        <w:rPr>
          <w:rFonts w:ascii="Tahoma" w:hAnsi="Tahoma" w:cs="Tahoma"/>
          <w:color w:val="000000"/>
          <w:sz w:val="20"/>
          <w:szCs w:val="20"/>
        </w:rPr>
        <w:t>zgód właściwych organów, co powoduje, że nie może być używany;</w:t>
      </w:r>
    </w:p>
    <w:p w:rsidR="00FC2ABD" w:rsidRPr="00ED2737" w:rsidRDefault="00FC2ABD" w:rsidP="0008121C">
      <w:pPr>
        <w:numPr>
          <w:ilvl w:val="2"/>
          <w:numId w:val="47"/>
        </w:numPr>
        <w:tabs>
          <w:tab w:val="clear" w:pos="360"/>
        </w:tabs>
        <w:ind w:left="567" w:hanging="283"/>
        <w:jc w:val="both"/>
        <w:rPr>
          <w:rFonts w:ascii="Tahoma" w:hAnsi="Tahoma" w:cs="Tahoma"/>
          <w:color w:val="000000"/>
          <w:sz w:val="20"/>
          <w:szCs w:val="20"/>
        </w:rPr>
      </w:pPr>
      <w:r w:rsidRPr="00ED2737">
        <w:rPr>
          <w:rFonts w:ascii="Tahoma" w:hAnsi="Tahoma" w:cs="Tahoma"/>
          <w:color w:val="000000"/>
          <w:sz w:val="20"/>
          <w:szCs w:val="20"/>
        </w:rPr>
        <w:t>Analizator został zamontowany lub zainstalowany</w:t>
      </w:r>
      <w:r w:rsidR="00954012" w:rsidRPr="00ED2737">
        <w:rPr>
          <w:rFonts w:ascii="Tahoma" w:hAnsi="Tahoma" w:cs="Tahoma"/>
          <w:color w:val="000000"/>
          <w:sz w:val="20"/>
          <w:szCs w:val="20"/>
        </w:rPr>
        <w:t xml:space="preserve"> </w:t>
      </w:r>
      <w:r w:rsidRPr="00ED2737">
        <w:rPr>
          <w:rFonts w:ascii="Tahoma" w:hAnsi="Tahoma" w:cs="Tahoma"/>
          <w:color w:val="000000"/>
          <w:sz w:val="20"/>
          <w:szCs w:val="20"/>
        </w:rPr>
        <w:t xml:space="preserve">w sposób nieprawidłowy uniemożliwiający jego prawidłowe funkcjonowanie i wada ta nie może zostać usunięta, a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w terminie 7 dni nie wymienił Analizatora.</w:t>
      </w:r>
    </w:p>
    <w:p w:rsidR="00A453DB" w:rsidRPr="00ED2737" w:rsidRDefault="00FC2ABD" w:rsidP="0008121C">
      <w:pPr>
        <w:numPr>
          <w:ilvl w:val="2"/>
          <w:numId w:val="47"/>
        </w:numPr>
        <w:tabs>
          <w:tab w:val="clear" w:pos="360"/>
        </w:tabs>
        <w:ind w:left="567" w:hanging="283"/>
        <w:jc w:val="both"/>
        <w:rPr>
          <w:rFonts w:ascii="Tahoma" w:hAnsi="Tahoma" w:cs="Tahoma"/>
          <w:color w:val="000000"/>
          <w:sz w:val="20"/>
          <w:szCs w:val="20"/>
        </w:rPr>
      </w:pPr>
      <w:r w:rsidRPr="00ED2737">
        <w:rPr>
          <w:rFonts w:ascii="Tahoma" w:hAnsi="Tahoma" w:cs="Tahoma"/>
          <w:color w:val="000000"/>
          <w:sz w:val="20"/>
          <w:szCs w:val="20"/>
        </w:rPr>
        <w:t xml:space="preserve">pomimo pisemnego wezwania </w:t>
      </w:r>
      <w:r w:rsidR="00A979DE" w:rsidRPr="00ED2737">
        <w:rPr>
          <w:rFonts w:ascii="Tahoma" w:hAnsi="Tahoma" w:cs="Tahoma"/>
          <w:color w:val="000000"/>
          <w:sz w:val="20"/>
          <w:szCs w:val="20"/>
        </w:rPr>
        <w:t>Wykonawca</w:t>
      </w:r>
      <w:r w:rsidRPr="00ED2737">
        <w:rPr>
          <w:rFonts w:ascii="Tahoma" w:hAnsi="Tahoma" w:cs="Tahoma"/>
          <w:color w:val="000000"/>
          <w:sz w:val="20"/>
          <w:szCs w:val="20"/>
        </w:rPr>
        <w:t xml:space="preserve"> opóźnia się ponad tydzień w wykonaniu czynności, o których mowa w § 1 </w:t>
      </w:r>
      <w:r w:rsidR="004C46C1" w:rsidRPr="00ED2737">
        <w:rPr>
          <w:rFonts w:ascii="Tahoma" w:hAnsi="Tahoma" w:cs="Tahoma"/>
          <w:color w:val="000000"/>
          <w:sz w:val="20"/>
          <w:szCs w:val="20"/>
        </w:rPr>
        <w:t>Umowy.</w:t>
      </w:r>
    </w:p>
    <w:p w:rsidR="00FC2ABD" w:rsidRPr="00ED2737" w:rsidRDefault="00A979DE" w:rsidP="0008121C">
      <w:pPr>
        <w:numPr>
          <w:ilvl w:val="2"/>
          <w:numId w:val="47"/>
        </w:numPr>
        <w:tabs>
          <w:tab w:val="clear" w:pos="360"/>
        </w:tabs>
        <w:ind w:left="567" w:hanging="283"/>
        <w:jc w:val="both"/>
        <w:rPr>
          <w:rFonts w:ascii="Tahoma" w:hAnsi="Tahoma" w:cs="Tahoma"/>
          <w:color w:val="000000"/>
          <w:sz w:val="20"/>
          <w:szCs w:val="20"/>
        </w:rPr>
      </w:pPr>
      <w:r w:rsidRPr="00ED2737">
        <w:rPr>
          <w:rFonts w:ascii="Tahoma" w:hAnsi="Tahoma" w:cs="Tahoma"/>
          <w:color w:val="000000"/>
          <w:sz w:val="20"/>
          <w:szCs w:val="20"/>
        </w:rPr>
        <w:t>Wykonawca</w:t>
      </w:r>
      <w:r w:rsidR="00FC2ABD" w:rsidRPr="00ED2737">
        <w:rPr>
          <w:rFonts w:ascii="Tahoma" w:hAnsi="Tahoma" w:cs="Tahoma"/>
          <w:color w:val="000000"/>
          <w:sz w:val="20"/>
          <w:szCs w:val="20"/>
        </w:rPr>
        <w:t xml:space="preserve"> nie wykonuje obsługi serwisowej z uwagi na fakt, że nie może z jakichkolwiek przyczyn dostarczyć elementów zamiennych do Analizatora, które muszą być wymienione a których brak powoduje niemożność korzystania z Analizatora</w:t>
      </w:r>
      <w:r w:rsidR="00954012" w:rsidRPr="00ED2737">
        <w:rPr>
          <w:rFonts w:ascii="Tahoma" w:hAnsi="Tahoma" w:cs="Tahoma"/>
          <w:color w:val="000000"/>
          <w:sz w:val="20"/>
          <w:szCs w:val="20"/>
        </w:rPr>
        <w:t xml:space="preserve"> </w:t>
      </w:r>
      <w:r w:rsidR="00FC2ABD" w:rsidRPr="00ED2737">
        <w:rPr>
          <w:rFonts w:ascii="Tahoma" w:hAnsi="Tahoma" w:cs="Tahoma"/>
          <w:color w:val="000000"/>
          <w:sz w:val="20"/>
          <w:szCs w:val="20"/>
        </w:rPr>
        <w:t>w odniesieniu do którejkolwiek z funkcji.</w:t>
      </w:r>
    </w:p>
    <w:p w:rsidR="00FC2ABD" w:rsidRPr="00ED2737" w:rsidRDefault="00F83E5B" w:rsidP="0008121C">
      <w:pPr>
        <w:numPr>
          <w:ilvl w:val="0"/>
          <w:numId w:val="47"/>
        </w:numPr>
        <w:tabs>
          <w:tab w:val="clear" w:pos="420"/>
        </w:tabs>
        <w:ind w:left="284" w:hanging="284"/>
        <w:jc w:val="both"/>
        <w:rPr>
          <w:rFonts w:ascii="Tahoma" w:hAnsi="Tahoma" w:cs="Tahoma"/>
          <w:color w:val="000000"/>
          <w:sz w:val="20"/>
          <w:szCs w:val="20"/>
        </w:rPr>
      </w:pPr>
      <w:r>
        <w:rPr>
          <w:rFonts w:ascii="Tahoma" w:hAnsi="Tahoma" w:cs="Tahoma"/>
          <w:color w:val="000000"/>
          <w:sz w:val="20"/>
          <w:szCs w:val="20"/>
        </w:rPr>
        <w:t>Zamawiającemu</w:t>
      </w:r>
      <w:r w:rsidR="00FC2ABD" w:rsidRPr="00ED2737">
        <w:rPr>
          <w:rFonts w:ascii="Tahoma" w:hAnsi="Tahoma" w:cs="Tahoma"/>
          <w:color w:val="000000"/>
          <w:sz w:val="20"/>
          <w:szCs w:val="20"/>
        </w:rPr>
        <w:t xml:space="preserve"> służy prawo odstąpienia od umowy, rozwiązania lub wypowiedzenia umowy o ile </w:t>
      </w:r>
      <w:r>
        <w:rPr>
          <w:rFonts w:ascii="Tahoma" w:hAnsi="Tahoma" w:cs="Tahoma"/>
          <w:color w:val="000000"/>
          <w:sz w:val="20"/>
          <w:szCs w:val="20"/>
        </w:rPr>
        <w:t>Wykonawca</w:t>
      </w:r>
      <w:r w:rsidR="00FC2ABD" w:rsidRPr="00ED2737">
        <w:rPr>
          <w:rFonts w:ascii="Tahoma" w:hAnsi="Tahoma" w:cs="Tahoma"/>
          <w:color w:val="000000"/>
          <w:sz w:val="20"/>
          <w:szCs w:val="20"/>
        </w:rPr>
        <w:t xml:space="preserve"> narusza postano</w:t>
      </w:r>
      <w:r w:rsidR="00A453DB" w:rsidRPr="00ED2737">
        <w:rPr>
          <w:rFonts w:ascii="Tahoma" w:hAnsi="Tahoma" w:cs="Tahoma"/>
          <w:color w:val="000000"/>
          <w:sz w:val="20"/>
          <w:szCs w:val="20"/>
        </w:rPr>
        <w:t>wienia umowy w sposób rażący</w:t>
      </w:r>
      <w:r w:rsidR="00FC2ABD" w:rsidRPr="00ED2737">
        <w:rPr>
          <w:rFonts w:ascii="Tahoma" w:hAnsi="Tahoma" w:cs="Tahoma"/>
          <w:color w:val="000000"/>
          <w:sz w:val="20"/>
          <w:szCs w:val="20"/>
        </w:rPr>
        <w:t>. Kupujący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w:t>
      </w:r>
      <w:r w:rsidR="00844BC7">
        <w:rPr>
          <w:rFonts w:ascii="Tahoma" w:hAnsi="Tahoma" w:cs="Tahoma"/>
          <w:color w:val="000000"/>
          <w:sz w:val="20"/>
          <w:szCs w:val="20"/>
        </w:rPr>
        <w:t xml:space="preserve"> </w:t>
      </w:r>
      <w:r w:rsidR="00844BC7" w:rsidRPr="00ED2737">
        <w:rPr>
          <w:rFonts w:ascii="Tahoma" w:hAnsi="Tahoma" w:cs="Tahoma"/>
          <w:b/>
          <w:sz w:val="20"/>
          <w:szCs w:val="20"/>
        </w:rPr>
        <w:t xml:space="preserve">Przed złożeniem oświadczenia woli o odstąpieniu od umowy, rozwiązaniu lub wypowiedzeniu umowy Zamawiający wezwie Wykonawcę do przywrócenia stanu zgodnego z umową. </w:t>
      </w:r>
      <w:r w:rsidR="00FC2ABD" w:rsidRPr="00ED2737">
        <w:rPr>
          <w:rFonts w:ascii="Tahoma" w:hAnsi="Tahoma" w:cs="Tahoma"/>
          <w:color w:val="000000"/>
          <w:sz w:val="20"/>
          <w:szCs w:val="20"/>
        </w:rPr>
        <w:t xml:space="preserve">W sytuacji </w:t>
      </w:r>
      <w:r w:rsidR="00A453DB" w:rsidRPr="00ED2737">
        <w:rPr>
          <w:rFonts w:ascii="Tahoma" w:hAnsi="Tahoma" w:cs="Tahoma"/>
          <w:color w:val="000000"/>
          <w:sz w:val="20"/>
          <w:szCs w:val="20"/>
        </w:rPr>
        <w:t>rażącego</w:t>
      </w:r>
      <w:r w:rsidR="00FC2ABD" w:rsidRPr="00ED2737">
        <w:rPr>
          <w:rFonts w:ascii="Tahoma" w:hAnsi="Tahoma" w:cs="Tahoma"/>
          <w:color w:val="000000"/>
          <w:sz w:val="20"/>
          <w:szCs w:val="20"/>
        </w:rPr>
        <w:t xml:space="preserve"> naruszania postanowień umowy, przed złożeniem oświadczenia woli o odstąpieniu od umowy, rozwiązaniu lub wypowiedzeniu umowy, </w:t>
      </w:r>
      <w:r>
        <w:rPr>
          <w:rFonts w:ascii="Tahoma" w:hAnsi="Tahoma" w:cs="Tahoma"/>
          <w:color w:val="000000"/>
          <w:sz w:val="20"/>
          <w:szCs w:val="20"/>
        </w:rPr>
        <w:t>Zamawia</w:t>
      </w:r>
      <w:r w:rsidR="00FC2ABD" w:rsidRPr="00ED2737">
        <w:rPr>
          <w:rFonts w:ascii="Tahoma" w:hAnsi="Tahoma" w:cs="Tahoma"/>
          <w:color w:val="000000"/>
          <w:sz w:val="20"/>
          <w:szCs w:val="20"/>
        </w:rPr>
        <w:t xml:space="preserve">jący wezwie </w:t>
      </w:r>
      <w:r>
        <w:rPr>
          <w:rFonts w:ascii="Tahoma" w:hAnsi="Tahoma" w:cs="Tahoma"/>
          <w:color w:val="000000"/>
          <w:sz w:val="20"/>
          <w:szCs w:val="20"/>
        </w:rPr>
        <w:t>Wykonawcę</w:t>
      </w:r>
      <w:r w:rsidR="00FC2ABD" w:rsidRPr="00ED2737">
        <w:rPr>
          <w:rFonts w:ascii="Tahoma" w:hAnsi="Tahoma" w:cs="Tahoma"/>
          <w:color w:val="000000"/>
          <w:sz w:val="20"/>
          <w:szCs w:val="20"/>
        </w:rPr>
        <w:t xml:space="preserve"> do przywrócenia stanu zgodnego z umową.</w:t>
      </w:r>
    </w:p>
    <w:p w:rsidR="00FC2ABD" w:rsidRPr="00ED2737" w:rsidRDefault="00FC2ABD" w:rsidP="0008121C">
      <w:pPr>
        <w:numPr>
          <w:ilvl w:val="0"/>
          <w:numId w:val="47"/>
        </w:numPr>
        <w:tabs>
          <w:tab w:val="clear" w:pos="420"/>
        </w:tabs>
        <w:ind w:left="284" w:hanging="284"/>
        <w:jc w:val="both"/>
        <w:rPr>
          <w:rFonts w:ascii="Tahoma" w:hAnsi="Tahoma" w:cs="Tahoma"/>
          <w:color w:val="000000"/>
          <w:sz w:val="20"/>
          <w:szCs w:val="20"/>
        </w:rPr>
      </w:pPr>
      <w:r w:rsidRPr="00ED2737">
        <w:rPr>
          <w:rFonts w:ascii="Tahoma" w:hAnsi="Tahoma" w:cs="Tahoma"/>
          <w:color w:val="000000"/>
          <w:sz w:val="20"/>
          <w:szCs w:val="20"/>
        </w:rPr>
        <w:t>W przypadku odstąpienia od umowy, rozwiązania lub wypowiedzenia Umowy z przyczyn określonych powyżej,</w:t>
      </w:r>
      <w:r w:rsidR="00D01880" w:rsidRPr="00ED2737">
        <w:rPr>
          <w:rFonts w:ascii="Tahoma" w:hAnsi="Tahoma" w:cs="Tahoma"/>
          <w:color w:val="000000"/>
          <w:sz w:val="20"/>
          <w:szCs w:val="20"/>
        </w:rPr>
        <w:t xml:space="preserve"> </w:t>
      </w:r>
      <w:r w:rsidRPr="00ED2737">
        <w:rPr>
          <w:rFonts w:ascii="Tahoma" w:hAnsi="Tahoma" w:cs="Tahoma"/>
          <w:color w:val="000000"/>
          <w:sz w:val="20"/>
          <w:szCs w:val="20"/>
        </w:rPr>
        <w:t>Strony ustalają następujący sposób rozliczenia wynagrodzenia otrzymanego przez Wykonawcę z tytułu niniejszej Umowy. Wykonawcy nie należy się żadne wynagrodzenie w przypadku odstąpienia od umowy, rozwiązania lub wypowiedzenia Umowy z przyczyn wskazanych w pkt a) powyżej. W pozostałych przypadkach Wykonawcy należy się wynagrodzenie po pomniejszeniu o realnie odniesione korzyści Zamawiającego przez okres korzystania z Analizatora</w:t>
      </w:r>
      <w:r w:rsidR="00D01880" w:rsidRPr="00ED2737">
        <w:rPr>
          <w:rFonts w:ascii="Tahoma" w:hAnsi="Tahoma" w:cs="Tahoma"/>
          <w:color w:val="000000"/>
          <w:sz w:val="20"/>
          <w:szCs w:val="20"/>
        </w:rPr>
        <w:t xml:space="preserve"> </w:t>
      </w:r>
      <w:r w:rsidRPr="00ED2737">
        <w:rPr>
          <w:rFonts w:ascii="Tahoma" w:hAnsi="Tahoma" w:cs="Tahoma"/>
          <w:color w:val="000000"/>
          <w:sz w:val="20"/>
          <w:szCs w:val="20"/>
        </w:rPr>
        <w:t>(pod uwagę bierze się tylko ten okres, w którym Zamawiający mógł z Analizatora</w:t>
      </w:r>
      <w:r w:rsidR="00954012" w:rsidRPr="00ED2737">
        <w:rPr>
          <w:rFonts w:ascii="Tahoma" w:hAnsi="Tahoma" w:cs="Tahoma"/>
          <w:color w:val="000000"/>
          <w:sz w:val="20"/>
          <w:szCs w:val="20"/>
        </w:rPr>
        <w:t xml:space="preserve"> </w:t>
      </w:r>
      <w:r w:rsidRPr="00ED2737">
        <w:rPr>
          <w:rFonts w:ascii="Tahoma" w:hAnsi="Tahoma" w:cs="Tahoma"/>
          <w:color w:val="000000"/>
          <w:sz w:val="20"/>
          <w:szCs w:val="20"/>
        </w:rPr>
        <w:t>korzystać).</w:t>
      </w:r>
    </w:p>
    <w:p w:rsidR="00FC2ABD" w:rsidRPr="00ED2737" w:rsidRDefault="00FC2ABD" w:rsidP="0008121C">
      <w:pPr>
        <w:numPr>
          <w:ilvl w:val="0"/>
          <w:numId w:val="47"/>
        </w:numPr>
        <w:tabs>
          <w:tab w:val="clear" w:pos="420"/>
        </w:tabs>
        <w:ind w:left="284" w:hanging="284"/>
        <w:jc w:val="both"/>
        <w:rPr>
          <w:rFonts w:ascii="Tahoma" w:hAnsi="Tahoma" w:cs="Tahoma"/>
          <w:color w:val="000000"/>
          <w:sz w:val="20"/>
          <w:szCs w:val="20"/>
        </w:rPr>
      </w:pPr>
      <w:r w:rsidRPr="00ED2737">
        <w:rPr>
          <w:rFonts w:ascii="Tahoma" w:hAnsi="Tahoma" w:cs="Tahoma"/>
          <w:color w:val="000000"/>
          <w:sz w:val="20"/>
          <w:szCs w:val="20"/>
        </w:rPr>
        <w:t>Zamawiający składa Wykonawcy oświadczenie o odstąpienia od umowy, rozwiązania lub wypowiedzenia Umowy wskazując w nim podstawę odstąpienia od Umowy oraz uzasadniające je okoliczności faktyczne. Przedmiotowe oświadczenie powinno być złożone w formie pisemnej pod rygorem nieważności.</w:t>
      </w:r>
    </w:p>
    <w:p w:rsidR="00FC2ABD" w:rsidRDefault="00FC2ABD" w:rsidP="0008121C">
      <w:pPr>
        <w:numPr>
          <w:ilvl w:val="0"/>
          <w:numId w:val="47"/>
        </w:numPr>
        <w:tabs>
          <w:tab w:val="clear" w:pos="420"/>
        </w:tabs>
        <w:ind w:left="284" w:hanging="284"/>
        <w:jc w:val="both"/>
        <w:rPr>
          <w:rFonts w:ascii="Tahoma" w:hAnsi="Tahoma" w:cs="Tahoma"/>
          <w:color w:val="000000"/>
          <w:sz w:val="20"/>
          <w:szCs w:val="20"/>
        </w:rPr>
      </w:pPr>
      <w:r w:rsidRPr="00ED2737">
        <w:rPr>
          <w:rFonts w:ascii="Tahoma" w:hAnsi="Tahoma" w:cs="Tahoma"/>
          <w:color w:val="000000"/>
          <w:sz w:val="20"/>
          <w:szCs w:val="20"/>
        </w:rPr>
        <w:t xml:space="preserve">Bez uszczerbku dla zapisów ust. poprzedzających, przyczyną odstąpienia, wypowiedzenia lub rozwiązania umowy może być czterokrotne dostarczenie akcesoriów ze zwłoką powyżej 7 dni lub </w:t>
      </w:r>
      <w:r w:rsidR="00A453DB" w:rsidRPr="00ED2737">
        <w:rPr>
          <w:rFonts w:ascii="Tahoma" w:hAnsi="Tahoma" w:cs="Tahoma"/>
          <w:color w:val="000000"/>
          <w:sz w:val="20"/>
          <w:szCs w:val="20"/>
        </w:rPr>
        <w:t>czterokrotna</w:t>
      </w:r>
      <w:r w:rsidRPr="00ED2737">
        <w:rPr>
          <w:rFonts w:ascii="Tahoma" w:hAnsi="Tahoma" w:cs="Tahoma"/>
          <w:color w:val="000000"/>
          <w:sz w:val="20"/>
          <w:szCs w:val="20"/>
        </w:rPr>
        <w:t xml:space="preserve"> dostawa</w:t>
      </w:r>
      <w:r w:rsidR="00954012" w:rsidRPr="00ED2737">
        <w:rPr>
          <w:rFonts w:ascii="Tahoma" w:hAnsi="Tahoma" w:cs="Tahoma"/>
          <w:color w:val="000000"/>
          <w:sz w:val="20"/>
          <w:szCs w:val="20"/>
        </w:rPr>
        <w:t xml:space="preserve"> </w:t>
      </w:r>
      <w:r w:rsidRPr="00ED2737">
        <w:rPr>
          <w:rFonts w:ascii="Tahoma" w:hAnsi="Tahoma" w:cs="Tahoma"/>
          <w:color w:val="000000"/>
          <w:sz w:val="20"/>
          <w:szCs w:val="20"/>
        </w:rPr>
        <w:t>akcesoriów wadliwych.</w:t>
      </w:r>
    </w:p>
    <w:p w:rsidR="00844BC7" w:rsidRPr="00ED2737" w:rsidRDefault="00844BC7" w:rsidP="00844BC7">
      <w:pPr>
        <w:numPr>
          <w:ilvl w:val="0"/>
          <w:numId w:val="47"/>
        </w:numPr>
        <w:jc w:val="both"/>
        <w:rPr>
          <w:rFonts w:ascii="Tahoma" w:hAnsi="Tahoma" w:cs="Tahoma"/>
          <w:color w:val="000000"/>
          <w:sz w:val="20"/>
          <w:szCs w:val="20"/>
        </w:rPr>
      </w:pPr>
      <w:r w:rsidRPr="00ED2737">
        <w:rPr>
          <w:rFonts w:ascii="Tahoma" w:hAnsi="Tahoma" w:cs="Tahoma"/>
          <w:sz w:val="20"/>
          <w:szCs w:val="20"/>
        </w:rPr>
        <w:t xml:space="preserve">Bez uszczerbku dla zapisów ust. poprzedzającego, przyczyną natychmiastowego wypowiedzenia umowy może być dwukrotne dostarczenie towaru z opóźnieniem powyżej 3 dni roboczych lub niedostarczenie przedmiotu dostawy lub dwukrotna dostawa towaru wadliwego. </w:t>
      </w:r>
      <w:r w:rsidRPr="00ED2737">
        <w:rPr>
          <w:rFonts w:ascii="Tahoma" w:hAnsi="Tahoma" w:cs="Tahoma"/>
          <w:b/>
          <w:sz w:val="20"/>
          <w:szCs w:val="20"/>
        </w:rPr>
        <w:t>Przed złożeniem oświadczenia woli o odstąpieniu od umowy, rozwiązaniu lub wypowiedzeniu umowy Zamawiający wezwie Wykonawcę do przywrócenia stanu zgodnego z umową.</w:t>
      </w:r>
    </w:p>
    <w:p w:rsidR="00844BC7" w:rsidRPr="00ED2737" w:rsidRDefault="00844BC7" w:rsidP="00844BC7">
      <w:pPr>
        <w:ind w:left="284"/>
        <w:jc w:val="both"/>
        <w:rPr>
          <w:rFonts w:ascii="Tahoma" w:hAnsi="Tahoma" w:cs="Tahoma"/>
          <w:color w:val="000000"/>
          <w:sz w:val="20"/>
          <w:szCs w:val="20"/>
        </w:rPr>
      </w:pPr>
    </w:p>
    <w:p w:rsidR="00FC2ABD" w:rsidRPr="00ED2737" w:rsidRDefault="00FC2ABD" w:rsidP="001E5CE8">
      <w:pPr>
        <w:jc w:val="center"/>
        <w:rPr>
          <w:rFonts w:ascii="Tahoma" w:hAnsi="Tahoma" w:cs="Tahoma"/>
          <w:b/>
          <w:bCs/>
          <w:sz w:val="20"/>
          <w:szCs w:val="20"/>
        </w:rPr>
      </w:pPr>
    </w:p>
    <w:p w:rsidR="00FE2228" w:rsidRPr="00ED2737" w:rsidRDefault="00221D81" w:rsidP="001E5CE8">
      <w:pPr>
        <w:jc w:val="center"/>
        <w:rPr>
          <w:rFonts w:ascii="Tahoma" w:hAnsi="Tahoma" w:cs="Tahoma"/>
          <w:b/>
          <w:bCs/>
          <w:sz w:val="20"/>
          <w:szCs w:val="20"/>
        </w:rPr>
      </w:pPr>
      <w:r w:rsidRPr="00ED2737">
        <w:rPr>
          <w:rFonts w:ascii="Tahoma" w:hAnsi="Tahoma" w:cs="Tahoma"/>
          <w:b/>
          <w:bCs/>
          <w:sz w:val="20"/>
          <w:szCs w:val="20"/>
        </w:rPr>
        <w:t xml:space="preserve">§ </w:t>
      </w:r>
      <w:r w:rsidR="00C25F8F" w:rsidRPr="00ED2737">
        <w:rPr>
          <w:rFonts w:ascii="Tahoma" w:hAnsi="Tahoma" w:cs="Tahoma"/>
          <w:b/>
          <w:bCs/>
          <w:sz w:val="20"/>
          <w:szCs w:val="20"/>
        </w:rPr>
        <w:t>14</w:t>
      </w:r>
    </w:p>
    <w:p w:rsidR="00FE2228" w:rsidRPr="00ED2737" w:rsidRDefault="00FE2228" w:rsidP="00F135DC">
      <w:pPr>
        <w:spacing w:after="240"/>
        <w:jc w:val="center"/>
        <w:rPr>
          <w:rFonts w:ascii="Tahoma" w:hAnsi="Tahoma" w:cs="Tahoma"/>
          <w:b/>
          <w:bCs/>
          <w:sz w:val="20"/>
          <w:szCs w:val="20"/>
        </w:rPr>
      </w:pPr>
      <w:r w:rsidRPr="00ED2737">
        <w:rPr>
          <w:rFonts w:ascii="Tahoma" w:hAnsi="Tahoma" w:cs="Tahoma"/>
          <w:b/>
          <w:bCs/>
          <w:sz w:val="20"/>
          <w:szCs w:val="20"/>
        </w:rPr>
        <w:t>ROZWIĄZYWANIESPORÓW</w:t>
      </w:r>
    </w:p>
    <w:p w:rsidR="00FE2228" w:rsidRPr="00ED2737" w:rsidRDefault="00FE2228" w:rsidP="00806ADB">
      <w:pPr>
        <w:numPr>
          <w:ilvl w:val="0"/>
          <w:numId w:val="17"/>
        </w:numPr>
        <w:tabs>
          <w:tab w:val="clear" w:pos="720"/>
        </w:tabs>
        <w:ind w:left="284" w:hanging="284"/>
        <w:jc w:val="both"/>
        <w:rPr>
          <w:rFonts w:ascii="Tahoma" w:hAnsi="Tahoma" w:cs="Tahoma"/>
          <w:color w:val="000000"/>
          <w:sz w:val="20"/>
          <w:szCs w:val="20"/>
        </w:rPr>
      </w:pPr>
      <w:r w:rsidRPr="00ED2737">
        <w:rPr>
          <w:rFonts w:ascii="Tahoma" w:hAnsi="Tahoma" w:cs="Tahoma"/>
          <w:sz w:val="20"/>
          <w:szCs w:val="20"/>
        </w:rPr>
        <w:t>Wszelkie spory wynikające z niniejszej umowy rozstrzygane będą na zasadach</w:t>
      </w:r>
      <w:r w:rsidR="00954012" w:rsidRPr="00ED2737">
        <w:rPr>
          <w:rFonts w:ascii="Tahoma" w:hAnsi="Tahoma" w:cs="Tahoma"/>
          <w:sz w:val="20"/>
          <w:szCs w:val="20"/>
        </w:rPr>
        <w:t xml:space="preserve"> </w:t>
      </w:r>
      <w:r w:rsidRPr="00ED2737">
        <w:rPr>
          <w:rFonts w:ascii="Tahoma" w:hAnsi="Tahoma" w:cs="Tahoma"/>
          <w:sz w:val="20"/>
          <w:szCs w:val="20"/>
        </w:rPr>
        <w:t>wzajemnych negocjacji</w:t>
      </w:r>
      <w:r w:rsidR="00954012" w:rsidRPr="00ED2737">
        <w:rPr>
          <w:rFonts w:ascii="Tahoma" w:hAnsi="Tahoma" w:cs="Tahoma"/>
          <w:sz w:val="20"/>
          <w:szCs w:val="20"/>
        </w:rPr>
        <w:t xml:space="preserve"> </w:t>
      </w:r>
      <w:r w:rsidRPr="00ED2737">
        <w:rPr>
          <w:rFonts w:ascii="Tahoma" w:hAnsi="Tahoma" w:cs="Tahoma"/>
          <w:sz w:val="20"/>
          <w:szCs w:val="20"/>
        </w:rPr>
        <w:t>przez wyznaczonych pełnomocników.</w:t>
      </w:r>
    </w:p>
    <w:p w:rsidR="00FE2228" w:rsidRPr="00ED2737" w:rsidRDefault="00FE2228" w:rsidP="00806ADB">
      <w:pPr>
        <w:numPr>
          <w:ilvl w:val="0"/>
          <w:numId w:val="17"/>
        </w:numPr>
        <w:tabs>
          <w:tab w:val="clear" w:pos="720"/>
        </w:tabs>
        <w:ind w:left="284" w:hanging="284"/>
        <w:jc w:val="both"/>
        <w:rPr>
          <w:rFonts w:ascii="Tahoma" w:hAnsi="Tahoma" w:cs="Tahoma"/>
          <w:color w:val="000000"/>
          <w:sz w:val="20"/>
          <w:szCs w:val="20"/>
        </w:rPr>
      </w:pPr>
      <w:r w:rsidRPr="00ED2737">
        <w:rPr>
          <w:rFonts w:ascii="Tahoma" w:hAnsi="Tahoma" w:cs="Tahoma"/>
          <w:sz w:val="20"/>
          <w:szCs w:val="20"/>
        </w:rPr>
        <w:t xml:space="preserve">Jeżeli Strony nie osiągną kompromisu w terminie 30 dni od dnia rozpoczęcia negocjacji wówczas sprawy sporne, kierowane będą do Sądu właściwego dla siedziby </w:t>
      </w:r>
      <w:r w:rsidR="003E57CE" w:rsidRPr="00ED2737">
        <w:rPr>
          <w:rFonts w:ascii="Tahoma" w:hAnsi="Tahoma" w:cs="Tahoma"/>
          <w:sz w:val="20"/>
          <w:szCs w:val="20"/>
        </w:rPr>
        <w:t>Zamawiającego</w:t>
      </w:r>
      <w:r w:rsidRPr="00ED2737">
        <w:rPr>
          <w:rFonts w:ascii="Tahoma" w:hAnsi="Tahoma" w:cs="Tahoma"/>
          <w:sz w:val="20"/>
          <w:szCs w:val="20"/>
        </w:rPr>
        <w:t>.</w:t>
      </w:r>
    </w:p>
    <w:p w:rsidR="00FE2228" w:rsidRPr="00ED2737" w:rsidRDefault="00FE2228" w:rsidP="00806ADB">
      <w:pPr>
        <w:numPr>
          <w:ilvl w:val="0"/>
          <w:numId w:val="17"/>
        </w:numPr>
        <w:tabs>
          <w:tab w:val="clear" w:pos="720"/>
        </w:tabs>
        <w:ind w:left="284" w:hanging="284"/>
        <w:jc w:val="both"/>
        <w:rPr>
          <w:rFonts w:ascii="Tahoma" w:hAnsi="Tahoma" w:cs="Tahoma"/>
          <w:color w:val="000000"/>
          <w:sz w:val="20"/>
          <w:szCs w:val="20"/>
        </w:rPr>
      </w:pPr>
      <w:r w:rsidRPr="00ED2737">
        <w:rPr>
          <w:rFonts w:ascii="Tahoma" w:hAnsi="Tahoma" w:cs="Tahoma"/>
          <w:color w:val="000000"/>
          <w:sz w:val="20"/>
          <w:szCs w:val="20"/>
        </w:rPr>
        <w:t>W sprawach nie uregulowanych niniejszą umową mają zastosowanie przepisy kodeksu cywilnego, ustawy Prawo Zamówień Publicznych oraz innych znajdujących zastosowanie przepisów prawa powszechnego.</w:t>
      </w:r>
    </w:p>
    <w:p w:rsidR="002724EA" w:rsidRPr="00ED2737" w:rsidRDefault="002724EA" w:rsidP="001E5CE8">
      <w:pPr>
        <w:jc w:val="both"/>
        <w:rPr>
          <w:rFonts w:ascii="Tahoma" w:hAnsi="Tahoma" w:cs="Tahoma"/>
          <w:color w:val="000000"/>
          <w:sz w:val="20"/>
          <w:szCs w:val="20"/>
        </w:rPr>
      </w:pPr>
    </w:p>
    <w:p w:rsidR="00FE2228" w:rsidRPr="00ED2737" w:rsidRDefault="00221D81" w:rsidP="001E5CE8">
      <w:pPr>
        <w:jc w:val="center"/>
        <w:rPr>
          <w:rFonts w:ascii="Tahoma" w:hAnsi="Tahoma" w:cs="Tahoma"/>
          <w:b/>
          <w:bCs/>
          <w:color w:val="000000"/>
          <w:sz w:val="20"/>
          <w:szCs w:val="20"/>
        </w:rPr>
      </w:pPr>
      <w:r w:rsidRPr="00ED2737">
        <w:rPr>
          <w:rFonts w:ascii="Tahoma" w:hAnsi="Tahoma" w:cs="Tahoma"/>
          <w:b/>
          <w:bCs/>
          <w:color w:val="000000"/>
          <w:sz w:val="20"/>
          <w:szCs w:val="20"/>
        </w:rPr>
        <w:t xml:space="preserve">§ </w:t>
      </w:r>
      <w:r w:rsidR="00C25F8F" w:rsidRPr="00ED2737">
        <w:rPr>
          <w:rFonts w:ascii="Tahoma" w:hAnsi="Tahoma" w:cs="Tahoma"/>
          <w:b/>
          <w:bCs/>
          <w:color w:val="000000"/>
          <w:sz w:val="20"/>
          <w:szCs w:val="20"/>
        </w:rPr>
        <w:t>15</w:t>
      </w:r>
    </w:p>
    <w:p w:rsidR="00FE2228" w:rsidRPr="00ED2737" w:rsidRDefault="00FE2228" w:rsidP="00F135DC">
      <w:pPr>
        <w:spacing w:after="240"/>
        <w:jc w:val="center"/>
        <w:rPr>
          <w:rFonts w:ascii="Tahoma" w:hAnsi="Tahoma" w:cs="Tahoma"/>
          <w:b/>
          <w:bCs/>
          <w:color w:val="000000"/>
          <w:sz w:val="20"/>
          <w:szCs w:val="20"/>
        </w:rPr>
      </w:pPr>
      <w:r w:rsidRPr="00ED2737">
        <w:rPr>
          <w:rFonts w:ascii="Tahoma" w:hAnsi="Tahoma" w:cs="Tahoma"/>
          <w:b/>
          <w:bCs/>
          <w:color w:val="000000"/>
          <w:sz w:val="20"/>
          <w:szCs w:val="20"/>
        </w:rPr>
        <w:t>OKRES ZWIĄZANIA UMOWĄ</w:t>
      </w:r>
    </w:p>
    <w:p w:rsidR="00B77E66" w:rsidRPr="00F135DC" w:rsidRDefault="00FE2228" w:rsidP="00806ADB">
      <w:pPr>
        <w:numPr>
          <w:ilvl w:val="0"/>
          <w:numId w:val="14"/>
        </w:numPr>
        <w:tabs>
          <w:tab w:val="clear" w:pos="360"/>
        </w:tabs>
        <w:ind w:left="284" w:hanging="284"/>
        <w:jc w:val="both"/>
        <w:rPr>
          <w:rFonts w:ascii="Tahoma" w:hAnsi="Tahoma" w:cs="Tahoma"/>
          <w:color w:val="000000"/>
          <w:sz w:val="20"/>
          <w:szCs w:val="20"/>
        </w:rPr>
      </w:pPr>
      <w:r w:rsidRPr="00ED2737">
        <w:rPr>
          <w:rFonts w:ascii="Tahoma" w:hAnsi="Tahoma" w:cs="Tahoma"/>
          <w:color w:val="000000"/>
          <w:sz w:val="20"/>
          <w:szCs w:val="20"/>
        </w:rPr>
        <w:t>Umowa</w:t>
      </w:r>
      <w:r w:rsidR="00F039B6" w:rsidRPr="00ED2737">
        <w:rPr>
          <w:rFonts w:ascii="Tahoma" w:hAnsi="Tahoma" w:cs="Tahoma"/>
          <w:color w:val="000000"/>
          <w:sz w:val="20"/>
          <w:szCs w:val="20"/>
        </w:rPr>
        <w:t xml:space="preserve"> zawarta</w:t>
      </w:r>
      <w:r w:rsidR="00D01880" w:rsidRPr="00ED2737">
        <w:rPr>
          <w:rFonts w:ascii="Tahoma" w:hAnsi="Tahoma" w:cs="Tahoma"/>
          <w:color w:val="000000"/>
          <w:sz w:val="20"/>
          <w:szCs w:val="20"/>
        </w:rPr>
        <w:t xml:space="preserve"> </w:t>
      </w:r>
      <w:r w:rsidR="00F039B6" w:rsidRPr="00ED2737">
        <w:rPr>
          <w:rFonts w:ascii="Tahoma" w:hAnsi="Tahoma" w:cs="Tahoma"/>
          <w:color w:val="000000"/>
          <w:sz w:val="20"/>
          <w:szCs w:val="20"/>
        </w:rPr>
        <w:t>została na okres</w:t>
      </w:r>
      <w:r w:rsidR="00A406B3" w:rsidRPr="00ED2737">
        <w:rPr>
          <w:rFonts w:ascii="Tahoma" w:hAnsi="Tahoma" w:cs="Tahoma"/>
          <w:color w:val="000000"/>
          <w:sz w:val="20"/>
          <w:szCs w:val="20"/>
        </w:rPr>
        <w:t>:</w:t>
      </w:r>
      <w:r w:rsidR="00D01880" w:rsidRPr="00ED2737">
        <w:rPr>
          <w:rFonts w:ascii="Tahoma" w:hAnsi="Tahoma" w:cs="Tahoma"/>
          <w:color w:val="000000"/>
          <w:sz w:val="20"/>
          <w:szCs w:val="20"/>
        </w:rPr>
        <w:t xml:space="preserve"> </w:t>
      </w:r>
      <w:r w:rsidR="0056206A" w:rsidRPr="00ED2737">
        <w:rPr>
          <w:rFonts w:ascii="Tahoma" w:hAnsi="Tahoma" w:cs="Tahoma"/>
          <w:b/>
          <w:color w:val="000000"/>
          <w:sz w:val="20"/>
          <w:szCs w:val="20"/>
        </w:rPr>
        <w:t xml:space="preserve">od dnia zawarcia </w:t>
      </w:r>
      <w:r w:rsidR="001B006B" w:rsidRPr="00ED2737">
        <w:rPr>
          <w:rFonts w:ascii="Tahoma" w:hAnsi="Tahoma" w:cs="Tahoma"/>
          <w:b/>
          <w:color w:val="000000"/>
          <w:sz w:val="20"/>
          <w:szCs w:val="20"/>
        </w:rPr>
        <w:t xml:space="preserve">przez okres </w:t>
      </w:r>
      <w:r w:rsidR="00880A70">
        <w:rPr>
          <w:rFonts w:ascii="Tahoma" w:hAnsi="Tahoma" w:cs="Tahoma"/>
          <w:b/>
          <w:color w:val="000000"/>
          <w:sz w:val="20"/>
          <w:szCs w:val="20"/>
        </w:rPr>
        <w:t>24</w:t>
      </w:r>
      <w:r w:rsidR="001B006B" w:rsidRPr="00ED2737">
        <w:rPr>
          <w:rFonts w:ascii="Tahoma" w:hAnsi="Tahoma" w:cs="Tahoma"/>
          <w:b/>
          <w:color w:val="000000"/>
          <w:sz w:val="20"/>
          <w:szCs w:val="20"/>
        </w:rPr>
        <w:t xml:space="preserve"> miesięcy</w:t>
      </w:r>
      <w:r w:rsidR="0056206A" w:rsidRPr="00ED2737">
        <w:rPr>
          <w:rFonts w:ascii="Tahoma" w:hAnsi="Tahoma" w:cs="Tahoma"/>
          <w:color w:val="000000"/>
          <w:sz w:val="20"/>
          <w:szCs w:val="20"/>
        </w:rPr>
        <w:t xml:space="preserve"> z zastrzeżeniem </w:t>
      </w:r>
      <w:r w:rsidR="0077729F" w:rsidRPr="00ED2737">
        <w:rPr>
          <w:rFonts w:ascii="Tahoma" w:hAnsi="Tahoma" w:cs="Tahoma"/>
          <w:bCs/>
          <w:color w:val="000000"/>
          <w:sz w:val="20"/>
          <w:szCs w:val="20"/>
        </w:rPr>
        <w:t>§2 ust.</w:t>
      </w:r>
      <w:r w:rsidR="004C46C1" w:rsidRPr="00F135DC">
        <w:rPr>
          <w:rFonts w:ascii="Tahoma" w:hAnsi="Tahoma" w:cs="Tahoma"/>
          <w:bCs/>
          <w:color w:val="000000"/>
          <w:sz w:val="20"/>
          <w:szCs w:val="20"/>
        </w:rPr>
        <w:t>1</w:t>
      </w:r>
      <w:r w:rsidR="00F135DC" w:rsidRPr="00F135DC">
        <w:rPr>
          <w:rFonts w:ascii="Tahoma" w:hAnsi="Tahoma" w:cs="Tahoma"/>
          <w:bCs/>
          <w:color w:val="000000"/>
          <w:sz w:val="20"/>
          <w:szCs w:val="20"/>
        </w:rPr>
        <w:t>5</w:t>
      </w:r>
      <w:r w:rsidR="004C46C1" w:rsidRPr="00F135DC">
        <w:rPr>
          <w:rFonts w:ascii="Tahoma" w:hAnsi="Tahoma" w:cs="Tahoma"/>
          <w:bCs/>
          <w:color w:val="000000"/>
          <w:sz w:val="20"/>
          <w:szCs w:val="20"/>
        </w:rPr>
        <w:t xml:space="preserve"> i 1</w:t>
      </w:r>
      <w:r w:rsidR="00F135DC" w:rsidRPr="00F135DC">
        <w:rPr>
          <w:rFonts w:ascii="Tahoma" w:hAnsi="Tahoma" w:cs="Tahoma"/>
          <w:bCs/>
          <w:color w:val="000000"/>
          <w:sz w:val="20"/>
          <w:szCs w:val="20"/>
        </w:rPr>
        <w:t>6</w:t>
      </w:r>
      <w:r w:rsidR="00844BC7">
        <w:rPr>
          <w:rFonts w:ascii="Tahoma" w:hAnsi="Tahoma" w:cs="Tahoma"/>
          <w:bCs/>
          <w:color w:val="000000"/>
          <w:sz w:val="20"/>
          <w:szCs w:val="20"/>
        </w:rPr>
        <w:t xml:space="preserve"> umowy</w:t>
      </w:r>
      <w:r w:rsidR="004C46C1" w:rsidRPr="00F135DC">
        <w:rPr>
          <w:rFonts w:ascii="Tahoma" w:hAnsi="Tahoma" w:cs="Tahoma"/>
          <w:bCs/>
          <w:color w:val="000000"/>
          <w:sz w:val="20"/>
          <w:szCs w:val="20"/>
        </w:rPr>
        <w:t>.</w:t>
      </w:r>
    </w:p>
    <w:p w:rsidR="000501B3" w:rsidRPr="00ED2737" w:rsidRDefault="003E57CE" w:rsidP="00806ADB">
      <w:pPr>
        <w:numPr>
          <w:ilvl w:val="0"/>
          <w:numId w:val="14"/>
        </w:numPr>
        <w:tabs>
          <w:tab w:val="clear" w:pos="360"/>
        </w:tabs>
        <w:ind w:left="284" w:hanging="284"/>
        <w:jc w:val="both"/>
        <w:rPr>
          <w:rFonts w:ascii="Tahoma" w:hAnsi="Tahoma" w:cs="Tahoma"/>
          <w:color w:val="000000"/>
          <w:sz w:val="20"/>
          <w:szCs w:val="20"/>
        </w:rPr>
      </w:pPr>
      <w:r w:rsidRPr="00ED2737">
        <w:rPr>
          <w:rFonts w:ascii="Tahoma" w:hAnsi="Tahoma" w:cs="Tahoma"/>
          <w:color w:val="000000"/>
          <w:sz w:val="20"/>
          <w:szCs w:val="20"/>
        </w:rPr>
        <w:t xml:space="preserve">Zamawiającemu </w:t>
      </w:r>
      <w:r w:rsidR="000501B3" w:rsidRPr="00ED2737">
        <w:rPr>
          <w:rFonts w:ascii="Tahoma" w:hAnsi="Tahoma" w:cs="Tahoma"/>
          <w:color w:val="000000"/>
          <w:sz w:val="20"/>
          <w:szCs w:val="20"/>
        </w:rPr>
        <w:t>przysługuje prawo rozwiązania umowy bez wypowiedzenia w przypadku:</w:t>
      </w:r>
    </w:p>
    <w:p w:rsidR="000501B3" w:rsidRPr="00ED2737" w:rsidRDefault="000501B3" w:rsidP="0008121C">
      <w:pPr>
        <w:numPr>
          <w:ilvl w:val="0"/>
          <w:numId w:val="33"/>
        </w:numPr>
        <w:tabs>
          <w:tab w:val="clear" w:pos="360"/>
        </w:tabs>
        <w:ind w:left="567" w:hanging="283"/>
        <w:jc w:val="both"/>
        <w:rPr>
          <w:rFonts w:ascii="Tahoma" w:hAnsi="Tahoma" w:cs="Tahoma"/>
          <w:color w:val="000000"/>
          <w:sz w:val="20"/>
          <w:szCs w:val="20"/>
        </w:rPr>
      </w:pPr>
      <w:r w:rsidRPr="00ED2737">
        <w:rPr>
          <w:rFonts w:ascii="Tahoma" w:hAnsi="Tahoma" w:cs="Tahoma"/>
          <w:color w:val="000000"/>
          <w:sz w:val="20"/>
          <w:szCs w:val="20"/>
        </w:rPr>
        <w:t xml:space="preserve">ogłoszenia likwidacji lub rozwiązania firmy </w:t>
      </w:r>
      <w:r w:rsidR="00C24938" w:rsidRPr="00ED2737">
        <w:rPr>
          <w:rFonts w:ascii="Tahoma" w:hAnsi="Tahoma" w:cs="Tahoma"/>
          <w:color w:val="000000"/>
          <w:sz w:val="20"/>
          <w:szCs w:val="20"/>
        </w:rPr>
        <w:t xml:space="preserve">Wykonawcy </w:t>
      </w:r>
      <w:r w:rsidRPr="00ED2737">
        <w:rPr>
          <w:rFonts w:ascii="Tahoma" w:hAnsi="Tahoma" w:cs="Tahoma"/>
          <w:color w:val="000000"/>
          <w:sz w:val="20"/>
          <w:szCs w:val="20"/>
        </w:rPr>
        <w:t xml:space="preserve">lub wszczęcia postępowania egzekucyjnego przeciwko </w:t>
      </w:r>
      <w:r w:rsidR="00C24938" w:rsidRPr="00ED2737">
        <w:rPr>
          <w:rFonts w:ascii="Tahoma" w:hAnsi="Tahoma" w:cs="Tahoma"/>
          <w:color w:val="000000"/>
          <w:sz w:val="20"/>
          <w:szCs w:val="20"/>
        </w:rPr>
        <w:t>Wykonawcy</w:t>
      </w:r>
      <w:r w:rsidRPr="00ED2737">
        <w:rPr>
          <w:rFonts w:ascii="Tahoma" w:hAnsi="Tahoma" w:cs="Tahoma"/>
          <w:color w:val="000000"/>
          <w:sz w:val="20"/>
          <w:szCs w:val="20"/>
        </w:rPr>
        <w:t xml:space="preserve">, wydania nakazu zajęcia majątku </w:t>
      </w:r>
      <w:r w:rsidR="00C24938" w:rsidRPr="00ED2737">
        <w:rPr>
          <w:rFonts w:ascii="Tahoma" w:hAnsi="Tahoma" w:cs="Tahoma"/>
          <w:color w:val="000000"/>
          <w:sz w:val="20"/>
          <w:szCs w:val="20"/>
        </w:rPr>
        <w:t>Wykonawcy</w:t>
      </w:r>
      <w:r w:rsidRPr="00ED2737">
        <w:rPr>
          <w:rFonts w:ascii="Tahoma" w:hAnsi="Tahoma" w:cs="Tahoma"/>
          <w:color w:val="000000"/>
          <w:sz w:val="20"/>
          <w:szCs w:val="20"/>
        </w:rPr>
        <w:t>,</w:t>
      </w:r>
    </w:p>
    <w:p w:rsidR="000501B3" w:rsidRPr="00ED2737" w:rsidRDefault="000501B3" w:rsidP="0008121C">
      <w:pPr>
        <w:numPr>
          <w:ilvl w:val="0"/>
          <w:numId w:val="33"/>
        </w:numPr>
        <w:tabs>
          <w:tab w:val="clear" w:pos="360"/>
        </w:tabs>
        <w:ind w:left="567" w:hanging="283"/>
        <w:jc w:val="both"/>
        <w:rPr>
          <w:rFonts w:ascii="Tahoma" w:hAnsi="Tahoma" w:cs="Tahoma"/>
          <w:color w:val="000000"/>
          <w:sz w:val="20"/>
          <w:szCs w:val="20"/>
        </w:rPr>
      </w:pPr>
      <w:r w:rsidRPr="00ED2737">
        <w:rPr>
          <w:rFonts w:ascii="Tahoma" w:hAnsi="Tahoma" w:cs="Tahoma"/>
          <w:color w:val="000000"/>
          <w:sz w:val="20"/>
          <w:szCs w:val="20"/>
        </w:rPr>
        <w:t xml:space="preserve">jeżeli </w:t>
      </w:r>
      <w:r w:rsidR="00A979DE" w:rsidRPr="00ED2737">
        <w:rPr>
          <w:rFonts w:ascii="Tahoma" w:hAnsi="Tahoma" w:cs="Tahoma"/>
          <w:color w:val="000000"/>
          <w:sz w:val="20"/>
          <w:szCs w:val="20"/>
        </w:rPr>
        <w:t>Wykonawca</w:t>
      </w:r>
      <w:r w:rsidR="00C24938" w:rsidRPr="00ED2737">
        <w:rPr>
          <w:rFonts w:ascii="Tahoma" w:hAnsi="Tahoma" w:cs="Tahoma"/>
          <w:color w:val="000000"/>
          <w:sz w:val="20"/>
          <w:szCs w:val="20"/>
        </w:rPr>
        <w:t xml:space="preserve"> </w:t>
      </w:r>
      <w:r w:rsidRPr="00ED2737">
        <w:rPr>
          <w:rFonts w:ascii="Tahoma" w:hAnsi="Tahoma" w:cs="Tahoma"/>
          <w:color w:val="000000"/>
          <w:sz w:val="20"/>
          <w:szCs w:val="20"/>
        </w:rPr>
        <w:t xml:space="preserve">nie rozpoczął realizacji przedmiotu umowy bez uzasadnionych przyczyn oraz nie kontynuuje jej pomimo wezwania </w:t>
      </w:r>
      <w:r w:rsidR="003E57CE" w:rsidRPr="00ED2737">
        <w:rPr>
          <w:rFonts w:ascii="Tahoma" w:hAnsi="Tahoma" w:cs="Tahoma"/>
          <w:color w:val="000000"/>
          <w:sz w:val="20"/>
          <w:szCs w:val="20"/>
        </w:rPr>
        <w:t xml:space="preserve">Zamawiającego </w:t>
      </w:r>
      <w:r w:rsidRPr="00ED2737">
        <w:rPr>
          <w:rFonts w:ascii="Tahoma" w:hAnsi="Tahoma" w:cs="Tahoma"/>
          <w:color w:val="000000"/>
          <w:sz w:val="20"/>
          <w:szCs w:val="20"/>
        </w:rPr>
        <w:t>złożonego na piśmie,</w:t>
      </w:r>
    </w:p>
    <w:p w:rsidR="000501B3" w:rsidRPr="00ED2737" w:rsidRDefault="000501B3" w:rsidP="0008121C">
      <w:pPr>
        <w:numPr>
          <w:ilvl w:val="0"/>
          <w:numId w:val="33"/>
        </w:numPr>
        <w:tabs>
          <w:tab w:val="clear" w:pos="360"/>
        </w:tabs>
        <w:ind w:left="567" w:hanging="283"/>
        <w:jc w:val="both"/>
        <w:rPr>
          <w:rFonts w:ascii="Tahoma" w:hAnsi="Tahoma" w:cs="Tahoma"/>
          <w:color w:val="000000"/>
          <w:sz w:val="20"/>
          <w:szCs w:val="20"/>
        </w:rPr>
      </w:pPr>
      <w:r w:rsidRPr="00ED2737">
        <w:rPr>
          <w:rFonts w:ascii="Tahoma" w:hAnsi="Tahoma" w:cs="Tahoma"/>
          <w:color w:val="000000"/>
          <w:sz w:val="20"/>
          <w:szCs w:val="20"/>
        </w:rPr>
        <w:t xml:space="preserve">niewykonywania (czyli wówczas, gdy </w:t>
      </w:r>
      <w:r w:rsidR="00A979DE" w:rsidRPr="00ED2737">
        <w:rPr>
          <w:rFonts w:ascii="Tahoma" w:hAnsi="Tahoma" w:cs="Tahoma"/>
          <w:color w:val="000000"/>
          <w:sz w:val="20"/>
          <w:szCs w:val="20"/>
        </w:rPr>
        <w:t>Wykonawca</w:t>
      </w:r>
      <w:r w:rsidR="00C24938" w:rsidRPr="00ED2737">
        <w:rPr>
          <w:rFonts w:ascii="Tahoma" w:hAnsi="Tahoma" w:cs="Tahoma"/>
          <w:color w:val="000000"/>
          <w:sz w:val="20"/>
          <w:szCs w:val="20"/>
        </w:rPr>
        <w:t xml:space="preserve"> </w:t>
      </w:r>
      <w:r w:rsidRPr="00ED2737">
        <w:rPr>
          <w:rFonts w:ascii="Tahoma" w:hAnsi="Tahoma" w:cs="Tahoma"/>
          <w:color w:val="000000"/>
          <w:sz w:val="20"/>
          <w:szCs w:val="20"/>
        </w:rPr>
        <w:t xml:space="preserve">nie spełnił umówionego świadczenia) lub nienależytego wykonania przedmiotu umowy (czyli wówczas, gdy </w:t>
      </w:r>
      <w:r w:rsidR="00A979DE" w:rsidRPr="00ED2737">
        <w:rPr>
          <w:rFonts w:ascii="Tahoma" w:hAnsi="Tahoma" w:cs="Tahoma"/>
          <w:color w:val="000000"/>
          <w:sz w:val="20"/>
          <w:szCs w:val="20"/>
        </w:rPr>
        <w:t>Wykonawca</w:t>
      </w:r>
      <w:r w:rsidR="00C24938" w:rsidRPr="00ED2737">
        <w:rPr>
          <w:rFonts w:ascii="Tahoma" w:hAnsi="Tahoma" w:cs="Tahoma"/>
          <w:color w:val="000000"/>
          <w:sz w:val="20"/>
          <w:szCs w:val="20"/>
        </w:rPr>
        <w:t xml:space="preserve"> </w:t>
      </w:r>
      <w:r w:rsidRPr="00ED2737">
        <w:rPr>
          <w:rFonts w:ascii="Tahoma" w:hAnsi="Tahoma" w:cs="Tahoma"/>
          <w:color w:val="000000"/>
          <w:sz w:val="20"/>
          <w:szCs w:val="20"/>
        </w:rPr>
        <w:t xml:space="preserve">wprawdzie podjął czynności z zamiarem wykonania zobowiązania, jednak osiągnięty przez niego wynik nie odpowiada świadczeniu sprecyzowanemu w treści umowy lub wymogom określonym w obowiązujących przepisach. Na przykład: </w:t>
      </w:r>
      <w:r w:rsidR="00A979DE" w:rsidRPr="00ED2737">
        <w:rPr>
          <w:rFonts w:ascii="Tahoma" w:hAnsi="Tahoma" w:cs="Tahoma"/>
          <w:color w:val="000000"/>
          <w:sz w:val="20"/>
          <w:szCs w:val="20"/>
        </w:rPr>
        <w:t>Wykonawca</w:t>
      </w:r>
      <w:r w:rsidR="00C24938" w:rsidRPr="00ED2737">
        <w:rPr>
          <w:rFonts w:ascii="Tahoma" w:hAnsi="Tahoma" w:cs="Tahoma"/>
          <w:color w:val="000000"/>
          <w:sz w:val="20"/>
          <w:szCs w:val="20"/>
        </w:rPr>
        <w:t xml:space="preserve"> </w:t>
      </w:r>
      <w:r w:rsidRPr="00ED2737">
        <w:rPr>
          <w:rFonts w:ascii="Tahoma" w:hAnsi="Tahoma" w:cs="Tahoma"/>
          <w:color w:val="000000"/>
          <w:sz w:val="20"/>
          <w:szCs w:val="20"/>
        </w:rPr>
        <w:t>przekroczył przewidziany w umowie termin na spełnienie świadczenia albo wówczas gdy wykonanie przedmiotu umowy jest</w:t>
      </w:r>
      <w:r w:rsidR="00121F00" w:rsidRPr="00ED2737">
        <w:rPr>
          <w:rFonts w:ascii="Tahoma" w:hAnsi="Tahoma" w:cs="Tahoma"/>
          <w:color w:val="000000"/>
          <w:sz w:val="20"/>
          <w:szCs w:val="20"/>
        </w:rPr>
        <w:t xml:space="preserve"> gorszej jakości niż zakładano).</w:t>
      </w:r>
    </w:p>
    <w:p w:rsidR="00467063" w:rsidRPr="00ED2737" w:rsidRDefault="00467063" w:rsidP="0008121C">
      <w:pPr>
        <w:widowControl w:val="0"/>
        <w:numPr>
          <w:ilvl w:val="0"/>
          <w:numId w:val="33"/>
        </w:numPr>
        <w:tabs>
          <w:tab w:val="clear" w:pos="360"/>
        </w:tabs>
        <w:overflowPunct w:val="0"/>
        <w:autoSpaceDE w:val="0"/>
        <w:autoSpaceDN w:val="0"/>
        <w:adjustRightInd w:val="0"/>
        <w:spacing w:line="259" w:lineRule="auto"/>
        <w:ind w:left="567" w:hanging="283"/>
        <w:jc w:val="both"/>
        <w:rPr>
          <w:rFonts w:ascii="Tahoma" w:hAnsi="Tahoma" w:cs="Tahoma"/>
          <w:sz w:val="20"/>
          <w:szCs w:val="20"/>
        </w:rPr>
      </w:pPr>
      <w:r w:rsidRPr="00ED2737">
        <w:rPr>
          <w:rFonts w:ascii="Tahoma" w:hAnsi="Tahoma" w:cs="Tahoma"/>
          <w:sz w:val="20"/>
          <w:szCs w:val="20"/>
        </w:rPr>
        <w:t>w przypadku trzykrotnej uzasadnionej reklamacji tego samego asortymentu towaru,</w:t>
      </w:r>
    </w:p>
    <w:p w:rsidR="000501B3" w:rsidRPr="00ED2737" w:rsidRDefault="003E57CE" w:rsidP="00806ADB">
      <w:pPr>
        <w:numPr>
          <w:ilvl w:val="0"/>
          <w:numId w:val="14"/>
        </w:numPr>
        <w:tabs>
          <w:tab w:val="clear" w:pos="360"/>
        </w:tabs>
        <w:ind w:left="284" w:hanging="284"/>
        <w:jc w:val="both"/>
        <w:rPr>
          <w:rFonts w:ascii="Tahoma" w:hAnsi="Tahoma" w:cs="Tahoma"/>
          <w:color w:val="000000"/>
          <w:sz w:val="20"/>
          <w:szCs w:val="20"/>
        </w:rPr>
      </w:pPr>
      <w:r w:rsidRPr="00ED2737">
        <w:rPr>
          <w:rFonts w:ascii="Tahoma" w:hAnsi="Tahoma" w:cs="Tahoma"/>
          <w:sz w:val="20"/>
          <w:szCs w:val="20"/>
        </w:rPr>
        <w:t xml:space="preserve">Zamawiający </w:t>
      </w:r>
      <w:r w:rsidR="000501B3" w:rsidRPr="00ED2737">
        <w:rPr>
          <w:rFonts w:ascii="Tahoma" w:hAnsi="Tahoma" w:cs="Tahoma"/>
          <w:sz w:val="20"/>
          <w:szCs w:val="20"/>
        </w:rPr>
        <w:t>może rozwiązać umowę bez wypowiedzenia w odniesieniu do zapisów art. 145a</w:t>
      </w:r>
      <w:r w:rsidR="00844BC7">
        <w:rPr>
          <w:rFonts w:ascii="Tahoma" w:hAnsi="Tahoma" w:cs="Tahoma"/>
          <w:sz w:val="20"/>
          <w:szCs w:val="20"/>
        </w:rPr>
        <w:t xml:space="preserve"> PZP</w:t>
      </w:r>
      <w:r w:rsidR="000501B3" w:rsidRPr="00ED2737">
        <w:rPr>
          <w:rFonts w:ascii="Tahoma" w:hAnsi="Tahoma" w:cs="Tahoma"/>
          <w:sz w:val="20"/>
          <w:szCs w:val="20"/>
        </w:rPr>
        <w:t>, jeżeli zachodzi co najmniej jedna z następujących okoliczności:</w:t>
      </w:r>
    </w:p>
    <w:p w:rsidR="000501B3" w:rsidRPr="00ED2737" w:rsidRDefault="000501B3" w:rsidP="0008121C">
      <w:pPr>
        <w:widowControl w:val="0"/>
        <w:numPr>
          <w:ilvl w:val="1"/>
          <w:numId w:val="34"/>
        </w:numPr>
        <w:overflowPunct w:val="0"/>
        <w:autoSpaceDE w:val="0"/>
        <w:autoSpaceDN w:val="0"/>
        <w:adjustRightInd w:val="0"/>
        <w:spacing w:line="259" w:lineRule="auto"/>
        <w:ind w:left="567" w:hanging="283"/>
        <w:jc w:val="both"/>
        <w:rPr>
          <w:rFonts w:ascii="Tahoma" w:hAnsi="Tahoma" w:cs="Tahoma"/>
          <w:sz w:val="20"/>
          <w:szCs w:val="20"/>
        </w:rPr>
      </w:pPr>
      <w:r w:rsidRPr="00ED2737">
        <w:rPr>
          <w:rFonts w:ascii="Tahoma" w:hAnsi="Tahoma" w:cs="Tahoma"/>
          <w:sz w:val="20"/>
          <w:szCs w:val="20"/>
        </w:rPr>
        <w:t>zmiana umowy została dokonana z naruszeniem art. 144 ust. 1-1b, 1d i 1e</w:t>
      </w:r>
      <w:r w:rsidR="00844BC7">
        <w:rPr>
          <w:rFonts w:ascii="Tahoma" w:hAnsi="Tahoma" w:cs="Tahoma"/>
          <w:sz w:val="20"/>
          <w:szCs w:val="20"/>
        </w:rPr>
        <w:t xml:space="preserve"> PZP</w:t>
      </w:r>
      <w:r w:rsidRPr="00ED2737">
        <w:rPr>
          <w:rFonts w:ascii="Tahoma" w:hAnsi="Tahoma" w:cs="Tahoma"/>
          <w:sz w:val="20"/>
          <w:szCs w:val="20"/>
        </w:rPr>
        <w:t>;</w:t>
      </w:r>
    </w:p>
    <w:p w:rsidR="000501B3" w:rsidRPr="00ED2737" w:rsidRDefault="00A979DE" w:rsidP="0008121C">
      <w:pPr>
        <w:widowControl w:val="0"/>
        <w:numPr>
          <w:ilvl w:val="1"/>
          <w:numId w:val="34"/>
        </w:numPr>
        <w:overflowPunct w:val="0"/>
        <w:autoSpaceDE w:val="0"/>
        <w:autoSpaceDN w:val="0"/>
        <w:adjustRightInd w:val="0"/>
        <w:spacing w:line="259" w:lineRule="auto"/>
        <w:ind w:left="567" w:hanging="283"/>
        <w:jc w:val="both"/>
        <w:rPr>
          <w:rFonts w:ascii="Tahoma" w:hAnsi="Tahoma" w:cs="Tahoma"/>
          <w:sz w:val="20"/>
          <w:szCs w:val="20"/>
        </w:rPr>
      </w:pPr>
      <w:r w:rsidRPr="00ED2737">
        <w:rPr>
          <w:rFonts w:ascii="Tahoma" w:hAnsi="Tahoma" w:cs="Tahoma"/>
          <w:sz w:val="20"/>
          <w:szCs w:val="20"/>
        </w:rPr>
        <w:t>Wykonawca</w:t>
      </w:r>
      <w:r w:rsidR="00C24938" w:rsidRPr="00ED2737">
        <w:rPr>
          <w:rFonts w:ascii="Tahoma" w:hAnsi="Tahoma" w:cs="Tahoma"/>
          <w:sz w:val="20"/>
          <w:szCs w:val="20"/>
        </w:rPr>
        <w:t xml:space="preserve"> </w:t>
      </w:r>
      <w:r w:rsidR="000501B3" w:rsidRPr="00ED2737">
        <w:rPr>
          <w:rFonts w:ascii="Tahoma" w:hAnsi="Tahoma" w:cs="Tahoma"/>
          <w:sz w:val="20"/>
          <w:szCs w:val="20"/>
        </w:rPr>
        <w:t>w chwili zawarcia umowy podlegał wykluczeniu z postępowania na podstawie art. 24 ust. 1 PZP;</w:t>
      </w:r>
    </w:p>
    <w:p w:rsidR="00BB304A" w:rsidRPr="00ED2737" w:rsidRDefault="000501B3" w:rsidP="0008121C">
      <w:pPr>
        <w:widowControl w:val="0"/>
        <w:numPr>
          <w:ilvl w:val="1"/>
          <w:numId w:val="34"/>
        </w:numPr>
        <w:overflowPunct w:val="0"/>
        <w:autoSpaceDE w:val="0"/>
        <w:autoSpaceDN w:val="0"/>
        <w:adjustRightInd w:val="0"/>
        <w:spacing w:line="259" w:lineRule="auto"/>
        <w:ind w:left="567" w:hanging="283"/>
        <w:jc w:val="both"/>
        <w:rPr>
          <w:rFonts w:ascii="Tahoma" w:hAnsi="Tahoma" w:cs="Tahoma"/>
          <w:sz w:val="20"/>
          <w:szCs w:val="20"/>
        </w:rPr>
      </w:pPr>
      <w:r w:rsidRPr="00ED2737">
        <w:rPr>
          <w:rFonts w:ascii="Tahoma" w:hAnsi="Tahoma" w:cs="Tahoma"/>
          <w:sz w:val="20"/>
          <w:szCs w:val="20"/>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3E57CE" w:rsidRPr="00ED2737">
        <w:rPr>
          <w:rFonts w:ascii="Tahoma" w:hAnsi="Tahoma" w:cs="Tahoma"/>
          <w:sz w:val="20"/>
          <w:szCs w:val="20"/>
        </w:rPr>
        <w:t xml:space="preserve">Zamawiający </w:t>
      </w:r>
      <w:r w:rsidRPr="00ED2737">
        <w:rPr>
          <w:rFonts w:ascii="Tahoma" w:hAnsi="Tahoma" w:cs="Tahoma"/>
          <w:sz w:val="20"/>
          <w:szCs w:val="20"/>
        </w:rPr>
        <w:t>udzielił zamówienia z naruszeniem przepisów prawa Unii Europejskiej.</w:t>
      </w:r>
    </w:p>
    <w:p w:rsidR="00BB304A" w:rsidRPr="00ED2737" w:rsidRDefault="00EC3B5E" w:rsidP="00806ADB">
      <w:pPr>
        <w:widowControl w:val="0"/>
        <w:numPr>
          <w:ilvl w:val="0"/>
          <w:numId w:val="14"/>
        </w:numPr>
        <w:tabs>
          <w:tab w:val="clear" w:pos="360"/>
        </w:tabs>
        <w:overflowPunct w:val="0"/>
        <w:autoSpaceDE w:val="0"/>
        <w:autoSpaceDN w:val="0"/>
        <w:adjustRightInd w:val="0"/>
        <w:spacing w:line="259" w:lineRule="auto"/>
        <w:ind w:left="284" w:hanging="284"/>
        <w:jc w:val="both"/>
        <w:rPr>
          <w:rFonts w:ascii="Tahoma" w:hAnsi="Tahoma" w:cs="Tahoma"/>
          <w:sz w:val="20"/>
          <w:szCs w:val="20"/>
        </w:rPr>
      </w:pPr>
      <w:r w:rsidRPr="00ED2737">
        <w:rPr>
          <w:rFonts w:ascii="Tahoma" w:hAnsi="Tahoma" w:cs="Tahoma"/>
          <w:sz w:val="20"/>
          <w:szCs w:val="20"/>
        </w:rPr>
        <w:t xml:space="preserve">Wykonawcy </w:t>
      </w:r>
      <w:r w:rsidR="00BB304A" w:rsidRPr="00ED2737">
        <w:rPr>
          <w:rFonts w:ascii="Tahoma" w:hAnsi="Tahoma" w:cs="Tahoma"/>
          <w:sz w:val="20"/>
          <w:szCs w:val="20"/>
        </w:rPr>
        <w:t xml:space="preserve">przysługuje prawo rozwiązania umowy bez wypowiedzenia, jeżeli </w:t>
      </w:r>
      <w:r w:rsidR="003E57CE" w:rsidRPr="00ED2737">
        <w:rPr>
          <w:rFonts w:ascii="Tahoma" w:hAnsi="Tahoma" w:cs="Tahoma"/>
          <w:sz w:val="20"/>
          <w:szCs w:val="20"/>
        </w:rPr>
        <w:t xml:space="preserve">Zamawiający </w:t>
      </w:r>
      <w:r w:rsidR="00BB304A" w:rsidRPr="00ED2737">
        <w:rPr>
          <w:rFonts w:ascii="Tahoma" w:hAnsi="Tahoma" w:cs="Tahoma"/>
          <w:sz w:val="20"/>
          <w:szCs w:val="20"/>
        </w:rPr>
        <w:t>nie wywiązuje się z obowiązku zapłaty faktur w terminie 3 miesięcy od upływu terminu na zapłatę faktur określonego w niniejszej umowie.</w:t>
      </w:r>
    </w:p>
    <w:p w:rsidR="00BB304A" w:rsidRPr="00ED2737" w:rsidRDefault="00BB304A" w:rsidP="00806ADB">
      <w:pPr>
        <w:widowControl w:val="0"/>
        <w:numPr>
          <w:ilvl w:val="0"/>
          <w:numId w:val="14"/>
        </w:numPr>
        <w:tabs>
          <w:tab w:val="clear" w:pos="360"/>
        </w:tabs>
        <w:overflowPunct w:val="0"/>
        <w:autoSpaceDE w:val="0"/>
        <w:autoSpaceDN w:val="0"/>
        <w:adjustRightInd w:val="0"/>
        <w:spacing w:line="259" w:lineRule="auto"/>
        <w:ind w:left="284" w:hanging="284"/>
        <w:jc w:val="both"/>
        <w:rPr>
          <w:rFonts w:ascii="Tahoma" w:hAnsi="Tahoma" w:cs="Tahoma"/>
          <w:sz w:val="20"/>
          <w:szCs w:val="20"/>
        </w:rPr>
      </w:pPr>
      <w:r w:rsidRPr="00ED2737">
        <w:rPr>
          <w:rFonts w:ascii="Tahoma" w:hAnsi="Tahoma" w:cs="Tahoma"/>
          <w:sz w:val="20"/>
          <w:szCs w:val="20"/>
        </w:rPr>
        <w:t xml:space="preserve">Rozwiązanie umowy bez wypowiedzenia nastąpi w formie pisemnej pod rygorem nieważności takiego oświadczenia i powinno zawierać odpowiednie uzasadnienie. </w:t>
      </w:r>
    </w:p>
    <w:p w:rsidR="00BB304A" w:rsidRPr="00ED2737" w:rsidRDefault="00BB304A" w:rsidP="00806ADB">
      <w:pPr>
        <w:widowControl w:val="0"/>
        <w:numPr>
          <w:ilvl w:val="0"/>
          <w:numId w:val="14"/>
        </w:numPr>
        <w:tabs>
          <w:tab w:val="clear" w:pos="360"/>
        </w:tabs>
        <w:overflowPunct w:val="0"/>
        <w:autoSpaceDE w:val="0"/>
        <w:autoSpaceDN w:val="0"/>
        <w:adjustRightInd w:val="0"/>
        <w:spacing w:line="259" w:lineRule="auto"/>
        <w:ind w:left="284" w:hanging="284"/>
        <w:jc w:val="both"/>
        <w:rPr>
          <w:rFonts w:ascii="Tahoma" w:hAnsi="Tahoma" w:cs="Tahoma"/>
          <w:sz w:val="20"/>
          <w:szCs w:val="20"/>
        </w:rPr>
      </w:pPr>
      <w:r w:rsidRPr="00ED2737">
        <w:rPr>
          <w:rFonts w:ascii="Tahoma" w:hAnsi="Tahoma" w:cs="Tahoma"/>
          <w:bCs/>
          <w:sz w:val="20"/>
          <w:szCs w:val="20"/>
        </w:rPr>
        <w:t xml:space="preserve">W razie zaistnienia istotnej zmiany okoliczności powodującej, że wykonanie umowy nie leży w interesie publicznym, czego nie można było przewidzieć w chwili zawarcia umowy, </w:t>
      </w:r>
      <w:r w:rsidR="003E57CE" w:rsidRPr="00ED2737">
        <w:rPr>
          <w:rFonts w:ascii="Tahoma" w:hAnsi="Tahoma" w:cs="Tahoma"/>
          <w:bCs/>
          <w:sz w:val="20"/>
          <w:szCs w:val="20"/>
        </w:rPr>
        <w:t xml:space="preserve">Zamawiający </w:t>
      </w:r>
      <w:r w:rsidRPr="00ED2737">
        <w:rPr>
          <w:rFonts w:ascii="Tahoma" w:hAnsi="Tahoma" w:cs="Tahoma"/>
          <w:bCs/>
          <w:sz w:val="20"/>
          <w:szCs w:val="20"/>
          <w:u w:val="single"/>
        </w:rPr>
        <w:t>może odstąpić od umowy</w:t>
      </w:r>
      <w:r w:rsidRPr="00ED2737">
        <w:rPr>
          <w:rFonts w:ascii="Tahoma" w:hAnsi="Tahoma" w:cs="Tahoma"/>
          <w:bCs/>
          <w:sz w:val="20"/>
          <w:szCs w:val="20"/>
        </w:rPr>
        <w:t xml:space="preserve"> lub jej części w terminie 30 dni od dnia powzięcia wiadomości o tych okolicznościach [</w:t>
      </w:r>
      <w:r w:rsidRPr="00ED2737">
        <w:rPr>
          <w:rFonts w:ascii="Tahoma" w:hAnsi="Tahoma" w:cs="Tahoma"/>
          <w:bCs/>
          <w:i/>
          <w:sz w:val="20"/>
          <w:szCs w:val="20"/>
        </w:rPr>
        <w:t>art. 145 ust. 1 PZP</w:t>
      </w:r>
      <w:r w:rsidRPr="00ED2737">
        <w:rPr>
          <w:rFonts w:ascii="Tahoma" w:hAnsi="Tahoma" w:cs="Tahoma"/>
          <w:bCs/>
          <w:sz w:val="20"/>
          <w:szCs w:val="20"/>
        </w:rPr>
        <w:t>].</w:t>
      </w:r>
    </w:p>
    <w:p w:rsidR="00FE2228" w:rsidRPr="00ED2737" w:rsidRDefault="009A451C" w:rsidP="00806ADB">
      <w:pPr>
        <w:numPr>
          <w:ilvl w:val="0"/>
          <w:numId w:val="14"/>
        </w:numPr>
        <w:tabs>
          <w:tab w:val="clear" w:pos="360"/>
        </w:tabs>
        <w:ind w:left="284" w:hanging="284"/>
        <w:jc w:val="both"/>
        <w:rPr>
          <w:rFonts w:ascii="Tahoma" w:hAnsi="Tahoma" w:cs="Tahoma"/>
          <w:color w:val="000000"/>
          <w:sz w:val="20"/>
          <w:szCs w:val="20"/>
        </w:rPr>
      </w:pPr>
      <w:r w:rsidRPr="00ED2737">
        <w:rPr>
          <w:rFonts w:ascii="Tahoma" w:hAnsi="Tahoma" w:cs="Tahoma"/>
          <w:bCs/>
          <w:iCs/>
          <w:sz w:val="20"/>
          <w:szCs w:val="20"/>
        </w:rPr>
        <w:t xml:space="preserve">W przypadku </w:t>
      </w:r>
      <w:r w:rsidRPr="00ED2737">
        <w:rPr>
          <w:rFonts w:ascii="Tahoma" w:hAnsi="Tahoma" w:cs="Tahoma"/>
          <w:sz w:val="20"/>
          <w:szCs w:val="20"/>
        </w:rPr>
        <w:t xml:space="preserve">wydłużenia terminu o którym mowa </w:t>
      </w:r>
      <w:r w:rsidRPr="00ED2737">
        <w:rPr>
          <w:rFonts w:ascii="Tahoma" w:hAnsi="Tahoma" w:cs="Tahoma"/>
          <w:bCs/>
          <w:iCs/>
          <w:sz w:val="20"/>
          <w:szCs w:val="20"/>
        </w:rPr>
        <w:t xml:space="preserve">w </w:t>
      </w:r>
      <w:r w:rsidR="0077729F" w:rsidRPr="00ED2737">
        <w:rPr>
          <w:rFonts w:ascii="Tahoma" w:hAnsi="Tahoma" w:cs="Tahoma"/>
          <w:bCs/>
          <w:color w:val="000000"/>
          <w:sz w:val="20"/>
          <w:szCs w:val="20"/>
        </w:rPr>
        <w:t>§2 ust</w:t>
      </w:r>
      <w:r w:rsidR="004C46C1" w:rsidRPr="00ED2737">
        <w:rPr>
          <w:rFonts w:ascii="Tahoma" w:hAnsi="Tahoma" w:cs="Tahoma"/>
          <w:bCs/>
          <w:color w:val="000000"/>
          <w:sz w:val="20"/>
          <w:szCs w:val="20"/>
        </w:rPr>
        <w:t xml:space="preserve"> 14 i 15</w:t>
      </w:r>
      <w:r w:rsidRPr="00ED2737">
        <w:rPr>
          <w:rFonts w:ascii="Tahoma" w:hAnsi="Tahoma" w:cs="Tahoma"/>
          <w:bCs/>
          <w:iCs/>
          <w:sz w:val="20"/>
          <w:szCs w:val="20"/>
        </w:rPr>
        <w:t xml:space="preserve"> </w:t>
      </w:r>
      <w:r w:rsidR="00844BC7">
        <w:rPr>
          <w:rFonts w:ascii="Tahoma" w:hAnsi="Tahoma" w:cs="Tahoma"/>
          <w:bCs/>
          <w:iCs/>
          <w:sz w:val="20"/>
          <w:szCs w:val="20"/>
        </w:rPr>
        <w:t xml:space="preserve">Umowy </w:t>
      </w:r>
      <w:r w:rsidRPr="00ED2737">
        <w:rPr>
          <w:rFonts w:ascii="Tahoma" w:hAnsi="Tahoma" w:cs="Tahoma"/>
          <w:bCs/>
          <w:iCs/>
          <w:sz w:val="20"/>
          <w:szCs w:val="20"/>
        </w:rPr>
        <w:t xml:space="preserve">Zamawiający zastrzega sobie prawo do rozwiązania umowy za 14 dniowym wypowiedzeniem, przy czym wypowiedzenie nie może być złożone wcześniej niż po dniu </w:t>
      </w:r>
      <w:r w:rsidR="00555433" w:rsidRPr="00ED2737">
        <w:rPr>
          <w:rFonts w:ascii="Tahoma" w:hAnsi="Tahoma" w:cs="Tahoma"/>
          <w:bCs/>
          <w:iCs/>
          <w:sz w:val="20"/>
          <w:szCs w:val="20"/>
        </w:rPr>
        <w:t>…………………………….</w:t>
      </w:r>
      <w:r w:rsidRPr="00ED2737">
        <w:rPr>
          <w:rFonts w:ascii="Tahoma" w:hAnsi="Tahoma" w:cs="Tahoma"/>
          <w:bCs/>
          <w:iCs/>
          <w:sz w:val="20"/>
          <w:szCs w:val="20"/>
        </w:rPr>
        <w:t>r.</w:t>
      </w:r>
    </w:p>
    <w:p w:rsidR="009A451C" w:rsidRPr="00ED2737" w:rsidRDefault="009A451C" w:rsidP="001E5CE8">
      <w:pPr>
        <w:jc w:val="both"/>
        <w:rPr>
          <w:rFonts w:ascii="Tahoma" w:hAnsi="Tahoma" w:cs="Tahoma"/>
          <w:color w:val="000000"/>
          <w:sz w:val="20"/>
          <w:szCs w:val="20"/>
        </w:rPr>
      </w:pPr>
    </w:p>
    <w:p w:rsidR="00FE2228" w:rsidRPr="00ED2737" w:rsidRDefault="00221D81" w:rsidP="001E5CE8">
      <w:pPr>
        <w:jc w:val="center"/>
        <w:rPr>
          <w:rFonts w:ascii="Tahoma" w:hAnsi="Tahoma" w:cs="Tahoma"/>
          <w:b/>
          <w:bCs/>
          <w:color w:val="000000"/>
          <w:sz w:val="20"/>
          <w:szCs w:val="20"/>
        </w:rPr>
      </w:pPr>
      <w:r w:rsidRPr="00ED2737">
        <w:rPr>
          <w:rFonts w:ascii="Tahoma" w:hAnsi="Tahoma" w:cs="Tahoma"/>
          <w:b/>
          <w:bCs/>
          <w:color w:val="000000"/>
          <w:sz w:val="20"/>
          <w:szCs w:val="20"/>
        </w:rPr>
        <w:t>§1</w:t>
      </w:r>
      <w:r w:rsidR="00C25F8F" w:rsidRPr="00ED2737">
        <w:rPr>
          <w:rFonts w:ascii="Tahoma" w:hAnsi="Tahoma" w:cs="Tahoma"/>
          <w:b/>
          <w:bCs/>
          <w:color w:val="000000"/>
          <w:sz w:val="20"/>
          <w:szCs w:val="20"/>
        </w:rPr>
        <w:t>6</w:t>
      </w:r>
    </w:p>
    <w:p w:rsidR="00FE2228" w:rsidRPr="00ED2737" w:rsidRDefault="00FE2228" w:rsidP="00F135DC">
      <w:pPr>
        <w:spacing w:after="240"/>
        <w:jc w:val="center"/>
        <w:rPr>
          <w:rFonts w:ascii="Tahoma" w:hAnsi="Tahoma" w:cs="Tahoma"/>
          <w:b/>
          <w:bCs/>
          <w:sz w:val="20"/>
          <w:szCs w:val="20"/>
        </w:rPr>
      </w:pPr>
      <w:r w:rsidRPr="00ED2737">
        <w:rPr>
          <w:rFonts w:ascii="Tahoma" w:hAnsi="Tahoma" w:cs="Tahoma"/>
          <w:b/>
          <w:bCs/>
          <w:sz w:val="20"/>
          <w:szCs w:val="20"/>
        </w:rPr>
        <w:t>POSTANOWIENIAKOŃCOWE</w:t>
      </w:r>
    </w:p>
    <w:p w:rsidR="00FE2228" w:rsidRPr="00ED2737" w:rsidRDefault="00FE2228" w:rsidP="00806ADB">
      <w:pPr>
        <w:numPr>
          <w:ilvl w:val="0"/>
          <w:numId w:val="15"/>
        </w:numPr>
        <w:tabs>
          <w:tab w:val="clear" w:pos="720"/>
        </w:tabs>
        <w:ind w:left="284" w:hanging="284"/>
        <w:jc w:val="both"/>
        <w:rPr>
          <w:rFonts w:ascii="Tahoma" w:hAnsi="Tahoma" w:cs="Tahoma"/>
          <w:color w:val="000000"/>
          <w:sz w:val="20"/>
          <w:szCs w:val="20"/>
        </w:rPr>
      </w:pPr>
      <w:r w:rsidRPr="00ED2737">
        <w:rPr>
          <w:rFonts w:ascii="Tahoma" w:hAnsi="Tahoma" w:cs="Tahoma"/>
          <w:color w:val="000000"/>
          <w:sz w:val="20"/>
          <w:szCs w:val="20"/>
        </w:rPr>
        <w:t>Integralną</w:t>
      </w:r>
      <w:r w:rsidR="00954012" w:rsidRPr="00ED2737">
        <w:rPr>
          <w:rFonts w:ascii="Tahoma" w:hAnsi="Tahoma" w:cs="Tahoma"/>
          <w:color w:val="000000"/>
          <w:sz w:val="20"/>
          <w:szCs w:val="20"/>
        </w:rPr>
        <w:t xml:space="preserve"> </w:t>
      </w:r>
      <w:r w:rsidRPr="00ED2737">
        <w:rPr>
          <w:rFonts w:ascii="Tahoma" w:hAnsi="Tahoma" w:cs="Tahoma"/>
          <w:color w:val="000000"/>
          <w:sz w:val="20"/>
          <w:szCs w:val="20"/>
        </w:rPr>
        <w:t>częścią niniejszej umowy są następujące załączniki:</w:t>
      </w:r>
    </w:p>
    <w:p w:rsidR="00FE2228" w:rsidRPr="00ED2737" w:rsidRDefault="00F93578" w:rsidP="00806ADB">
      <w:pPr>
        <w:numPr>
          <w:ilvl w:val="0"/>
          <w:numId w:val="16"/>
        </w:numPr>
        <w:tabs>
          <w:tab w:val="clear" w:pos="540"/>
        </w:tabs>
        <w:ind w:left="567" w:hanging="283"/>
        <w:jc w:val="both"/>
        <w:rPr>
          <w:rFonts w:ascii="Tahoma" w:hAnsi="Tahoma" w:cs="Tahoma"/>
          <w:color w:val="000000"/>
          <w:sz w:val="20"/>
          <w:szCs w:val="20"/>
        </w:rPr>
      </w:pPr>
      <w:r w:rsidRPr="00ED2737">
        <w:rPr>
          <w:rFonts w:ascii="Tahoma" w:hAnsi="Tahoma" w:cs="Tahoma"/>
          <w:color w:val="000000"/>
          <w:sz w:val="20"/>
          <w:szCs w:val="20"/>
        </w:rPr>
        <w:t xml:space="preserve">Formularz ofertowy </w:t>
      </w:r>
      <w:r w:rsidR="00555433" w:rsidRPr="00ED2737">
        <w:rPr>
          <w:rFonts w:ascii="Tahoma" w:hAnsi="Tahoma" w:cs="Tahoma"/>
          <w:color w:val="000000"/>
          <w:sz w:val="20"/>
          <w:szCs w:val="20"/>
        </w:rPr>
        <w:t xml:space="preserve">– </w:t>
      </w:r>
      <w:r w:rsidR="00DA4E2A" w:rsidRPr="00ED2737">
        <w:rPr>
          <w:rFonts w:ascii="Tahoma" w:hAnsi="Tahoma" w:cs="Tahoma"/>
          <w:color w:val="000000"/>
          <w:sz w:val="20"/>
          <w:szCs w:val="20"/>
        </w:rPr>
        <w:t xml:space="preserve">zał. </w:t>
      </w:r>
      <w:r w:rsidR="00FE2228" w:rsidRPr="00ED2737">
        <w:rPr>
          <w:rFonts w:ascii="Tahoma" w:hAnsi="Tahoma" w:cs="Tahoma"/>
          <w:color w:val="000000"/>
          <w:sz w:val="20"/>
          <w:szCs w:val="20"/>
        </w:rPr>
        <w:t>nr 1</w:t>
      </w:r>
    </w:p>
    <w:p w:rsidR="00FE2228" w:rsidRPr="00ED2737" w:rsidRDefault="00F93578" w:rsidP="00806ADB">
      <w:pPr>
        <w:numPr>
          <w:ilvl w:val="0"/>
          <w:numId w:val="16"/>
        </w:numPr>
        <w:tabs>
          <w:tab w:val="clear" w:pos="540"/>
        </w:tabs>
        <w:ind w:left="567" w:hanging="283"/>
        <w:rPr>
          <w:rFonts w:ascii="Tahoma" w:hAnsi="Tahoma" w:cs="Tahoma"/>
          <w:color w:val="000000"/>
          <w:sz w:val="20"/>
          <w:szCs w:val="20"/>
        </w:rPr>
      </w:pPr>
      <w:r w:rsidRPr="00ED2737">
        <w:rPr>
          <w:rFonts w:ascii="Tahoma" w:hAnsi="Tahoma" w:cs="Tahoma"/>
          <w:color w:val="000000"/>
          <w:sz w:val="20"/>
          <w:szCs w:val="20"/>
        </w:rPr>
        <w:t>Specyfikacja asortymentowo - cenowa</w:t>
      </w:r>
      <w:r w:rsidR="00555433" w:rsidRPr="00ED2737">
        <w:rPr>
          <w:rFonts w:ascii="Tahoma" w:hAnsi="Tahoma" w:cs="Tahoma"/>
          <w:color w:val="000000"/>
          <w:sz w:val="20"/>
          <w:szCs w:val="20"/>
        </w:rPr>
        <w:t xml:space="preserve">– </w:t>
      </w:r>
      <w:r w:rsidR="00DA4E2A" w:rsidRPr="00ED2737">
        <w:rPr>
          <w:rFonts w:ascii="Tahoma" w:hAnsi="Tahoma" w:cs="Tahoma"/>
          <w:color w:val="000000"/>
          <w:sz w:val="20"/>
          <w:szCs w:val="20"/>
        </w:rPr>
        <w:t xml:space="preserve">zał. </w:t>
      </w:r>
      <w:r w:rsidR="00FE2228" w:rsidRPr="00ED2737">
        <w:rPr>
          <w:rFonts w:ascii="Tahoma" w:hAnsi="Tahoma" w:cs="Tahoma"/>
          <w:color w:val="000000"/>
          <w:sz w:val="20"/>
          <w:szCs w:val="20"/>
        </w:rPr>
        <w:t>nr 2</w:t>
      </w:r>
    </w:p>
    <w:p w:rsidR="00555433" w:rsidRPr="00ED2737" w:rsidRDefault="00A979DE" w:rsidP="00806ADB">
      <w:pPr>
        <w:numPr>
          <w:ilvl w:val="0"/>
          <w:numId w:val="16"/>
        </w:numPr>
        <w:tabs>
          <w:tab w:val="clear" w:pos="540"/>
        </w:tabs>
        <w:ind w:left="567" w:hanging="283"/>
        <w:rPr>
          <w:rFonts w:ascii="Tahoma" w:hAnsi="Tahoma" w:cs="Tahoma"/>
          <w:color w:val="000000"/>
          <w:sz w:val="20"/>
          <w:szCs w:val="20"/>
        </w:rPr>
      </w:pPr>
      <w:r w:rsidRPr="00ED2737">
        <w:rPr>
          <w:rFonts w:ascii="Tahoma" w:hAnsi="Tahoma" w:cs="Tahoma"/>
          <w:color w:val="000000"/>
          <w:sz w:val="20"/>
          <w:szCs w:val="20"/>
        </w:rPr>
        <w:t xml:space="preserve">Opis Przedmiotu Zamówienia </w:t>
      </w:r>
      <w:r w:rsidR="00555433" w:rsidRPr="00ED2737">
        <w:rPr>
          <w:rFonts w:ascii="Tahoma" w:hAnsi="Tahoma" w:cs="Tahoma"/>
          <w:color w:val="000000"/>
          <w:sz w:val="20"/>
          <w:szCs w:val="20"/>
        </w:rPr>
        <w:t xml:space="preserve"> – </w:t>
      </w:r>
      <w:r w:rsidR="00DA4E2A" w:rsidRPr="00ED2737">
        <w:rPr>
          <w:rFonts w:ascii="Tahoma" w:hAnsi="Tahoma" w:cs="Tahoma"/>
          <w:color w:val="000000"/>
          <w:sz w:val="20"/>
          <w:szCs w:val="20"/>
        </w:rPr>
        <w:t xml:space="preserve">zał. </w:t>
      </w:r>
      <w:r w:rsidR="00555433" w:rsidRPr="00ED2737">
        <w:rPr>
          <w:rFonts w:ascii="Tahoma" w:hAnsi="Tahoma" w:cs="Tahoma"/>
          <w:color w:val="000000"/>
          <w:sz w:val="20"/>
          <w:szCs w:val="20"/>
        </w:rPr>
        <w:t>nr 3</w:t>
      </w:r>
    </w:p>
    <w:p w:rsidR="00F93578" w:rsidRPr="00ED2737" w:rsidRDefault="00F93578" w:rsidP="00806ADB">
      <w:pPr>
        <w:numPr>
          <w:ilvl w:val="0"/>
          <w:numId w:val="16"/>
        </w:numPr>
        <w:tabs>
          <w:tab w:val="clear" w:pos="540"/>
        </w:tabs>
        <w:ind w:left="567" w:hanging="283"/>
        <w:rPr>
          <w:rFonts w:ascii="Tahoma" w:hAnsi="Tahoma" w:cs="Tahoma"/>
          <w:color w:val="000000"/>
          <w:sz w:val="20"/>
          <w:szCs w:val="20"/>
        </w:rPr>
      </w:pPr>
      <w:r w:rsidRPr="00ED2737">
        <w:rPr>
          <w:rFonts w:ascii="Tahoma" w:hAnsi="Tahoma" w:cs="Tahoma"/>
          <w:color w:val="000000"/>
          <w:sz w:val="20"/>
          <w:szCs w:val="20"/>
        </w:rPr>
        <w:t xml:space="preserve">Protokół końcowy – </w:t>
      </w:r>
      <w:r w:rsidR="00DA4E2A" w:rsidRPr="00ED2737">
        <w:rPr>
          <w:rFonts w:ascii="Tahoma" w:hAnsi="Tahoma" w:cs="Tahoma"/>
          <w:color w:val="000000"/>
          <w:sz w:val="20"/>
          <w:szCs w:val="20"/>
        </w:rPr>
        <w:t xml:space="preserve">zał. </w:t>
      </w:r>
      <w:r w:rsidRPr="00ED2737">
        <w:rPr>
          <w:rFonts w:ascii="Tahoma" w:hAnsi="Tahoma" w:cs="Tahoma"/>
          <w:color w:val="000000"/>
          <w:sz w:val="20"/>
          <w:szCs w:val="20"/>
        </w:rPr>
        <w:t>nr 4</w:t>
      </w:r>
    </w:p>
    <w:p w:rsidR="00FE2228" w:rsidRPr="00ED2737" w:rsidRDefault="00FE2228" w:rsidP="00806ADB">
      <w:pPr>
        <w:numPr>
          <w:ilvl w:val="0"/>
          <w:numId w:val="15"/>
        </w:numPr>
        <w:tabs>
          <w:tab w:val="clear" w:pos="720"/>
        </w:tabs>
        <w:ind w:left="284" w:hanging="284"/>
        <w:jc w:val="both"/>
        <w:rPr>
          <w:rFonts w:ascii="Tahoma" w:hAnsi="Tahoma" w:cs="Tahoma"/>
          <w:color w:val="000000"/>
          <w:sz w:val="20"/>
          <w:szCs w:val="20"/>
        </w:rPr>
      </w:pPr>
      <w:r w:rsidRPr="00ED2737">
        <w:rPr>
          <w:rFonts w:ascii="Tahoma" w:hAnsi="Tahoma" w:cs="Tahoma"/>
          <w:color w:val="000000"/>
          <w:sz w:val="20"/>
          <w:szCs w:val="20"/>
        </w:rPr>
        <w:t>Wszelkie zmiany niniejszej umowy wymagają każdorazowej formy pisemnego aneksu pod rygorem nieważności.</w:t>
      </w:r>
      <w:r w:rsidR="00954012" w:rsidRPr="00ED2737">
        <w:rPr>
          <w:rFonts w:ascii="Tahoma" w:hAnsi="Tahoma" w:cs="Tahoma"/>
          <w:color w:val="000000"/>
          <w:sz w:val="20"/>
          <w:szCs w:val="20"/>
        </w:rPr>
        <w:t xml:space="preserve"> </w:t>
      </w:r>
      <w:r w:rsidR="00676531" w:rsidRPr="00ED2737">
        <w:rPr>
          <w:rFonts w:ascii="Tahoma" w:hAnsi="Tahoma" w:cs="Tahoma"/>
          <w:color w:val="000000"/>
          <w:sz w:val="20"/>
          <w:szCs w:val="20"/>
        </w:rPr>
        <w:t>Wyjątek stanowi stosowanie „p</w:t>
      </w:r>
      <w:r w:rsidR="00467063" w:rsidRPr="00ED2737">
        <w:rPr>
          <w:rFonts w:ascii="Tahoma" w:hAnsi="Tahoma" w:cs="Tahoma"/>
          <w:color w:val="000000"/>
          <w:sz w:val="20"/>
          <w:szCs w:val="20"/>
        </w:rPr>
        <w:t xml:space="preserve">rawa opcji”, o którym mowa </w:t>
      </w:r>
      <w:r w:rsidR="001A0BF9" w:rsidRPr="00ED2737">
        <w:rPr>
          <w:rFonts w:ascii="Tahoma" w:hAnsi="Tahoma" w:cs="Tahoma"/>
          <w:color w:val="000000"/>
          <w:sz w:val="20"/>
          <w:szCs w:val="20"/>
        </w:rPr>
        <w:t xml:space="preserve">w § 2 ust. </w:t>
      </w:r>
      <w:r w:rsidR="00F93578" w:rsidRPr="00ED2737">
        <w:rPr>
          <w:rFonts w:ascii="Tahoma" w:hAnsi="Tahoma" w:cs="Tahoma"/>
          <w:color w:val="000000"/>
          <w:sz w:val="20"/>
          <w:szCs w:val="20"/>
        </w:rPr>
        <w:t>6</w:t>
      </w:r>
      <w:r w:rsidR="001A0BF9" w:rsidRPr="00ED2737">
        <w:rPr>
          <w:rFonts w:ascii="Tahoma" w:hAnsi="Tahoma" w:cs="Tahoma"/>
          <w:color w:val="000000"/>
          <w:sz w:val="20"/>
          <w:szCs w:val="20"/>
        </w:rPr>
        <w:t xml:space="preserve"> umowy.</w:t>
      </w:r>
    </w:p>
    <w:p w:rsidR="00FE2228" w:rsidRPr="00ED2737" w:rsidRDefault="00FE2228" w:rsidP="00806ADB">
      <w:pPr>
        <w:numPr>
          <w:ilvl w:val="0"/>
          <w:numId w:val="15"/>
        </w:numPr>
        <w:tabs>
          <w:tab w:val="clear" w:pos="720"/>
        </w:tabs>
        <w:ind w:left="284" w:hanging="284"/>
        <w:jc w:val="both"/>
        <w:rPr>
          <w:rFonts w:ascii="Tahoma" w:hAnsi="Tahoma" w:cs="Tahoma"/>
          <w:color w:val="000000"/>
          <w:sz w:val="20"/>
          <w:szCs w:val="20"/>
        </w:rPr>
      </w:pPr>
      <w:r w:rsidRPr="00ED2737">
        <w:rPr>
          <w:rFonts w:ascii="Tahoma" w:hAnsi="Tahoma" w:cs="Tahoma"/>
          <w:color w:val="000000"/>
          <w:sz w:val="20"/>
          <w:szCs w:val="20"/>
        </w:rPr>
        <w:t>Umowa została sporządzona</w:t>
      </w:r>
      <w:r w:rsidR="00954012" w:rsidRPr="00ED2737">
        <w:rPr>
          <w:rFonts w:ascii="Tahoma" w:hAnsi="Tahoma" w:cs="Tahoma"/>
          <w:color w:val="000000"/>
          <w:sz w:val="20"/>
          <w:szCs w:val="20"/>
        </w:rPr>
        <w:t xml:space="preserve"> </w:t>
      </w:r>
      <w:r w:rsidRPr="00ED2737">
        <w:rPr>
          <w:rFonts w:ascii="Tahoma" w:hAnsi="Tahoma" w:cs="Tahoma"/>
          <w:color w:val="000000"/>
          <w:sz w:val="20"/>
          <w:szCs w:val="20"/>
        </w:rPr>
        <w:t>w 2-chjednobrzmiącychegzemplarzachpo jednym</w:t>
      </w:r>
      <w:r w:rsidR="00954012" w:rsidRPr="00ED2737">
        <w:rPr>
          <w:rFonts w:ascii="Tahoma" w:hAnsi="Tahoma" w:cs="Tahoma"/>
          <w:color w:val="000000"/>
          <w:sz w:val="20"/>
          <w:szCs w:val="20"/>
        </w:rPr>
        <w:t xml:space="preserve"> </w:t>
      </w:r>
      <w:r w:rsidRPr="00ED2737">
        <w:rPr>
          <w:rFonts w:ascii="Tahoma" w:hAnsi="Tahoma" w:cs="Tahoma"/>
          <w:color w:val="000000"/>
          <w:sz w:val="20"/>
          <w:szCs w:val="20"/>
        </w:rPr>
        <w:t xml:space="preserve">egzemplarzu dla każdej ze stron. </w:t>
      </w:r>
    </w:p>
    <w:p w:rsidR="00FE2228" w:rsidRPr="00ED2737" w:rsidRDefault="00FE2228" w:rsidP="00806ADB">
      <w:pPr>
        <w:numPr>
          <w:ilvl w:val="0"/>
          <w:numId w:val="15"/>
        </w:numPr>
        <w:tabs>
          <w:tab w:val="clear" w:pos="720"/>
        </w:tabs>
        <w:ind w:left="284" w:hanging="284"/>
        <w:jc w:val="both"/>
        <w:rPr>
          <w:rFonts w:ascii="Tahoma" w:hAnsi="Tahoma" w:cs="Tahoma"/>
          <w:color w:val="000000"/>
          <w:sz w:val="20"/>
          <w:szCs w:val="20"/>
        </w:rPr>
      </w:pPr>
      <w:r w:rsidRPr="00ED2737">
        <w:rPr>
          <w:rFonts w:ascii="Tahoma" w:hAnsi="Tahoma" w:cs="Tahoma"/>
          <w:color w:val="000000"/>
          <w:sz w:val="20"/>
          <w:szCs w:val="20"/>
        </w:rPr>
        <w:t xml:space="preserve">Umowa wchodzi w życie z dniem </w:t>
      </w:r>
      <w:r w:rsidR="00221D81" w:rsidRPr="00ED2737">
        <w:rPr>
          <w:rFonts w:ascii="Tahoma" w:hAnsi="Tahoma" w:cs="Tahoma"/>
          <w:b/>
          <w:color w:val="000000"/>
          <w:sz w:val="20"/>
          <w:szCs w:val="20"/>
        </w:rPr>
        <w:t>zawarcia.</w:t>
      </w:r>
    </w:p>
    <w:p w:rsidR="00221D81" w:rsidRPr="00ED2737" w:rsidRDefault="00221D81" w:rsidP="001E5CE8">
      <w:pPr>
        <w:rPr>
          <w:rFonts w:ascii="Tahoma" w:hAnsi="Tahoma" w:cs="Tahoma"/>
          <w:color w:val="000000"/>
          <w:sz w:val="20"/>
          <w:szCs w:val="20"/>
        </w:rPr>
      </w:pPr>
    </w:p>
    <w:p w:rsidR="00752C8A" w:rsidRPr="00ED2737" w:rsidRDefault="00752C8A" w:rsidP="001E5CE8">
      <w:pPr>
        <w:rPr>
          <w:rFonts w:ascii="Tahoma" w:hAnsi="Tahoma" w:cs="Tahoma"/>
          <w:color w:val="000000"/>
          <w:sz w:val="20"/>
          <w:szCs w:val="20"/>
        </w:rPr>
      </w:pPr>
    </w:p>
    <w:p w:rsidR="009E09B1" w:rsidRPr="00ED2737" w:rsidRDefault="00A979DE" w:rsidP="001E5CE8">
      <w:pPr>
        <w:jc w:val="center"/>
        <w:rPr>
          <w:rFonts w:ascii="Tahoma" w:hAnsi="Tahoma" w:cs="Tahoma"/>
          <w:sz w:val="20"/>
          <w:szCs w:val="20"/>
        </w:rPr>
      </w:pPr>
      <w:r w:rsidRPr="00ED2737">
        <w:rPr>
          <w:rFonts w:ascii="Tahoma" w:hAnsi="Tahoma" w:cs="Tahoma"/>
          <w:b/>
          <w:bCs/>
          <w:color w:val="000000"/>
          <w:sz w:val="20"/>
          <w:szCs w:val="20"/>
        </w:rPr>
        <w:t>WYKONAWCA</w:t>
      </w:r>
      <w:r w:rsidR="003E57CE" w:rsidRPr="00ED2737">
        <w:rPr>
          <w:rFonts w:ascii="Tahoma" w:hAnsi="Tahoma" w:cs="Tahoma"/>
          <w:b/>
          <w:bCs/>
          <w:color w:val="000000"/>
          <w:sz w:val="20"/>
          <w:szCs w:val="20"/>
        </w:rPr>
        <w:tab/>
      </w:r>
      <w:r w:rsidR="003E57CE" w:rsidRPr="00ED2737">
        <w:rPr>
          <w:rFonts w:ascii="Tahoma" w:hAnsi="Tahoma" w:cs="Tahoma"/>
          <w:b/>
          <w:bCs/>
          <w:color w:val="000000"/>
          <w:sz w:val="20"/>
          <w:szCs w:val="20"/>
        </w:rPr>
        <w:tab/>
      </w:r>
      <w:r w:rsidR="000D4AF9" w:rsidRPr="00ED2737">
        <w:rPr>
          <w:rFonts w:ascii="Tahoma" w:hAnsi="Tahoma" w:cs="Tahoma"/>
          <w:b/>
          <w:bCs/>
          <w:color w:val="000000"/>
          <w:sz w:val="20"/>
          <w:szCs w:val="20"/>
        </w:rPr>
        <w:tab/>
      </w:r>
      <w:r w:rsidR="000D4AF9" w:rsidRPr="00ED2737">
        <w:rPr>
          <w:rFonts w:ascii="Tahoma" w:hAnsi="Tahoma" w:cs="Tahoma"/>
          <w:b/>
          <w:bCs/>
          <w:color w:val="000000"/>
          <w:sz w:val="20"/>
          <w:szCs w:val="20"/>
        </w:rPr>
        <w:tab/>
      </w:r>
      <w:r w:rsidR="003E57CE" w:rsidRPr="00ED2737">
        <w:rPr>
          <w:rFonts w:ascii="Tahoma" w:hAnsi="Tahoma" w:cs="Tahoma"/>
          <w:b/>
          <w:bCs/>
          <w:color w:val="000000"/>
          <w:sz w:val="20"/>
          <w:szCs w:val="20"/>
        </w:rPr>
        <w:tab/>
      </w:r>
      <w:r w:rsidR="003E57CE" w:rsidRPr="00ED2737">
        <w:rPr>
          <w:rFonts w:ascii="Tahoma" w:hAnsi="Tahoma" w:cs="Tahoma"/>
          <w:b/>
          <w:bCs/>
          <w:color w:val="000000"/>
          <w:sz w:val="20"/>
          <w:szCs w:val="20"/>
        </w:rPr>
        <w:tab/>
      </w:r>
      <w:r w:rsidR="003E57CE" w:rsidRPr="00ED2737">
        <w:rPr>
          <w:rFonts w:ascii="Tahoma" w:hAnsi="Tahoma" w:cs="Tahoma"/>
          <w:b/>
          <w:bCs/>
          <w:color w:val="000000"/>
          <w:sz w:val="20"/>
          <w:szCs w:val="20"/>
        </w:rPr>
        <w:tab/>
        <w:t>ZAMAWIAJĄCY</w:t>
      </w:r>
    </w:p>
    <w:p w:rsidR="00C0109B" w:rsidRPr="00ED2737" w:rsidRDefault="00C0109B" w:rsidP="00751BBE">
      <w:pPr>
        <w:overflowPunct w:val="0"/>
        <w:autoSpaceDE w:val="0"/>
        <w:autoSpaceDN w:val="0"/>
        <w:adjustRightInd w:val="0"/>
        <w:rPr>
          <w:rFonts w:ascii="Tahoma" w:hAnsi="Tahoma" w:cs="Tahoma"/>
          <w:b/>
          <w:sz w:val="20"/>
          <w:szCs w:val="20"/>
        </w:rPr>
      </w:pPr>
    </w:p>
    <w:p w:rsidR="00517A22" w:rsidRPr="00ED2737" w:rsidRDefault="00517A22" w:rsidP="001E5CE8">
      <w:pPr>
        <w:overflowPunct w:val="0"/>
        <w:autoSpaceDE w:val="0"/>
        <w:autoSpaceDN w:val="0"/>
        <w:adjustRightInd w:val="0"/>
        <w:jc w:val="right"/>
        <w:rPr>
          <w:rFonts w:ascii="Tahoma" w:hAnsi="Tahoma" w:cs="Tahoma"/>
          <w:b/>
          <w:sz w:val="20"/>
          <w:szCs w:val="20"/>
          <w:u w:val="single"/>
        </w:rPr>
        <w:sectPr w:rsidR="00517A22" w:rsidRPr="00ED2737" w:rsidSect="00F135DC">
          <w:headerReference w:type="even" r:id="rId20"/>
          <w:headerReference w:type="default" r:id="rId21"/>
          <w:footerReference w:type="even" r:id="rId22"/>
          <w:footerReference w:type="default" r:id="rId23"/>
          <w:headerReference w:type="first" r:id="rId24"/>
          <w:footerReference w:type="first" r:id="rId25"/>
          <w:pgSz w:w="11906" w:h="16838"/>
          <w:pgMar w:top="709" w:right="1417" w:bottom="709" w:left="1276" w:header="708" w:footer="708" w:gutter="0"/>
          <w:cols w:space="708"/>
          <w:docGrid w:linePitch="360"/>
        </w:sectPr>
      </w:pPr>
    </w:p>
    <w:p w:rsidR="00A406B3" w:rsidRPr="00ED2737" w:rsidRDefault="00DA4E2A" w:rsidP="001E5CE8">
      <w:pPr>
        <w:overflowPunct w:val="0"/>
        <w:autoSpaceDE w:val="0"/>
        <w:autoSpaceDN w:val="0"/>
        <w:adjustRightInd w:val="0"/>
        <w:jc w:val="right"/>
        <w:rPr>
          <w:rFonts w:ascii="Tahoma" w:hAnsi="Tahoma" w:cs="Tahoma"/>
          <w:b/>
          <w:sz w:val="20"/>
          <w:szCs w:val="20"/>
          <w:u w:val="single"/>
        </w:rPr>
      </w:pPr>
      <w:r w:rsidRPr="00ED2737">
        <w:rPr>
          <w:rFonts w:ascii="Tahoma" w:hAnsi="Tahoma" w:cs="Tahoma"/>
          <w:b/>
          <w:sz w:val="20"/>
          <w:szCs w:val="20"/>
          <w:u w:val="single"/>
        </w:rPr>
        <w:t xml:space="preserve">Zał. </w:t>
      </w:r>
      <w:r w:rsidR="00F27A70">
        <w:rPr>
          <w:rFonts w:ascii="Tahoma" w:hAnsi="Tahoma" w:cs="Tahoma"/>
          <w:b/>
          <w:sz w:val="20"/>
          <w:szCs w:val="20"/>
          <w:u w:val="single"/>
        </w:rPr>
        <w:t>nr</w:t>
      </w:r>
      <w:r w:rsidR="00A406B3" w:rsidRPr="00ED2737">
        <w:rPr>
          <w:rFonts w:ascii="Tahoma" w:hAnsi="Tahoma" w:cs="Tahoma"/>
          <w:b/>
          <w:sz w:val="20"/>
          <w:szCs w:val="20"/>
          <w:u w:val="single"/>
        </w:rPr>
        <w:t xml:space="preserve"> 7</w:t>
      </w:r>
    </w:p>
    <w:p w:rsidR="00A406B3" w:rsidRPr="00ED2737" w:rsidRDefault="00A406B3" w:rsidP="001E5CE8">
      <w:pPr>
        <w:overflowPunct w:val="0"/>
        <w:autoSpaceDE w:val="0"/>
        <w:autoSpaceDN w:val="0"/>
        <w:adjustRightInd w:val="0"/>
        <w:jc w:val="right"/>
        <w:rPr>
          <w:rFonts w:ascii="Tahoma" w:hAnsi="Tahoma" w:cs="Tahoma"/>
          <w:b/>
          <w:sz w:val="20"/>
          <w:szCs w:val="20"/>
          <w:u w:val="single"/>
        </w:rPr>
      </w:pPr>
    </w:p>
    <w:p w:rsidR="00D52646" w:rsidRPr="00ED2737" w:rsidRDefault="00D52646" w:rsidP="001E5CE8">
      <w:pPr>
        <w:overflowPunct w:val="0"/>
        <w:autoSpaceDE w:val="0"/>
        <w:autoSpaceDN w:val="0"/>
        <w:adjustRightInd w:val="0"/>
        <w:jc w:val="right"/>
        <w:rPr>
          <w:rFonts w:ascii="Tahoma" w:hAnsi="Tahoma" w:cs="Tahoma"/>
          <w:b/>
          <w:sz w:val="20"/>
          <w:szCs w:val="20"/>
          <w:u w:val="single"/>
        </w:rPr>
      </w:pPr>
    </w:p>
    <w:p w:rsidR="00A406B3" w:rsidRPr="00ED2737" w:rsidRDefault="00A406B3" w:rsidP="001E5CE8">
      <w:pPr>
        <w:overflowPunct w:val="0"/>
        <w:autoSpaceDE w:val="0"/>
        <w:autoSpaceDN w:val="0"/>
        <w:adjustRightInd w:val="0"/>
        <w:jc w:val="center"/>
        <w:rPr>
          <w:rFonts w:ascii="Tahoma" w:hAnsi="Tahoma" w:cs="Tahoma"/>
          <w:sz w:val="20"/>
          <w:szCs w:val="20"/>
        </w:rPr>
      </w:pPr>
      <w:r w:rsidRPr="00ED2737">
        <w:rPr>
          <w:rFonts w:ascii="Tahoma" w:hAnsi="Tahoma" w:cs="Tahoma"/>
          <w:b/>
          <w:sz w:val="20"/>
          <w:szCs w:val="20"/>
        </w:rPr>
        <w:t xml:space="preserve">INFORMACJA WYKONAWCY O POWSTANIU OBOWIĄZKU PODATKOWEGO </w:t>
      </w: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 xml:space="preserve">Nazwa i adres Wykonawcy </w:t>
      </w: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0D4AF9" w:rsidP="001E5CE8">
      <w:pPr>
        <w:overflowPunct w:val="0"/>
        <w:autoSpaceDE w:val="0"/>
        <w:autoSpaceDN w:val="0"/>
        <w:adjustRightInd w:val="0"/>
        <w:rPr>
          <w:rFonts w:ascii="Tahoma" w:hAnsi="Tahoma" w:cs="Tahoma"/>
          <w:b/>
          <w:sz w:val="20"/>
          <w:szCs w:val="20"/>
        </w:rPr>
      </w:pPr>
      <w:r w:rsidRPr="00ED2737">
        <w:rPr>
          <w:rFonts w:ascii="Tahoma" w:hAnsi="Tahoma" w:cs="Tahoma"/>
          <w:b/>
          <w:sz w:val="20"/>
          <w:szCs w:val="20"/>
        </w:rPr>
        <w:t>Informuję,</w:t>
      </w:r>
      <w:r w:rsidR="00A406B3" w:rsidRPr="00ED2737">
        <w:rPr>
          <w:rFonts w:ascii="Tahoma" w:hAnsi="Tahoma" w:cs="Tahoma"/>
          <w:b/>
          <w:sz w:val="20"/>
          <w:szCs w:val="20"/>
        </w:rPr>
        <w:t xml:space="preserve"> iż</w:t>
      </w:r>
      <w:r w:rsidR="003E4580" w:rsidRPr="00ED2737">
        <w:rPr>
          <w:rFonts w:ascii="Tahoma" w:hAnsi="Tahoma" w:cs="Tahoma"/>
          <w:b/>
          <w:sz w:val="20"/>
          <w:szCs w:val="20"/>
        </w:rPr>
        <w:t xml:space="preserve"> </w:t>
      </w:r>
      <w:r w:rsidR="00A406B3" w:rsidRPr="00ED2737">
        <w:rPr>
          <w:rFonts w:ascii="Tahoma" w:hAnsi="Tahoma" w:cs="Tahoma"/>
          <w:b/>
          <w:sz w:val="20"/>
          <w:szCs w:val="20"/>
        </w:rPr>
        <w:t>wybór naszej oferty będzie prowadzić do powstania u Zamawiającego obowiązku podatkowego.</w:t>
      </w: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b/>
          <w:sz w:val="20"/>
          <w:szCs w:val="20"/>
        </w:rPr>
        <w:t>Dotyczy</w:t>
      </w:r>
      <w:r w:rsidRPr="00ED2737">
        <w:rPr>
          <w:rFonts w:ascii="Tahoma" w:hAnsi="Tahoma" w:cs="Tahoma"/>
          <w:sz w:val="20"/>
          <w:szCs w:val="20"/>
        </w:rPr>
        <w:t>:</w:t>
      </w: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w:t>
      </w:r>
    </w:p>
    <w:p w:rsidR="00A406B3" w:rsidRPr="00ED2737" w:rsidRDefault="00A406B3" w:rsidP="001E5CE8">
      <w:pPr>
        <w:overflowPunct w:val="0"/>
        <w:autoSpaceDE w:val="0"/>
        <w:autoSpaceDN w:val="0"/>
        <w:adjustRightInd w:val="0"/>
        <w:rPr>
          <w:rFonts w:ascii="Tahoma" w:hAnsi="Tahoma" w:cs="Tahoma"/>
          <w:i/>
          <w:sz w:val="20"/>
          <w:szCs w:val="20"/>
        </w:rPr>
      </w:pPr>
      <w:r w:rsidRPr="00ED2737">
        <w:rPr>
          <w:rFonts w:ascii="Tahoma" w:hAnsi="Tahoma" w:cs="Tahoma"/>
          <w:i/>
          <w:sz w:val="20"/>
          <w:szCs w:val="20"/>
        </w:rPr>
        <w:t>Proszę podać nazwę (rodzaj) towaru lub usługi, których dostawa lub świadczenie będzie prowadzić do powstania u Zamawiającego obowiązku podatkowego</w:t>
      </w: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b/>
          <w:sz w:val="20"/>
          <w:szCs w:val="20"/>
        </w:rPr>
        <w:t>Kwota bez podatku</w:t>
      </w:r>
      <w:r w:rsidRPr="00ED2737">
        <w:rPr>
          <w:rFonts w:ascii="Tahoma" w:hAnsi="Tahoma" w:cs="Tahoma"/>
          <w:sz w:val="20"/>
          <w:szCs w:val="20"/>
        </w:rPr>
        <w:t>: ...................................................................................................................</w:t>
      </w:r>
    </w:p>
    <w:p w:rsidR="00A406B3" w:rsidRPr="00ED2737" w:rsidRDefault="00A406B3" w:rsidP="001E5CE8">
      <w:pPr>
        <w:overflowPunct w:val="0"/>
        <w:autoSpaceDE w:val="0"/>
        <w:autoSpaceDN w:val="0"/>
        <w:adjustRightInd w:val="0"/>
        <w:rPr>
          <w:rFonts w:ascii="Tahoma" w:hAnsi="Tahoma" w:cs="Tahoma"/>
          <w:sz w:val="20"/>
          <w:szCs w:val="20"/>
        </w:rPr>
      </w:pPr>
    </w:p>
    <w:p w:rsidR="00A406B3" w:rsidRPr="00ED2737" w:rsidRDefault="00A406B3" w:rsidP="001E5CE8">
      <w:pPr>
        <w:autoSpaceDE w:val="0"/>
        <w:autoSpaceDN w:val="0"/>
        <w:adjustRightInd w:val="0"/>
        <w:rPr>
          <w:rFonts w:ascii="Tahoma" w:eastAsia="Calibri" w:hAnsi="Tahoma" w:cs="Tahoma"/>
          <w:sz w:val="20"/>
          <w:szCs w:val="20"/>
        </w:rPr>
      </w:pPr>
    </w:p>
    <w:p w:rsidR="00A406B3" w:rsidRPr="00ED2737" w:rsidRDefault="00A406B3" w:rsidP="001E5CE8">
      <w:pPr>
        <w:autoSpaceDE w:val="0"/>
        <w:autoSpaceDN w:val="0"/>
        <w:adjustRightInd w:val="0"/>
        <w:rPr>
          <w:rFonts w:ascii="Tahoma" w:eastAsia="Calibri" w:hAnsi="Tahoma" w:cs="Tahoma"/>
          <w:sz w:val="20"/>
          <w:szCs w:val="20"/>
        </w:rPr>
      </w:pPr>
    </w:p>
    <w:p w:rsidR="00A406B3" w:rsidRPr="00ED2737" w:rsidRDefault="00A406B3" w:rsidP="001E5CE8">
      <w:pPr>
        <w:autoSpaceDE w:val="0"/>
        <w:autoSpaceDN w:val="0"/>
        <w:adjustRightInd w:val="0"/>
        <w:rPr>
          <w:rFonts w:ascii="Tahoma" w:eastAsia="Calibri" w:hAnsi="Tahoma" w:cs="Tahoma"/>
          <w:sz w:val="20"/>
          <w:szCs w:val="20"/>
        </w:rPr>
      </w:pPr>
    </w:p>
    <w:p w:rsidR="003E4580" w:rsidRPr="00ED2737" w:rsidRDefault="003E4580" w:rsidP="003E4580">
      <w:pPr>
        <w:overflowPunct w:val="0"/>
        <w:autoSpaceDE w:val="0"/>
        <w:autoSpaceDN w:val="0"/>
        <w:adjustRightInd w:val="0"/>
        <w:rPr>
          <w:rFonts w:ascii="Tahoma" w:hAnsi="Tahoma" w:cs="Tahoma"/>
          <w:sz w:val="20"/>
          <w:szCs w:val="20"/>
        </w:rPr>
      </w:pPr>
    </w:p>
    <w:p w:rsidR="003E4580" w:rsidRPr="00ED2737" w:rsidRDefault="003E4580" w:rsidP="003E4580">
      <w:pPr>
        <w:rPr>
          <w:rFonts w:ascii="Tahoma" w:hAnsi="Tahoma" w:cs="Tahoma"/>
          <w:sz w:val="20"/>
          <w:szCs w:val="20"/>
        </w:rPr>
      </w:pPr>
      <w:r w:rsidRPr="00ED2737">
        <w:rPr>
          <w:rFonts w:ascii="Tahoma" w:hAnsi="Tahoma" w:cs="Tahoma"/>
          <w:sz w:val="20"/>
          <w:szCs w:val="20"/>
        </w:rPr>
        <w:t>…………dnia .....................             ……………………………………………………………………..</w:t>
      </w:r>
    </w:p>
    <w:p w:rsidR="003E4580" w:rsidRPr="00ED2737" w:rsidRDefault="00A406B3" w:rsidP="003E4580">
      <w:pPr>
        <w:overflowPunct w:val="0"/>
        <w:autoSpaceDE w:val="0"/>
        <w:autoSpaceDN w:val="0"/>
        <w:adjustRightInd w:val="0"/>
        <w:jc w:val="center"/>
        <w:rPr>
          <w:rFonts w:ascii="Tahoma" w:hAnsi="Tahoma" w:cs="Tahoma"/>
          <w:sz w:val="20"/>
          <w:szCs w:val="20"/>
        </w:rPr>
      </w:pPr>
      <w:r w:rsidRPr="00ED2737">
        <w:rPr>
          <w:rFonts w:ascii="Tahoma" w:hAnsi="Tahoma" w:cs="Tahoma"/>
          <w:sz w:val="20"/>
          <w:szCs w:val="20"/>
        </w:rPr>
        <w:t>Podpis osoby upoważnionej do</w:t>
      </w:r>
    </w:p>
    <w:p w:rsidR="00A406B3" w:rsidRPr="00ED2737" w:rsidRDefault="003E4580" w:rsidP="003E4580">
      <w:pPr>
        <w:overflowPunct w:val="0"/>
        <w:autoSpaceDE w:val="0"/>
        <w:autoSpaceDN w:val="0"/>
        <w:adjustRightInd w:val="0"/>
        <w:ind w:left="2836"/>
        <w:rPr>
          <w:rFonts w:ascii="Tahoma" w:hAnsi="Tahoma" w:cs="Tahoma"/>
          <w:sz w:val="20"/>
          <w:szCs w:val="20"/>
        </w:rPr>
      </w:pPr>
      <w:r w:rsidRPr="00ED2737">
        <w:rPr>
          <w:rFonts w:ascii="Tahoma" w:hAnsi="Tahoma" w:cs="Tahoma"/>
          <w:sz w:val="20"/>
          <w:szCs w:val="20"/>
        </w:rPr>
        <w:t xml:space="preserve">   </w:t>
      </w:r>
      <w:r w:rsidR="00A406B3" w:rsidRPr="00ED2737">
        <w:rPr>
          <w:rFonts w:ascii="Tahoma" w:hAnsi="Tahoma" w:cs="Tahoma"/>
          <w:sz w:val="20"/>
          <w:szCs w:val="20"/>
        </w:rPr>
        <w:t xml:space="preserve"> reprezentowania Wykonawcy</w:t>
      </w:r>
    </w:p>
    <w:p w:rsidR="00A406B3" w:rsidRPr="00ED2737" w:rsidRDefault="00A406B3" w:rsidP="001E5CE8">
      <w:pPr>
        <w:overflowPunct w:val="0"/>
        <w:autoSpaceDE w:val="0"/>
        <w:autoSpaceDN w:val="0"/>
        <w:adjustRightInd w:val="0"/>
        <w:jc w:val="right"/>
        <w:rPr>
          <w:rFonts w:ascii="Tahoma" w:hAnsi="Tahoma" w:cs="Tahoma"/>
          <w:sz w:val="20"/>
          <w:szCs w:val="20"/>
        </w:rPr>
      </w:pPr>
    </w:p>
    <w:p w:rsidR="00A406B3" w:rsidRPr="00ED2737" w:rsidRDefault="00A406B3" w:rsidP="001E5CE8">
      <w:pPr>
        <w:tabs>
          <w:tab w:val="left" w:pos="7953"/>
        </w:tabs>
        <w:overflowPunct w:val="0"/>
        <w:autoSpaceDE w:val="0"/>
        <w:autoSpaceDN w:val="0"/>
        <w:adjustRightInd w:val="0"/>
        <w:rPr>
          <w:rFonts w:ascii="Tahoma" w:hAnsi="Tahoma" w:cs="Tahoma"/>
          <w:sz w:val="20"/>
          <w:szCs w:val="20"/>
        </w:rPr>
      </w:pPr>
      <w:r w:rsidRPr="00ED2737">
        <w:rPr>
          <w:rFonts w:ascii="Tahoma" w:hAnsi="Tahoma" w:cs="Tahoma"/>
          <w:sz w:val="20"/>
          <w:szCs w:val="20"/>
        </w:rPr>
        <w:tab/>
      </w:r>
    </w:p>
    <w:p w:rsidR="00A406B3" w:rsidRPr="00ED2737" w:rsidRDefault="00A406B3" w:rsidP="001E5CE8">
      <w:pPr>
        <w:overflowPunct w:val="0"/>
        <w:autoSpaceDE w:val="0"/>
        <w:autoSpaceDN w:val="0"/>
        <w:adjustRightInd w:val="0"/>
        <w:jc w:val="right"/>
        <w:rPr>
          <w:rFonts w:ascii="Tahoma" w:hAnsi="Tahoma" w:cs="Tahoma"/>
          <w:sz w:val="20"/>
          <w:szCs w:val="20"/>
        </w:rPr>
      </w:pPr>
    </w:p>
    <w:p w:rsidR="00A406B3" w:rsidRPr="00ED2737" w:rsidRDefault="00A406B3" w:rsidP="001E5CE8">
      <w:pPr>
        <w:overflowPunct w:val="0"/>
        <w:autoSpaceDE w:val="0"/>
        <w:autoSpaceDN w:val="0"/>
        <w:adjustRightInd w:val="0"/>
        <w:jc w:val="right"/>
        <w:rPr>
          <w:rFonts w:ascii="Tahoma" w:hAnsi="Tahoma" w:cs="Tahoma"/>
          <w:sz w:val="20"/>
          <w:szCs w:val="20"/>
        </w:rPr>
      </w:pPr>
    </w:p>
    <w:p w:rsidR="00A406B3" w:rsidRPr="00ED2737" w:rsidRDefault="00A406B3" w:rsidP="001E5CE8">
      <w:pPr>
        <w:overflowPunct w:val="0"/>
        <w:autoSpaceDE w:val="0"/>
        <w:autoSpaceDN w:val="0"/>
        <w:adjustRightInd w:val="0"/>
        <w:rPr>
          <w:rFonts w:ascii="Tahoma" w:hAnsi="Tahoma" w:cs="Tahoma"/>
          <w:sz w:val="20"/>
          <w:szCs w:val="20"/>
        </w:rPr>
      </w:pPr>
      <w:r w:rsidRPr="00ED2737">
        <w:rPr>
          <w:rFonts w:ascii="Tahoma" w:hAnsi="Tahoma" w:cs="Tahoma"/>
          <w:sz w:val="20"/>
          <w:szCs w:val="20"/>
        </w:rPr>
        <w:tab/>
      </w:r>
    </w:p>
    <w:p w:rsidR="00A406B3" w:rsidRPr="00ED2737" w:rsidRDefault="00A406B3" w:rsidP="003E4276">
      <w:pPr>
        <w:widowControl w:val="0"/>
        <w:overflowPunct w:val="0"/>
        <w:autoSpaceDE w:val="0"/>
        <w:autoSpaceDN w:val="0"/>
        <w:adjustRightInd w:val="0"/>
        <w:jc w:val="both"/>
        <w:rPr>
          <w:rFonts w:ascii="Tahoma" w:hAnsi="Tahoma" w:cs="Tahoma"/>
          <w:b/>
          <w:bCs/>
          <w:color w:val="000000"/>
          <w:sz w:val="20"/>
          <w:szCs w:val="20"/>
        </w:rPr>
      </w:pPr>
      <w:r w:rsidRPr="00ED2737">
        <w:rPr>
          <w:rFonts w:ascii="Tahoma" w:hAnsi="Tahoma" w:cs="Tahoma"/>
          <w:b/>
          <w:i/>
          <w:sz w:val="20"/>
          <w:szCs w:val="20"/>
        </w:rPr>
        <w:t xml:space="preserve">* W przypadku nie dołączenia załącznika Zamawiający uzna, iż </w:t>
      </w:r>
      <w:r w:rsidR="00A979DE" w:rsidRPr="00ED2737">
        <w:rPr>
          <w:rFonts w:ascii="Tahoma" w:hAnsi="Tahoma" w:cs="Tahoma"/>
          <w:b/>
          <w:i/>
          <w:sz w:val="20"/>
          <w:szCs w:val="20"/>
        </w:rPr>
        <w:t>Wykonawca</w:t>
      </w:r>
      <w:r w:rsidRPr="00ED2737">
        <w:rPr>
          <w:rFonts w:ascii="Tahoma" w:hAnsi="Tahoma" w:cs="Tahoma"/>
          <w:b/>
          <w:i/>
          <w:sz w:val="20"/>
          <w:szCs w:val="20"/>
        </w:rPr>
        <w:t xml:space="preserve"> deklaruje, że </w:t>
      </w:r>
      <w:r w:rsidRPr="00ED2737">
        <w:rPr>
          <w:rFonts w:ascii="Tahoma" w:hAnsi="Tahoma" w:cs="Tahoma"/>
          <w:b/>
          <w:i/>
          <w:sz w:val="20"/>
          <w:szCs w:val="20"/>
          <w:u w:val="single"/>
        </w:rPr>
        <w:t>nie powstanie</w:t>
      </w:r>
      <w:r w:rsidRPr="00ED2737">
        <w:rPr>
          <w:rFonts w:ascii="Tahoma" w:hAnsi="Tahoma" w:cs="Tahoma"/>
          <w:b/>
          <w:i/>
          <w:sz w:val="20"/>
          <w:szCs w:val="20"/>
        </w:rPr>
        <w:t xml:space="preserve"> u Zamawiającego obowiązek podatkowy inny niż wynikający z treści formularza ofertowego wg </w:t>
      </w:r>
      <w:r w:rsidR="00DA4E2A" w:rsidRPr="00ED2737">
        <w:rPr>
          <w:rFonts w:ascii="Tahoma" w:hAnsi="Tahoma" w:cs="Tahoma"/>
          <w:b/>
          <w:i/>
          <w:sz w:val="20"/>
          <w:szCs w:val="20"/>
        </w:rPr>
        <w:t>zał. nr</w:t>
      </w:r>
      <w:r w:rsidRPr="00ED2737">
        <w:rPr>
          <w:rFonts w:ascii="Tahoma" w:hAnsi="Tahoma" w:cs="Tahoma"/>
          <w:b/>
          <w:i/>
          <w:sz w:val="20"/>
          <w:szCs w:val="20"/>
        </w:rPr>
        <w:t xml:space="preserve"> 1.</w:t>
      </w:r>
      <w:r w:rsidR="003E4276" w:rsidRPr="00ED2737">
        <w:rPr>
          <w:rFonts w:ascii="Tahoma" w:hAnsi="Tahoma" w:cs="Tahoma"/>
          <w:b/>
          <w:bCs/>
          <w:color w:val="000000"/>
          <w:sz w:val="20"/>
          <w:szCs w:val="20"/>
        </w:rPr>
        <w:t xml:space="preserve"> </w:t>
      </w:r>
    </w:p>
    <w:p w:rsidR="00A406B3" w:rsidRPr="00ED2737" w:rsidRDefault="00A406B3"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070FA0" w:rsidRPr="00ED2737" w:rsidRDefault="00070FA0" w:rsidP="001E5CE8">
      <w:pPr>
        <w:rPr>
          <w:rFonts w:ascii="Tahoma" w:hAnsi="Tahoma" w:cs="Tahoma"/>
          <w:sz w:val="20"/>
          <w:szCs w:val="20"/>
        </w:rPr>
      </w:pPr>
    </w:p>
    <w:p w:rsidR="00411477" w:rsidRPr="00ED2737" w:rsidRDefault="00411477" w:rsidP="001E5CE8">
      <w:pPr>
        <w:rPr>
          <w:rFonts w:ascii="Tahoma" w:hAnsi="Tahoma" w:cs="Tahoma"/>
          <w:sz w:val="20"/>
          <w:szCs w:val="20"/>
        </w:rPr>
      </w:pPr>
    </w:p>
    <w:p w:rsidR="00A1777A" w:rsidRPr="00A1777A" w:rsidRDefault="00A1777A" w:rsidP="00A1777A">
      <w:pPr>
        <w:rPr>
          <w:rFonts w:ascii="Tahoma" w:hAnsi="Tahoma"/>
          <w:color w:val="000000"/>
          <w:sz w:val="20"/>
        </w:rPr>
      </w:pPr>
      <w:r w:rsidRPr="00A1777A">
        <w:rPr>
          <w:rFonts w:ascii="Tahoma" w:hAnsi="Tahoma"/>
          <w:color w:val="000000"/>
          <w:sz w:val="20"/>
        </w:rPr>
        <w:t>Chorzów, dn. ………………..</w:t>
      </w:r>
    </w:p>
    <w:p w:rsidR="00644A09" w:rsidRPr="00644A09" w:rsidRDefault="00C60CA7" w:rsidP="00644A09">
      <w:pPr>
        <w:ind w:left="5672" w:firstLine="709"/>
        <w:jc w:val="right"/>
      </w:pPr>
      <w:r w:rsidRPr="00ED2737">
        <w:rPr>
          <w:rFonts w:ascii="Tahoma" w:hAnsi="Tahoma" w:cs="Tahoma"/>
          <w:sz w:val="20"/>
          <w:szCs w:val="20"/>
        </w:rPr>
        <w:br w:type="page"/>
      </w:r>
      <w:r w:rsidR="000F0477" w:rsidRPr="00F135DC">
        <w:t xml:space="preserve"> </w:t>
      </w:r>
      <w:r w:rsidR="00644A09" w:rsidRPr="00ED2737">
        <w:rPr>
          <w:rFonts w:ascii="Tahoma" w:hAnsi="Tahoma" w:cs="Tahoma"/>
          <w:b/>
          <w:sz w:val="20"/>
          <w:szCs w:val="20"/>
        </w:rPr>
        <w:t xml:space="preserve">Zał. nr </w:t>
      </w:r>
      <w:r w:rsidR="00644A09">
        <w:rPr>
          <w:rFonts w:ascii="Tahoma" w:hAnsi="Tahoma" w:cs="Tahoma"/>
          <w:b/>
          <w:sz w:val="20"/>
          <w:szCs w:val="20"/>
        </w:rPr>
        <w:t>8</w:t>
      </w:r>
    </w:p>
    <w:p w:rsidR="00644A09" w:rsidRPr="00644A09" w:rsidRDefault="00644A09" w:rsidP="00644A09">
      <w:pPr>
        <w:jc w:val="right"/>
        <w:rPr>
          <w:rFonts w:ascii="Tahoma" w:hAnsi="Tahoma" w:cs="Tahoma"/>
          <w:b/>
          <w:bCs/>
          <w:sz w:val="20"/>
          <w:szCs w:val="20"/>
          <w:u w:val="single"/>
        </w:rPr>
      </w:pPr>
    </w:p>
    <w:p w:rsidR="00644A09" w:rsidRPr="00644A09" w:rsidRDefault="00644A09" w:rsidP="00644A09">
      <w:pPr>
        <w:jc w:val="both"/>
        <w:rPr>
          <w:rFonts w:ascii="Tahoma" w:hAnsi="Tahoma" w:cs="Tahoma"/>
          <w:b/>
          <w:bCs/>
          <w:sz w:val="20"/>
          <w:szCs w:val="20"/>
        </w:rPr>
      </w:pPr>
    </w:p>
    <w:p w:rsidR="00644A09" w:rsidRPr="00644A09" w:rsidRDefault="00644A09" w:rsidP="00644A09">
      <w:pPr>
        <w:jc w:val="both"/>
        <w:rPr>
          <w:rFonts w:ascii="Tahoma" w:hAnsi="Tahoma" w:cs="Tahoma"/>
          <w:b/>
          <w:bCs/>
          <w:sz w:val="20"/>
          <w:szCs w:val="20"/>
        </w:rPr>
      </w:pPr>
    </w:p>
    <w:p w:rsidR="00644A09" w:rsidRPr="00644A09" w:rsidRDefault="00644A09" w:rsidP="00644A09">
      <w:pPr>
        <w:jc w:val="both"/>
        <w:rPr>
          <w:rFonts w:ascii="Tahoma" w:hAnsi="Tahoma" w:cs="Tahoma"/>
          <w:b/>
          <w:bCs/>
          <w:sz w:val="20"/>
          <w:szCs w:val="20"/>
        </w:rPr>
      </w:pPr>
    </w:p>
    <w:p w:rsidR="00644A09" w:rsidRPr="00644A09" w:rsidRDefault="00644A09" w:rsidP="00644A09">
      <w:pPr>
        <w:jc w:val="both"/>
        <w:rPr>
          <w:rFonts w:ascii="Tahoma" w:hAnsi="Tahoma" w:cs="Tahoma"/>
          <w:bCs/>
          <w:sz w:val="20"/>
          <w:szCs w:val="20"/>
        </w:rPr>
      </w:pPr>
    </w:p>
    <w:p w:rsidR="00644A09" w:rsidRPr="00644A09" w:rsidRDefault="00644A09" w:rsidP="00644A09">
      <w:pPr>
        <w:jc w:val="both"/>
        <w:rPr>
          <w:rFonts w:ascii="Tahoma" w:hAnsi="Tahoma" w:cs="Tahoma"/>
          <w:bCs/>
          <w:sz w:val="20"/>
          <w:szCs w:val="20"/>
        </w:rPr>
      </w:pPr>
    </w:p>
    <w:p w:rsidR="00644A09" w:rsidRPr="00644A09" w:rsidRDefault="00644A09" w:rsidP="00644A09">
      <w:pPr>
        <w:jc w:val="center"/>
        <w:rPr>
          <w:rFonts w:ascii="Tahoma" w:hAnsi="Tahoma" w:cs="Tahoma"/>
          <w:bCs/>
          <w:sz w:val="20"/>
          <w:szCs w:val="20"/>
        </w:rPr>
      </w:pPr>
      <w:r w:rsidRPr="00644A09">
        <w:rPr>
          <w:rFonts w:ascii="Tahoma" w:hAnsi="Tahoma" w:cs="Tahoma"/>
          <w:bCs/>
          <w:sz w:val="20"/>
          <w:szCs w:val="20"/>
        </w:rPr>
        <w:t>WYKAZ CZĘŚCI ZAMÓWIENIA, KTÓRE WYKONAWCA ZAMIERZA POWIERZYĆ PODWYKONAWCOM</w:t>
      </w:r>
    </w:p>
    <w:p w:rsidR="00644A09" w:rsidRPr="00644A09" w:rsidRDefault="00644A09" w:rsidP="00644A09">
      <w:pPr>
        <w:jc w:val="center"/>
        <w:rPr>
          <w:rFonts w:ascii="Tahoma" w:hAnsi="Tahoma" w:cs="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3823"/>
        <w:gridCol w:w="4679"/>
      </w:tblGrid>
      <w:tr w:rsidR="00644A09" w:rsidRPr="00644A09" w:rsidTr="00C759C9">
        <w:tc>
          <w:tcPr>
            <w:tcW w:w="710" w:type="dxa"/>
          </w:tcPr>
          <w:p w:rsidR="00644A09" w:rsidRPr="00644A09" w:rsidRDefault="00644A09" w:rsidP="00C759C9">
            <w:pPr>
              <w:jc w:val="center"/>
              <w:rPr>
                <w:rFonts w:ascii="Tahoma" w:hAnsi="Tahoma" w:cs="Tahoma"/>
                <w:bCs/>
                <w:sz w:val="20"/>
                <w:szCs w:val="20"/>
              </w:rPr>
            </w:pPr>
          </w:p>
          <w:p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L.p.</w:t>
            </w:r>
          </w:p>
        </w:tc>
        <w:tc>
          <w:tcPr>
            <w:tcW w:w="3823" w:type="dxa"/>
          </w:tcPr>
          <w:p w:rsidR="00644A09" w:rsidRPr="00644A09" w:rsidRDefault="00644A09" w:rsidP="00C759C9">
            <w:pPr>
              <w:jc w:val="center"/>
              <w:rPr>
                <w:rFonts w:ascii="Tahoma" w:hAnsi="Tahoma" w:cs="Tahoma"/>
                <w:bCs/>
                <w:sz w:val="20"/>
                <w:szCs w:val="20"/>
              </w:rPr>
            </w:pPr>
          </w:p>
          <w:p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Część realizowana przez podwykonawcę</w:t>
            </w:r>
          </w:p>
          <w:p w:rsidR="00644A09" w:rsidRPr="00644A09" w:rsidRDefault="00644A09" w:rsidP="00C759C9">
            <w:pPr>
              <w:jc w:val="center"/>
              <w:rPr>
                <w:rFonts w:ascii="Tahoma" w:hAnsi="Tahoma" w:cs="Tahoma"/>
                <w:bCs/>
                <w:sz w:val="20"/>
                <w:szCs w:val="20"/>
              </w:rPr>
            </w:pPr>
          </w:p>
        </w:tc>
        <w:tc>
          <w:tcPr>
            <w:tcW w:w="4679" w:type="dxa"/>
          </w:tcPr>
          <w:p w:rsidR="00644A09" w:rsidRPr="00644A09" w:rsidRDefault="00644A09" w:rsidP="00C759C9">
            <w:pPr>
              <w:jc w:val="center"/>
              <w:rPr>
                <w:rFonts w:ascii="Tahoma" w:hAnsi="Tahoma" w:cs="Tahoma"/>
                <w:bCs/>
                <w:sz w:val="20"/>
                <w:szCs w:val="20"/>
              </w:rPr>
            </w:pPr>
          </w:p>
          <w:p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Firmy podwykonawców</w:t>
            </w:r>
          </w:p>
        </w:tc>
      </w:tr>
      <w:tr w:rsidR="00644A09" w:rsidRPr="00644A09" w:rsidTr="00C759C9">
        <w:tc>
          <w:tcPr>
            <w:tcW w:w="710" w:type="dxa"/>
          </w:tcPr>
          <w:p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1.</w:t>
            </w:r>
          </w:p>
        </w:tc>
        <w:tc>
          <w:tcPr>
            <w:tcW w:w="3823" w:type="dxa"/>
          </w:tcPr>
          <w:p w:rsidR="00644A09" w:rsidRPr="00644A09" w:rsidRDefault="00644A09" w:rsidP="00C759C9">
            <w:pPr>
              <w:jc w:val="center"/>
              <w:rPr>
                <w:rFonts w:ascii="Tahoma" w:hAnsi="Tahoma" w:cs="Tahoma"/>
                <w:bCs/>
                <w:sz w:val="20"/>
                <w:szCs w:val="20"/>
              </w:rPr>
            </w:pPr>
          </w:p>
        </w:tc>
        <w:tc>
          <w:tcPr>
            <w:tcW w:w="4679" w:type="dxa"/>
          </w:tcPr>
          <w:p w:rsidR="00644A09" w:rsidRPr="00644A09" w:rsidRDefault="00644A09" w:rsidP="00C759C9">
            <w:pPr>
              <w:jc w:val="center"/>
              <w:rPr>
                <w:rFonts w:ascii="Tahoma" w:hAnsi="Tahoma" w:cs="Tahoma"/>
                <w:bCs/>
                <w:sz w:val="20"/>
                <w:szCs w:val="20"/>
              </w:rPr>
            </w:pPr>
          </w:p>
          <w:p w:rsidR="00644A09" w:rsidRPr="00644A09" w:rsidRDefault="00644A09" w:rsidP="00C759C9">
            <w:pPr>
              <w:jc w:val="center"/>
              <w:rPr>
                <w:rFonts w:ascii="Tahoma" w:hAnsi="Tahoma" w:cs="Tahoma"/>
                <w:bCs/>
                <w:sz w:val="20"/>
                <w:szCs w:val="20"/>
              </w:rPr>
            </w:pPr>
          </w:p>
        </w:tc>
      </w:tr>
      <w:tr w:rsidR="00644A09" w:rsidRPr="00644A09" w:rsidTr="00C759C9">
        <w:tc>
          <w:tcPr>
            <w:tcW w:w="710" w:type="dxa"/>
          </w:tcPr>
          <w:p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2.</w:t>
            </w:r>
          </w:p>
        </w:tc>
        <w:tc>
          <w:tcPr>
            <w:tcW w:w="3823" w:type="dxa"/>
          </w:tcPr>
          <w:p w:rsidR="00644A09" w:rsidRPr="00644A09" w:rsidRDefault="00644A09" w:rsidP="00C759C9">
            <w:pPr>
              <w:jc w:val="center"/>
              <w:rPr>
                <w:rFonts w:ascii="Tahoma" w:hAnsi="Tahoma" w:cs="Tahoma"/>
                <w:bCs/>
                <w:sz w:val="20"/>
                <w:szCs w:val="20"/>
              </w:rPr>
            </w:pPr>
          </w:p>
        </w:tc>
        <w:tc>
          <w:tcPr>
            <w:tcW w:w="4679" w:type="dxa"/>
          </w:tcPr>
          <w:p w:rsidR="00644A09" w:rsidRPr="00644A09" w:rsidRDefault="00644A09" w:rsidP="00C759C9">
            <w:pPr>
              <w:jc w:val="center"/>
              <w:rPr>
                <w:rFonts w:ascii="Tahoma" w:hAnsi="Tahoma" w:cs="Tahoma"/>
                <w:bCs/>
                <w:sz w:val="20"/>
                <w:szCs w:val="20"/>
              </w:rPr>
            </w:pPr>
          </w:p>
          <w:p w:rsidR="00644A09" w:rsidRPr="00644A09" w:rsidRDefault="00644A09" w:rsidP="00C759C9">
            <w:pPr>
              <w:jc w:val="center"/>
              <w:rPr>
                <w:rFonts w:ascii="Tahoma" w:hAnsi="Tahoma" w:cs="Tahoma"/>
                <w:bCs/>
                <w:sz w:val="20"/>
                <w:szCs w:val="20"/>
              </w:rPr>
            </w:pPr>
          </w:p>
        </w:tc>
      </w:tr>
      <w:tr w:rsidR="00644A09" w:rsidRPr="00644A09" w:rsidTr="00C759C9">
        <w:tc>
          <w:tcPr>
            <w:tcW w:w="710" w:type="dxa"/>
          </w:tcPr>
          <w:p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3.</w:t>
            </w:r>
          </w:p>
        </w:tc>
        <w:tc>
          <w:tcPr>
            <w:tcW w:w="3823" w:type="dxa"/>
          </w:tcPr>
          <w:p w:rsidR="00644A09" w:rsidRPr="00644A09" w:rsidRDefault="00644A09" w:rsidP="00C759C9">
            <w:pPr>
              <w:jc w:val="center"/>
              <w:rPr>
                <w:rFonts w:ascii="Tahoma" w:hAnsi="Tahoma" w:cs="Tahoma"/>
                <w:bCs/>
                <w:sz w:val="20"/>
                <w:szCs w:val="20"/>
              </w:rPr>
            </w:pPr>
          </w:p>
        </w:tc>
        <w:tc>
          <w:tcPr>
            <w:tcW w:w="4679" w:type="dxa"/>
          </w:tcPr>
          <w:p w:rsidR="00644A09" w:rsidRPr="00644A09" w:rsidRDefault="00644A09" w:rsidP="00C759C9">
            <w:pPr>
              <w:jc w:val="center"/>
              <w:rPr>
                <w:rFonts w:ascii="Tahoma" w:hAnsi="Tahoma" w:cs="Tahoma"/>
                <w:bCs/>
                <w:sz w:val="20"/>
                <w:szCs w:val="20"/>
              </w:rPr>
            </w:pPr>
          </w:p>
          <w:p w:rsidR="00644A09" w:rsidRPr="00644A09" w:rsidRDefault="00644A09" w:rsidP="00C759C9">
            <w:pPr>
              <w:jc w:val="center"/>
              <w:rPr>
                <w:rFonts w:ascii="Tahoma" w:hAnsi="Tahoma" w:cs="Tahoma"/>
                <w:bCs/>
                <w:sz w:val="20"/>
                <w:szCs w:val="20"/>
              </w:rPr>
            </w:pPr>
          </w:p>
        </w:tc>
      </w:tr>
      <w:tr w:rsidR="00644A09" w:rsidRPr="00644A09" w:rsidTr="00C759C9">
        <w:tc>
          <w:tcPr>
            <w:tcW w:w="710" w:type="dxa"/>
          </w:tcPr>
          <w:p w:rsidR="00644A09" w:rsidRPr="00644A09" w:rsidRDefault="00644A09" w:rsidP="00C759C9">
            <w:pPr>
              <w:jc w:val="center"/>
              <w:rPr>
                <w:rFonts w:ascii="Tahoma" w:hAnsi="Tahoma" w:cs="Tahoma"/>
                <w:bCs/>
                <w:sz w:val="20"/>
                <w:szCs w:val="20"/>
              </w:rPr>
            </w:pPr>
            <w:r w:rsidRPr="00644A09">
              <w:rPr>
                <w:rFonts w:ascii="Tahoma" w:hAnsi="Tahoma" w:cs="Tahoma"/>
                <w:bCs/>
                <w:sz w:val="20"/>
                <w:szCs w:val="20"/>
              </w:rPr>
              <w:t>4.</w:t>
            </w:r>
          </w:p>
        </w:tc>
        <w:tc>
          <w:tcPr>
            <w:tcW w:w="3823" w:type="dxa"/>
          </w:tcPr>
          <w:p w:rsidR="00644A09" w:rsidRPr="00644A09" w:rsidRDefault="00644A09" w:rsidP="00C759C9">
            <w:pPr>
              <w:jc w:val="center"/>
              <w:rPr>
                <w:rFonts w:ascii="Tahoma" w:hAnsi="Tahoma" w:cs="Tahoma"/>
                <w:bCs/>
                <w:sz w:val="20"/>
                <w:szCs w:val="20"/>
              </w:rPr>
            </w:pPr>
          </w:p>
        </w:tc>
        <w:tc>
          <w:tcPr>
            <w:tcW w:w="4679" w:type="dxa"/>
          </w:tcPr>
          <w:p w:rsidR="00644A09" w:rsidRPr="00644A09" w:rsidRDefault="00644A09" w:rsidP="00C759C9">
            <w:pPr>
              <w:jc w:val="center"/>
              <w:rPr>
                <w:rFonts w:ascii="Tahoma" w:hAnsi="Tahoma" w:cs="Tahoma"/>
                <w:bCs/>
                <w:sz w:val="20"/>
                <w:szCs w:val="20"/>
              </w:rPr>
            </w:pPr>
          </w:p>
          <w:p w:rsidR="00644A09" w:rsidRPr="00644A09" w:rsidRDefault="00644A09" w:rsidP="00C759C9">
            <w:pPr>
              <w:jc w:val="center"/>
              <w:rPr>
                <w:rFonts w:ascii="Tahoma" w:hAnsi="Tahoma" w:cs="Tahoma"/>
                <w:bCs/>
                <w:sz w:val="20"/>
                <w:szCs w:val="20"/>
              </w:rPr>
            </w:pPr>
          </w:p>
        </w:tc>
      </w:tr>
    </w:tbl>
    <w:p w:rsidR="00644A09" w:rsidRPr="00644A09" w:rsidRDefault="00644A09" w:rsidP="00644A09">
      <w:pPr>
        <w:overflowPunct w:val="0"/>
        <w:autoSpaceDE w:val="0"/>
        <w:autoSpaceDN w:val="0"/>
        <w:adjustRightInd w:val="0"/>
        <w:rPr>
          <w:rFonts w:ascii="Tahoma" w:hAnsi="Tahoma" w:cs="Tahoma"/>
          <w:sz w:val="20"/>
          <w:szCs w:val="20"/>
        </w:rPr>
      </w:pPr>
    </w:p>
    <w:p w:rsidR="00644A09" w:rsidRPr="00644A09" w:rsidRDefault="00644A09" w:rsidP="00644A09">
      <w:pPr>
        <w:overflowPunct w:val="0"/>
        <w:autoSpaceDE w:val="0"/>
        <w:autoSpaceDN w:val="0"/>
        <w:adjustRightInd w:val="0"/>
        <w:rPr>
          <w:rFonts w:ascii="Tahoma" w:hAnsi="Tahoma" w:cs="Tahoma"/>
          <w:sz w:val="20"/>
          <w:szCs w:val="20"/>
        </w:rPr>
      </w:pPr>
    </w:p>
    <w:p w:rsidR="00644A09" w:rsidRPr="00644A09" w:rsidRDefault="00644A09" w:rsidP="00644A09">
      <w:pPr>
        <w:overflowPunct w:val="0"/>
        <w:autoSpaceDE w:val="0"/>
        <w:autoSpaceDN w:val="0"/>
        <w:adjustRightInd w:val="0"/>
        <w:rPr>
          <w:rFonts w:ascii="Tahoma" w:hAnsi="Tahoma" w:cs="Tahoma"/>
          <w:sz w:val="20"/>
          <w:szCs w:val="20"/>
        </w:rPr>
      </w:pPr>
    </w:p>
    <w:p w:rsidR="00644A09" w:rsidRPr="00644A09" w:rsidRDefault="00644A09" w:rsidP="00644A09">
      <w:pPr>
        <w:overflowPunct w:val="0"/>
        <w:autoSpaceDE w:val="0"/>
        <w:autoSpaceDN w:val="0"/>
        <w:adjustRightInd w:val="0"/>
        <w:rPr>
          <w:rFonts w:ascii="Tahoma" w:hAnsi="Tahoma" w:cs="Tahoma"/>
          <w:sz w:val="20"/>
          <w:szCs w:val="20"/>
        </w:rPr>
      </w:pPr>
    </w:p>
    <w:p w:rsidR="00644A09" w:rsidRPr="00644A09" w:rsidRDefault="00644A09" w:rsidP="00644A09">
      <w:pPr>
        <w:overflowPunct w:val="0"/>
        <w:autoSpaceDE w:val="0"/>
        <w:autoSpaceDN w:val="0"/>
        <w:adjustRightInd w:val="0"/>
        <w:rPr>
          <w:rFonts w:ascii="Tahoma" w:hAnsi="Tahoma" w:cs="Tahoma"/>
          <w:sz w:val="20"/>
          <w:szCs w:val="20"/>
        </w:rPr>
      </w:pPr>
    </w:p>
    <w:p w:rsidR="00644A09" w:rsidRPr="00644A09" w:rsidRDefault="00644A09" w:rsidP="00644A09">
      <w:pPr>
        <w:overflowPunct w:val="0"/>
        <w:autoSpaceDE w:val="0"/>
        <w:autoSpaceDN w:val="0"/>
        <w:adjustRightInd w:val="0"/>
        <w:jc w:val="right"/>
        <w:rPr>
          <w:rFonts w:ascii="Tahoma" w:hAnsi="Tahoma" w:cs="Tahoma"/>
          <w:sz w:val="20"/>
          <w:szCs w:val="20"/>
        </w:rPr>
      </w:pPr>
      <w:r w:rsidRPr="00644A09">
        <w:rPr>
          <w:rFonts w:ascii="Tahoma" w:hAnsi="Tahoma" w:cs="Tahoma"/>
          <w:sz w:val="20"/>
          <w:szCs w:val="20"/>
        </w:rPr>
        <w:t>........................................................................................................................................</w:t>
      </w:r>
    </w:p>
    <w:p w:rsidR="00644A09" w:rsidRPr="00644A09" w:rsidRDefault="00644A09" w:rsidP="00644A09">
      <w:pPr>
        <w:overflowPunct w:val="0"/>
        <w:autoSpaceDE w:val="0"/>
        <w:autoSpaceDN w:val="0"/>
        <w:adjustRightInd w:val="0"/>
        <w:jc w:val="right"/>
        <w:rPr>
          <w:rFonts w:ascii="Tahoma" w:hAnsi="Tahoma" w:cs="Tahoma"/>
          <w:sz w:val="20"/>
          <w:szCs w:val="20"/>
        </w:rPr>
      </w:pPr>
      <w:r w:rsidRPr="00644A09">
        <w:rPr>
          <w:rFonts w:ascii="Tahoma" w:hAnsi="Tahoma" w:cs="Tahoma"/>
          <w:sz w:val="20"/>
          <w:szCs w:val="20"/>
        </w:rPr>
        <w:t xml:space="preserve"> Podpis osoby upoważnionej do reprezentowania Wykonawcy</w:t>
      </w:r>
    </w:p>
    <w:p w:rsidR="00644A09" w:rsidRPr="00644A09" w:rsidRDefault="00644A09" w:rsidP="00644A09">
      <w:pPr>
        <w:overflowPunct w:val="0"/>
        <w:autoSpaceDE w:val="0"/>
        <w:autoSpaceDN w:val="0"/>
        <w:adjustRightInd w:val="0"/>
        <w:rPr>
          <w:rFonts w:ascii="Tahoma" w:hAnsi="Tahoma" w:cs="Tahoma"/>
          <w:sz w:val="20"/>
          <w:szCs w:val="20"/>
        </w:rPr>
      </w:pPr>
    </w:p>
    <w:p w:rsidR="00644A09" w:rsidRPr="00644A09" w:rsidRDefault="00644A09" w:rsidP="00644A09">
      <w:pPr>
        <w:overflowPunct w:val="0"/>
        <w:autoSpaceDE w:val="0"/>
        <w:autoSpaceDN w:val="0"/>
        <w:adjustRightInd w:val="0"/>
        <w:rPr>
          <w:rFonts w:ascii="Tahoma" w:hAnsi="Tahoma" w:cs="Tahoma"/>
          <w:sz w:val="20"/>
          <w:szCs w:val="20"/>
        </w:rPr>
      </w:pPr>
    </w:p>
    <w:p w:rsidR="0057355C" w:rsidRPr="00644A09" w:rsidRDefault="0057355C">
      <w:pPr>
        <w:rPr>
          <w:rFonts w:ascii="Tahoma" w:hAnsi="Tahoma" w:cs="Tahoma"/>
          <w:b/>
          <w:sz w:val="20"/>
          <w:szCs w:val="20"/>
          <w:lang w:eastAsia="x-none"/>
        </w:rPr>
      </w:pPr>
    </w:p>
    <w:p w:rsidR="000874AC" w:rsidRPr="00ED2737" w:rsidRDefault="000874AC" w:rsidP="001E5CE8">
      <w:pPr>
        <w:widowControl w:val="0"/>
        <w:rPr>
          <w:rFonts w:ascii="Tahoma" w:hAnsi="Tahoma" w:cs="Tahoma"/>
          <w:snapToGrid w:val="0"/>
          <w:sz w:val="20"/>
          <w:szCs w:val="20"/>
        </w:rPr>
      </w:pPr>
    </w:p>
    <w:p w:rsidR="00644A09" w:rsidRDefault="00644A09">
      <w:pPr>
        <w:rPr>
          <w:rFonts w:ascii="Tahoma" w:hAnsi="Tahoma" w:cs="Tahoma"/>
          <w:snapToGrid w:val="0"/>
          <w:sz w:val="20"/>
          <w:szCs w:val="20"/>
        </w:rPr>
      </w:pPr>
      <w:r>
        <w:rPr>
          <w:rFonts w:ascii="Tahoma" w:hAnsi="Tahoma" w:cs="Tahoma"/>
          <w:snapToGrid w:val="0"/>
          <w:sz w:val="20"/>
          <w:szCs w:val="20"/>
        </w:rPr>
        <w:br w:type="page"/>
      </w:r>
    </w:p>
    <w:p w:rsidR="00644A09" w:rsidRPr="00644A09" w:rsidRDefault="00644A09" w:rsidP="001E5CE8">
      <w:pPr>
        <w:widowControl w:val="0"/>
        <w:rPr>
          <w:rFonts w:ascii="Tahoma" w:hAnsi="Tahoma" w:cs="Tahoma"/>
          <w:b/>
          <w:snapToGrid w:val="0"/>
          <w:sz w:val="20"/>
          <w:szCs w:val="20"/>
        </w:rPr>
      </w:pP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Pr>
          <w:rFonts w:ascii="Tahoma" w:hAnsi="Tahoma" w:cs="Tahoma"/>
          <w:snapToGrid w:val="0"/>
          <w:sz w:val="20"/>
          <w:szCs w:val="20"/>
        </w:rPr>
        <w:tab/>
      </w:r>
      <w:r w:rsidRPr="00644A09">
        <w:rPr>
          <w:rFonts w:ascii="Tahoma" w:hAnsi="Tahoma" w:cs="Tahoma"/>
          <w:b/>
          <w:snapToGrid w:val="0"/>
          <w:sz w:val="20"/>
          <w:szCs w:val="20"/>
        </w:rPr>
        <w:t>Zał. Nr 9</w:t>
      </w:r>
    </w:p>
    <w:p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 xml:space="preserve">Nazwa podmiotu udostępniającego zasoby …………………. </w:t>
      </w:r>
    </w:p>
    <w:p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Dane teleadresowe: ………………………………………………….</w:t>
      </w:r>
    </w:p>
    <w:p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*Spółka ………. zarejestrowana w Krajowym Rejestrze Sądowym prowadzonym przez Sąd Rejonowy dla …………………w …………….…, …………………Wydział Rejestrowy</w:t>
      </w:r>
      <w:r w:rsidRPr="00ED2737">
        <w:rPr>
          <w:rFonts w:ascii="Tahoma" w:hAnsi="Tahoma" w:cs="Tahoma"/>
          <w:b/>
          <w:bCs/>
          <w:sz w:val="20"/>
          <w:szCs w:val="20"/>
          <w:vertAlign w:val="superscript"/>
        </w:rPr>
        <w:t>(2)</w:t>
      </w:r>
      <w:r w:rsidRPr="00ED2737">
        <w:rPr>
          <w:rFonts w:ascii="Tahoma" w:hAnsi="Tahoma" w:cs="Tahoma"/>
          <w:snapToGrid w:val="0"/>
          <w:sz w:val="20"/>
          <w:szCs w:val="20"/>
        </w:rPr>
        <w:t>Gospodarczy</w:t>
      </w:r>
      <w:r w:rsidRPr="00ED2737">
        <w:rPr>
          <w:rFonts w:ascii="Tahoma" w:hAnsi="Tahoma" w:cs="Tahoma"/>
          <w:b/>
          <w:bCs/>
          <w:sz w:val="20"/>
          <w:szCs w:val="20"/>
          <w:vertAlign w:val="superscript"/>
        </w:rPr>
        <w:t>(2)</w:t>
      </w:r>
      <w:r w:rsidRPr="00ED2737">
        <w:rPr>
          <w:rFonts w:ascii="Tahoma" w:hAnsi="Tahoma" w:cs="Tahoma"/>
          <w:snapToGrid w:val="0"/>
          <w:sz w:val="20"/>
          <w:szCs w:val="20"/>
        </w:rPr>
        <w:t>inny</w:t>
      </w:r>
      <w:r w:rsidRPr="00ED2737">
        <w:rPr>
          <w:rFonts w:ascii="Tahoma" w:hAnsi="Tahoma" w:cs="Tahoma"/>
          <w:b/>
          <w:bCs/>
          <w:sz w:val="20"/>
          <w:szCs w:val="20"/>
          <w:vertAlign w:val="superscript"/>
        </w:rPr>
        <w:t>(2)</w:t>
      </w:r>
      <w:r w:rsidRPr="00ED2737">
        <w:rPr>
          <w:rFonts w:ascii="Tahoma" w:hAnsi="Tahoma" w:cs="Tahoma"/>
          <w:snapToGrid w:val="0"/>
          <w:sz w:val="20"/>
          <w:szCs w:val="20"/>
        </w:rPr>
        <w:t xml:space="preserve">……………….. Krajowego Rejestru Sądowego pod nr KRS: ……………………..; z kapitałem zakładowym w wysokości ……………………….. zł; </w:t>
      </w:r>
    </w:p>
    <w:p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 xml:space="preserve">*………….. wpisany do Ewidencji i Informacji o Działalności Gospodarczej Rzeczpospolitej Polskiej, data rozpoczęcia działalności gospodarczej …………………. , </w:t>
      </w:r>
    </w:p>
    <w:p w:rsidR="000874AC" w:rsidRPr="00ED2737" w:rsidRDefault="000874AC" w:rsidP="001E5CE8">
      <w:pPr>
        <w:widowControl w:val="0"/>
        <w:rPr>
          <w:rFonts w:ascii="Tahoma" w:hAnsi="Tahoma" w:cs="Tahoma"/>
          <w:snapToGrid w:val="0"/>
          <w:sz w:val="20"/>
          <w:szCs w:val="20"/>
        </w:rPr>
      </w:pPr>
      <w:r w:rsidRPr="00ED2737">
        <w:rPr>
          <w:rFonts w:ascii="Tahoma" w:hAnsi="Tahoma" w:cs="Tahoma"/>
          <w:snapToGrid w:val="0"/>
          <w:sz w:val="20"/>
          <w:szCs w:val="20"/>
        </w:rPr>
        <w:t>Posiadająca/</w:t>
      </w:r>
      <w:proofErr w:type="spellStart"/>
      <w:r w:rsidRPr="00ED2737">
        <w:rPr>
          <w:rFonts w:ascii="Tahoma" w:hAnsi="Tahoma" w:cs="Tahoma"/>
          <w:snapToGrid w:val="0"/>
          <w:sz w:val="20"/>
          <w:szCs w:val="20"/>
        </w:rPr>
        <w:t>cy</w:t>
      </w:r>
      <w:proofErr w:type="spellEnd"/>
      <w:r w:rsidRPr="00ED2737">
        <w:rPr>
          <w:rFonts w:ascii="Tahoma" w:hAnsi="Tahoma" w:cs="Tahoma"/>
          <w:snapToGrid w:val="0"/>
          <w:sz w:val="20"/>
          <w:szCs w:val="20"/>
        </w:rPr>
        <w:t xml:space="preserve"> numer NIP …………………………… nadany przez Urząd Skarbowy w ……………………………. </w:t>
      </w:r>
    </w:p>
    <w:p w:rsidR="000874AC" w:rsidRPr="00ED2737" w:rsidRDefault="000874AC" w:rsidP="001E5CE8">
      <w:pPr>
        <w:rPr>
          <w:rFonts w:ascii="Tahoma" w:hAnsi="Tahoma" w:cs="Tahoma"/>
          <w:b/>
          <w:caps/>
          <w:snapToGrid w:val="0"/>
          <w:sz w:val="20"/>
          <w:szCs w:val="20"/>
        </w:rPr>
      </w:pPr>
    </w:p>
    <w:p w:rsidR="000874AC" w:rsidRPr="00ED2737" w:rsidRDefault="000874AC" w:rsidP="001E5CE8">
      <w:pPr>
        <w:tabs>
          <w:tab w:val="left" w:pos="340"/>
        </w:tabs>
        <w:jc w:val="center"/>
        <w:rPr>
          <w:rFonts w:ascii="Tahoma" w:hAnsi="Tahoma" w:cs="Tahoma"/>
          <w:b/>
          <w:caps/>
          <w:snapToGrid w:val="0"/>
          <w:sz w:val="20"/>
          <w:szCs w:val="20"/>
        </w:rPr>
      </w:pPr>
      <w:r w:rsidRPr="00ED2737">
        <w:rPr>
          <w:rFonts w:ascii="Tahoma" w:hAnsi="Tahoma" w:cs="Tahoma"/>
          <w:b/>
          <w:caps/>
          <w:snapToGrid w:val="0"/>
          <w:sz w:val="20"/>
          <w:szCs w:val="20"/>
        </w:rPr>
        <w:t>ZOBOWIĄZANIE PODMIOTU/PODMIOTÓW</w:t>
      </w:r>
    </w:p>
    <w:p w:rsidR="000874AC" w:rsidRPr="00ED2737" w:rsidRDefault="000874AC" w:rsidP="001E5CE8">
      <w:pPr>
        <w:tabs>
          <w:tab w:val="left" w:pos="340"/>
        </w:tabs>
        <w:jc w:val="center"/>
        <w:rPr>
          <w:rFonts w:ascii="Tahoma" w:hAnsi="Tahoma" w:cs="Tahoma"/>
          <w:b/>
          <w:caps/>
          <w:snapToGrid w:val="0"/>
          <w:sz w:val="20"/>
          <w:szCs w:val="20"/>
        </w:rPr>
      </w:pPr>
      <w:r w:rsidRPr="00ED2737">
        <w:rPr>
          <w:rFonts w:ascii="Tahoma" w:hAnsi="Tahoma" w:cs="Tahoma"/>
          <w:b/>
          <w:caps/>
          <w:snapToGrid w:val="0"/>
          <w:sz w:val="20"/>
          <w:szCs w:val="20"/>
        </w:rPr>
        <w:t>ODDAJĄCYCH DO DYSPOZYCJI WYKONAWCY NIEZBĘDNE ZASOBY</w:t>
      </w:r>
    </w:p>
    <w:p w:rsidR="000874AC" w:rsidRPr="00ED2737" w:rsidRDefault="000874AC" w:rsidP="001E5CE8">
      <w:pPr>
        <w:tabs>
          <w:tab w:val="left" w:pos="340"/>
        </w:tabs>
        <w:rPr>
          <w:rFonts w:ascii="Tahoma" w:hAnsi="Tahoma" w:cs="Tahoma"/>
          <w:b/>
          <w:caps/>
          <w:snapToGrid w:val="0"/>
          <w:sz w:val="20"/>
          <w:szCs w:val="20"/>
        </w:rPr>
      </w:pPr>
    </w:p>
    <w:p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sz w:val="20"/>
        </w:rPr>
        <w:t>Zobowiązuję się do oddania do dyspozycji Wykonawcy (nazwa Wykonawcy zamówienia publicznego)</w:t>
      </w:r>
    </w:p>
    <w:p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sz w:val="20"/>
        </w:rPr>
        <w:t xml:space="preserve">……………………………………………………………………………………………………….…. </w:t>
      </w:r>
    </w:p>
    <w:p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sz w:val="20"/>
        </w:rPr>
        <w:t>niezbędnych zasobów na okres korzystania z nich przy wykonywaniu zamówienia.</w:t>
      </w:r>
    </w:p>
    <w:p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sz w:val="20"/>
        </w:rPr>
        <w:t>Zakres udostępnianych zasobów (proszę podać/ opisać udostępniony zasoby), wskazując:</w:t>
      </w:r>
    </w:p>
    <w:p w:rsidR="000874AC" w:rsidRPr="00ED2737" w:rsidRDefault="000874AC" w:rsidP="0008121C">
      <w:pPr>
        <w:numPr>
          <w:ilvl w:val="0"/>
          <w:numId w:val="52"/>
        </w:numPr>
        <w:tabs>
          <w:tab w:val="clear" w:pos="720"/>
        </w:tabs>
        <w:autoSpaceDE w:val="0"/>
        <w:autoSpaceDN w:val="0"/>
        <w:adjustRightInd w:val="0"/>
        <w:ind w:left="284" w:hanging="284"/>
        <w:rPr>
          <w:rFonts w:ascii="Tahoma" w:hAnsi="Tahoma" w:cs="Tahoma"/>
          <w:sz w:val="20"/>
          <w:szCs w:val="20"/>
        </w:rPr>
      </w:pPr>
      <w:r w:rsidRPr="00ED2737">
        <w:rPr>
          <w:rFonts w:ascii="Tahoma" w:hAnsi="Tahoma" w:cs="Tahoma"/>
          <w:sz w:val="20"/>
          <w:szCs w:val="20"/>
        </w:rPr>
        <w:t>zakres dostępnych wykonawcy zasobów innego podmiotu,</w:t>
      </w:r>
    </w:p>
    <w:p w:rsidR="000874AC" w:rsidRPr="00ED2737" w:rsidRDefault="000874AC" w:rsidP="0008121C">
      <w:pPr>
        <w:numPr>
          <w:ilvl w:val="0"/>
          <w:numId w:val="52"/>
        </w:numPr>
        <w:tabs>
          <w:tab w:val="clear" w:pos="720"/>
        </w:tabs>
        <w:autoSpaceDE w:val="0"/>
        <w:autoSpaceDN w:val="0"/>
        <w:adjustRightInd w:val="0"/>
        <w:ind w:left="284" w:hanging="284"/>
        <w:rPr>
          <w:rFonts w:ascii="Tahoma" w:hAnsi="Tahoma" w:cs="Tahoma"/>
          <w:sz w:val="20"/>
          <w:szCs w:val="20"/>
        </w:rPr>
      </w:pPr>
      <w:r w:rsidRPr="00ED2737">
        <w:rPr>
          <w:rFonts w:ascii="Tahoma" w:hAnsi="Tahoma" w:cs="Tahoma"/>
          <w:sz w:val="20"/>
          <w:szCs w:val="20"/>
        </w:rPr>
        <w:t>sposób wykorzystania zasobów innego podmiotu, przez wykonawcę, przy wykonywaniu zamówienia,</w:t>
      </w:r>
    </w:p>
    <w:p w:rsidR="000874AC" w:rsidRPr="00ED2737" w:rsidRDefault="000874AC" w:rsidP="0008121C">
      <w:pPr>
        <w:numPr>
          <w:ilvl w:val="0"/>
          <w:numId w:val="52"/>
        </w:numPr>
        <w:tabs>
          <w:tab w:val="clear" w:pos="720"/>
        </w:tabs>
        <w:autoSpaceDE w:val="0"/>
        <w:autoSpaceDN w:val="0"/>
        <w:adjustRightInd w:val="0"/>
        <w:ind w:left="284" w:hanging="284"/>
        <w:rPr>
          <w:rFonts w:ascii="Tahoma" w:hAnsi="Tahoma" w:cs="Tahoma"/>
          <w:sz w:val="20"/>
          <w:szCs w:val="20"/>
        </w:rPr>
      </w:pPr>
      <w:r w:rsidRPr="00ED2737">
        <w:rPr>
          <w:rFonts w:ascii="Tahoma" w:hAnsi="Tahoma" w:cs="Tahoma"/>
          <w:sz w:val="20"/>
          <w:szCs w:val="20"/>
        </w:rPr>
        <w:t>charakter stosunku, jaki będzie łączył wykonawcę z innym podmiotem,</w:t>
      </w:r>
    </w:p>
    <w:p w:rsidR="000874AC" w:rsidRPr="00ED2737" w:rsidRDefault="000874AC" w:rsidP="0008121C">
      <w:pPr>
        <w:numPr>
          <w:ilvl w:val="0"/>
          <w:numId w:val="52"/>
        </w:numPr>
        <w:tabs>
          <w:tab w:val="clear" w:pos="720"/>
        </w:tabs>
        <w:autoSpaceDE w:val="0"/>
        <w:autoSpaceDN w:val="0"/>
        <w:adjustRightInd w:val="0"/>
        <w:ind w:left="284" w:hanging="284"/>
        <w:rPr>
          <w:rFonts w:ascii="Tahoma" w:hAnsi="Tahoma" w:cs="Tahoma"/>
          <w:sz w:val="20"/>
          <w:szCs w:val="20"/>
        </w:rPr>
      </w:pPr>
      <w:r w:rsidRPr="00ED2737">
        <w:rPr>
          <w:rFonts w:ascii="Tahoma" w:hAnsi="Tahoma" w:cs="Tahoma"/>
          <w:sz w:val="20"/>
          <w:szCs w:val="20"/>
        </w:rPr>
        <w:t xml:space="preserve">zakres i okres udziału innego podmiotu przy wykonywaniu zamówienia): </w:t>
      </w:r>
    </w:p>
    <w:p w:rsidR="000874AC" w:rsidRPr="00ED2737" w:rsidRDefault="000874AC" w:rsidP="0057355C">
      <w:pPr>
        <w:pStyle w:val="Tekstpodstawowy"/>
        <w:tabs>
          <w:tab w:val="left" w:pos="340"/>
        </w:tabs>
        <w:spacing w:line="360" w:lineRule="auto"/>
        <w:jc w:val="left"/>
        <w:rPr>
          <w:rFonts w:ascii="Tahoma" w:hAnsi="Tahoma" w:cs="Tahoma"/>
          <w:sz w:val="20"/>
        </w:rPr>
      </w:pPr>
      <w:r w:rsidRPr="00ED2737">
        <w:rPr>
          <w:rFonts w:ascii="Tahoma" w:hAnsi="Tahoma" w:cs="Tahoma"/>
          <w:sz w:val="20"/>
        </w:rPr>
        <w:br/>
        <w:t>...............................................................................................................................</w:t>
      </w:r>
      <w:r w:rsidR="0057355C">
        <w:rPr>
          <w:rFonts w:ascii="Tahoma" w:hAnsi="Tahoma" w:cs="Tahoma"/>
          <w:sz w:val="20"/>
        </w:rPr>
        <w:t>...........................</w:t>
      </w:r>
    </w:p>
    <w:p w:rsidR="000874AC" w:rsidRPr="00ED2737" w:rsidRDefault="000874AC" w:rsidP="0057355C">
      <w:pPr>
        <w:pStyle w:val="Tekstpodstawowy"/>
        <w:tabs>
          <w:tab w:val="left" w:pos="340"/>
        </w:tabs>
        <w:spacing w:line="360" w:lineRule="auto"/>
        <w:jc w:val="left"/>
        <w:rPr>
          <w:rFonts w:ascii="Tahoma" w:hAnsi="Tahoma" w:cs="Tahoma"/>
          <w:sz w:val="20"/>
        </w:rPr>
      </w:pPr>
      <w:r w:rsidRPr="00ED2737">
        <w:rPr>
          <w:rFonts w:ascii="Tahoma" w:hAnsi="Tahoma" w:cs="Tahoma"/>
          <w:sz w:val="20"/>
        </w:rPr>
        <w:t>...............................................................................................................................</w:t>
      </w:r>
      <w:r w:rsidR="0057355C">
        <w:rPr>
          <w:rFonts w:ascii="Tahoma" w:hAnsi="Tahoma" w:cs="Tahoma"/>
          <w:sz w:val="20"/>
        </w:rPr>
        <w:t>...........................</w:t>
      </w:r>
    </w:p>
    <w:p w:rsidR="000874AC" w:rsidRPr="00ED2737" w:rsidRDefault="000874AC" w:rsidP="0057355C">
      <w:pPr>
        <w:pStyle w:val="Tekstpodstawowy"/>
        <w:tabs>
          <w:tab w:val="left" w:pos="340"/>
        </w:tabs>
        <w:spacing w:line="360" w:lineRule="auto"/>
        <w:jc w:val="left"/>
        <w:rPr>
          <w:rFonts w:ascii="Tahoma" w:hAnsi="Tahoma" w:cs="Tahoma"/>
          <w:sz w:val="20"/>
        </w:rPr>
      </w:pPr>
      <w:r w:rsidRPr="00ED2737">
        <w:rPr>
          <w:rFonts w:ascii="Tahoma" w:hAnsi="Tahoma" w:cs="Tahoma"/>
          <w:sz w:val="20"/>
        </w:rPr>
        <w:t>...............................................................................................................................</w:t>
      </w:r>
      <w:r w:rsidR="0057355C">
        <w:rPr>
          <w:rFonts w:ascii="Tahoma" w:hAnsi="Tahoma" w:cs="Tahoma"/>
          <w:sz w:val="20"/>
        </w:rPr>
        <w:t>...........................</w:t>
      </w:r>
    </w:p>
    <w:p w:rsidR="000874AC" w:rsidRPr="00ED2737" w:rsidRDefault="000874AC" w:rsidP="001E5CE8">
      <w:pPr>
        <w:pStyle w:val="Tekstpodstawowy"/>
        <w:tabs>
          <w:tab w:val="left" w:pos="340"/>
        </w:tabs>
        <w:jc w:val="left"/>
        <w:rPr>
          <w:rFonts w:ascii="Tahoma" w:hAnsi="Tahoma" w:cs="Tahoma"/>
          <w:sz w:val="20"/>
        </w:rPr>
      </w:pPr>
      <w:r w:rsidRPr="00ED2737">
        <w:rPr>
          <w:rFonts w:ascii="Tahoma" w:hAnsi="Tahoma" w:cs="Tahoma"/>
          <w:b/>
          <w:sz w:val="20"/>
        </w:rPr>
        <w:t xml:space="preserve">Okres udostępnienia zasobów </w:t>
      </w:r>
      <w:r w:rsidRPr="00ED2737">
        <w:rPr>
          <w:rFonts w:ascii="Tahoma" w:hAnsi="Tahoma" w:cs="Tahoma"/>
          <w:b/>
          <w:sz w:val="20"/>
        </w:rPr>
        <w:br/>
      </w:r>
      <w:r w:rsidRPr="00ED2737">
        <w:rPr>
          <w:rFonts w:ascii="Tahoma" w:hAnsi="Tahoma" w:cs="Tahoma"/>
          <w:b/>
          <w:sz w:val="20"/>
        </w:rPr>
        <w:br/>
      </w:r>
      <w:r w:rsidRPr="00ED2737">
        <w:rPr>
          <w:rFonts w:ascii="Tahoma" w:hAnsi="Tahoma" w:cs="Tahoma"/>
          <w:sz w:val="20"/>
        </w:rPr>
        <w:t>……………………………………………………………………………………………….</w:t>
      </w:r>
    </w:p>
    <w:p w:rsidR="000874AC" w:rsidRPr="00ED2737" w:rsidRDefault="000874AC" w:rsidP="001E5CE8">
      <w:pPr>
        <w:widowControl w:val="0"/>
        <w:rPr>
          <w:rFonts w:ascii="Tahoma" w:hAnsi="Tahoma" w:cs="Tahoma"/>
          <w:bCs/>
          <w:sz w:val="20"/>
          <w:szCs w:val="20"/>
        </w:rPr>
      </w:pPr>
      <w:r w:rsidRPr="00ED2737">
        <w:rPr>
          <w:rFonts w:ascii="Tahoma" w:hAnsi="Tahoma" w:cs="Tahoma"/>
          <w:sz w:val="20"/>
          <w:szCs w:val="20"/>
        </w:rPr>
        <w:t xml:space="preserve">Jednocześnie oświadczam, że uczestnicząc w postępowaniach przetargowych prowadzonych na podstawie ustawy z dnia 29 stycznia 2004 roku – „Prawo zamówień publicznych” nie podlegam wykluczeniu. </w:t>
      </w:r>
    </w:p>
    <w:p w:rsidR="000874AC" w:rsidRPr="00ED2737" w:rsidRDefault="000874AC" w:rsidP="001E5CE8">
      <w:pPr>
        <w:rPr>
          <w:rFonts w:ascii="Tahoma" w:hAnsi="Tahoma" w:cs="Tahoma"/>
          <w:sz w:val="20"/>
          <w:szCs w:val="20"/>
        </w:rPr>
      </w:pPr>
      <w:r w:rsidRPr="00ED2737">
        <w:rPr>
          <w:rFonts w:ascii="Tahoma" w:hAnsi="Tahoma" w:cs="Tahoma"/>
          <w:sz w:val="20"/>
          <w:szCs w:val="20"/>
        </w:rPr>
        <w:t>Oświadczam, że wszystkie informacje podane w oświadczeniu są aktualne i zgodne z prawdą oraz zostały przedstawione z pełną świadomością konsekwencji wprowadzenia zamawiającego w błąd przy przedstawianiu informacji.</w:t>
      </w:r>
    </w:p>
    <w:p w:rsidR="001405E9" w:rsidRPr="00ED2737" w:rsidRDefault="001405E9" w:rsidP="001E5CE8">
      <w:pPr>
        <w:rPr>
          <w:rFonts w:ascii="Tahoma" w:hAnsi="Tahoma" w:cs="Tahoma"/>
          <w:sz w:val="20"/>
          <w:szCs w:val="20"/>
        </w:rPr>
      </w:pPr>
    </w:p>
    <w:p w:rsidR="001405E9" w:rsidRPr="00ED2737" w:rsidRDefault="001405E9" w:rsidP="001E5CE8">
      <w:pPr>
        <w:rPr>
          <w:rFonts w:ascii="Tahoma" w:hAnsi="Tahoma" w:cs="Tahoma"/>
          <w:sz w:val="20"/>
          <w:szCs w:val="20"/>
        </w:rPr>
      </w:pPr>
    </w:p>
    <w:p w:rsidR="000874AC" w:rsidRPr="00ED2737" w:rsidRDefault="000874AC" w:rsidP="001E5CE8">
      <w:pPr>
        <w:pStyle w:val="Tekstpodstawowyzwciciem2"/>
        <w:ind w:left="0" w:firstLine="0"/>
        <w:rPr>
          <w:rFonts w:ascii="Tahoma" w:hAnsi="Tahoma" w:cs="Tahoma"/>
          <w:sz w:val="20"/>
          <w:szCs w:val="20"/>
        </w:rPr>
      </w:pPr>
      <w:r w:rsidRPr="00ED2737">
        <w:rPr>
          <w:rFonts w:ascii="Tahoma" w:hAnsi="Tahoma" w:cs="Tahoma"/>
          <w:sz w:val="20"/>
          <w:szCs w:val="20"/>
        </w:rPr>
        <w:t>…………………….. dnia …………………..</w:t>
      </w:r>
    </w:p>
    <w:p w:rsidR="001405E9" w:rsidRPr="00ED2737" w:rsidRDefault="001405E9" w:rsidP="001E5CE8">
      <w:pPr>
        <w:pStyle w:val="Tekstpodstawowyzwciciem2"/>
        <w:ind w:left="0" w:firstLine="0"/>
        <w:rPr>
          <w:rFonts w:ascii="Tahoma" w:hAnsi="Tahoma" w:cs="Tahoma"/>
          <w:sz w:val="20"/>
          <w:szCs w:val="20"/>
        </w:rPr>
      </w:pPr>
    </w:p>
    <w:p w:rsidR="000874AC" w:rsidRPr="00ED2737" w:rsidRDefault="000874AC" w:rsidP="001405E9">
      <w:pPr>
        <w:pStyle w:val="Tekstpodstawowyzwciciem2"/>
        <w:ind w:left="3545" w:firstLine="709"/>
        <w:rPr>
          <w:rFonts w:ascii="Tahoma" w:hAnsi="Tahoma" w:cs="Tahoma"/>
          <w:sz w:val="20"/>
          <w:szCs w:val="20"/>
        </w:rPr>
      </w:pPr>
      <w:r w:rsidRPr="00ED2737">
        <w:rPr>
          <w:rFonts w:ascii="Tahoma" w:hAnsi="Tahoma" w:cs="Tahoma"/>
          <w:sz w:val="20"/>
          <w:szCs w:val="20"/>
        </w:rPr>
        <w:t>…………………………………………………</w:t>
      </w:r>
    </w:p>
    <w:p w:rsidR="000874AC" w:rsidRPr="00ED2737" w:rsidRDefault="000874AC" w:rsidP="001405E9">
      <w:pPr>
        <w:pStyle w:val="Tekstpodstawowyzwciciem2"/>
        <w:ind w:left="3545" w:firstLine="709"/>
        <w:rPr>
          <w:rFonts w:ascii="Tahoma" w:hAnsi="Tahoma" w:cs="Tahoma"/>
          <w:sz w:val="20"/>
          <w:szCs w:val="20"/>
        </w:rPr>
      </w:pPr>
      <w:r w:rsidRPr="00ED2737">
        <w:rPr>
          <w:rFonts w:ascii="Tahoma" w:hAnsi="Tahoma" w:cs="Tahoma"/>
          <w:sz w:val="20"/>
          <w:szCs w:val="20"/>
        </w:rPr>
        <w:t>podpisy osób uprawnionych do reprezentacji</w:t>
      </w:r>
    </w:p>
    <w:p w:rsidR="000874AC" w:rsidRPr="00ED2737" w:rsidRDefault="000874AC" w:rsidP="001405E9">
      <w:pPr>
        <w:pStyle w:val="Tekstpodstawowyzwciciem2"/>
        <w:ind w:left="3545" w:firstLine="709"/>
        <w:rPr>
          <w:rFonts w:ascii="Tahoma" w:hAnsi="Tahoma" w:cs="Tahoma"/>
          <w:sz w:val="20"/>
          <w:szCs w:val="20"/>
        </w:rPr>
      </w:pPr>
      <w:r w:rsidRPr="00ED2737">
        <w:rPr>
          <w:rFonts w:ascii="Tahoma" w:hAnsi="Tahoma" w:cs="Tahoma"/>
          <w:sz w:val="20"/>
          <w:szCs w:val="20"/>
        </w:rPr>
        <w:t>Wykonawcy lub pełnomocnika</w:t>
      </w:r>
    </w:p>
    <w:p w:rsidR="000874AC" w:rsidRPr="00ED2737" w:rsidRDefault="000874AC" w:rsidP="001E5CE8">
      <w:pPr>
        <w:pStyle w:val="Tekstprzypisudolnego"/>
        <w:jc w:val="center"/>
        <w:rPr>
          <w:rFonts w:ascii="Tahoma" w:hAnsi="Tahoma" w:cs="Tahoma"/>
          <w:i/>
          <w:u w:val="single"/>
        </w:rPr>
      </w:pPr>
    </w:p>
    <w:p w:rsidR="000874AC" w:rsidRPr="00ED2737" w:rsidRDefault="000874AC" w:rsidP="001E5CE8">
      <w:pPr>
        <w:pStyle w:val="Tekstprzypisudolnego"/>
        <w:jc w:val="center"/>
        <w:rPr>
          <w:rFonts w:ascii="Tahoma" w:hAnsi="Tahoma" w:cs="Tahoma"/>
          <w:i/>
          <w:u w:val="single"/>
        </w:rPr>
      </w:pPr>
    </w:p>
    <w:p w:rsidR="000874AC" w:rsidRPr="00ED2737" w:rsidRDefault="000874AC" w:rsidP="001E5CE8">
      <w:pPr>
        <w:pStyle w:val="Tekstprzypisudolnego"/>
        <w:jc w:val="center"/>
        <w:rPr>
          <w:rFonts w:ascii="Tahoma" w:hAnsi="Tahoma" w:cs="Tahoma"/>
          <w:i/>
          <w:u w:val="single"/>
        </w:rPr>
      </w:pPr>
    </w:p>
    <w:p w:rsidR="001405E9" w:rsidRDefault="001405E9" w:rsidP="001405E9">
      <w:pPr>
        <w:ind w:left="7090" w:firstLine="709"/>
        <w:rPr>
          <w:rFonts w:ascii="Tahoma" w:hAnsi="Tahoma" w:cs="Tahoma"/>
          <w:b/>
          <w:sz w:val="20"/>
          <w:szCs w:val="20"/>
          <w:u w:val="single"/>
        </w:rPr>
      </w:pPr>
    </w:p>
    <w:p w:rsidR="00F135DC" w:rsidRDefault="00F135DC" w:rsidP="001405E9">
      <w:pPr>
        <w:ind w:left="7090" w:firstLine="709"/>
        <w:rPr>
          <w:rFonts w:ascii="Tahoma" w:hAnsi="Tahoma" w:cs="Tahoma"/>
          <w:b/>
          <w:sz w:val="20"/>
          <w:szCs w:val="20"/>
          <w:u w:val="single"/>
        </w:rPr>
      </w:pPr>
    </w:p>
    <w:p w:rsidR="00F135DC" w:rsidRDefault="00F135DC" w:rsidP="001405E9">
      <w:pPr>
        <w:ind w:left="7090" w:firstLine="709"/>
        <w:rPr>
          <w:rFonts w:ascii="Tahoma" w:hAnsi="Tahoma" w:cs="Tahoma"/>
          <w:b/>
          <w:sz w:val="20"/>
          <w:szCs w:val="20"/>
          <w:u w:val="single"/>
        </w:rPr>
      </w:pPr>
    </w:p>
    <w:p w:rsidR="00F135DC" w:rsidRDefault="00F135DC" w:rsidP="001405E9">
      <w:pPr>
        <w:ind w:left="7090" w:firstLine="709"/>
        <w:rPr>
          <w:rFonts w:ascii="Tahoma" w:hAnsi="Tahoma" w:cs="Tahoma"/>
          <w:b/>
          <w:sz w:val="20"/>
          <w:szCs w:val="20"/>
          <w:u w:val="single"/>
        </w:rPr>
      </w:pPr>
    </w:p>
    <w:p w:rsidR="00F135DC" w:rsidRDefault="00F135DC" w:rsidP="001405E9">
      <w:pPr>
        <w:ind w:left="7090" w:firstLine="709"/>
        <w:rPr>
          <w:rFonts w:ascii="Tahoma" w:hAnsi="Tahoma" w:cs="Tahoma"/>
          <w:b/>
          <w:sz w:val="20"/>
          <w:szCs w:val="20"/>
          <w:u w:val="single"/>
        </w:rPr>
      </w:pPr>
    </w:p>
    <w:p w:rsidR="00F135DC" w:rsidRDefault="00F135DC" w:rsidP="001405E9">
      <w:pPr>
        <w:ind w:left="7090" w:firstLine="709"/>
        <w:rPr>
          <w:rFonts w:ascii="Tahoma" w:hAnsi="Tahoma" w:cs="Tahoma"/>
          <w:b/>
          <w:sz w:val="20"/>
          <w:szCs w:val="20"/>
          <w:u w:val="single"/>
        </w:rPr>
      </w:pPr>
    </w:p>
    <w:p w:rsidR="00F135DC" w:rsidRDefault="00F135DC" w:rsidP="001405E9">
      <w:pPr>
        <w:ind w:left="7090" w:firstLine="709"/>
        <w:rPr>
          <w:rFonts w:ascii="Tahoma" w:hAnsi="Tahoma" w:cs="Tahoma"/>
          <w:b/>
          <w:sz w:val="20"/>
          <w:szCs w:val="20"/>
          <w:u w:val="single"/>
        </w:rPr>
      </w:pPr>
    </w:p>
    <w:p w:rsidR="00F135DC" w:rsidRDefault="00F135DC" w:rsidP="001405E9">
      <w:pPr>
        <w:ind w:left="7090" w:firstLine="709"/>
        <w:rPr>
          <w:rFonts w:ascii="Tahoma" w:hAnsi="Tahoma" w:cs="Tahoma"/>
          <w:b/>
          <w:sz w:val="20"/>
          <w:szCs w:val="20"/>
          <w:u w:val="single"/>
        </w:rPr>
      </w:pPr>
    </w:p>
    <w:p w:rsidR="00F135DC" w:rsidRDefault="00F135DC" w:rsidP="001405E9">
      <w:pPr>
        <w:ind w:left="7090" w:firstLine="709"/>
        <w:rPr>
          <w:rFonts w:ascii="Tahoma" w:hAnsi="Tahoma" w:cs="Tahoma"/>
          <w:b/>
          <w:sz w:val="20"/>
          <w:szCs w:val="20"/>
          <w:u w:val="single"/>
        </w:rPr>
      </w:pPr>
    </w:p>
    <w:p w:rsidR="00F135DC" w:rsidRDefault="00F135DC" w:rsidP="001405E9">
      <w:pPr>
        <w:ind w:left="7090" w:firstLine="709"/>
        <w:rPr>
          <w:rFonts w:ascii="Tahoma" w:hAnsi="Tahoma" w:cs="Tahoma"/>
          <w:b/>
          <w:sz w:val="20"/>
          <w:szCs w:val="20"/>
          <w:u w:val="single"/>
        </w:rPr>
      </w:pPr>
    </w:p>
    <w:p w:rsidR="00F135DC" w:rsidRPr="00ED2737" w:rsidRDefault="00F135DC" w:rsidP="001405E9">
      <w:pPr>
        <w:ind w:left="7090" w:firstLine="709"/>
        <w:rPr>
          <w:rFonts w:ascii="Tahoma" w:hAnsi="Tahoma" w:cs="Tahoma"/>
          <w:b/>
          <w:sz w:val="20"/>
          <w:szCs w:val="20"/>
          <w:u w:val="single"/>
        </w:rPr>
      </w:pPr>
    </w:p>
    <w:p w:rsidR="001405E9" w:rsidRPr="00ED2737" w:rsidRDefault="001405E9" w:rsidP="001405E9">
      <w:pPr>
        <w:ind w:left="7090" w:firstLine="709"/>
        <w:rPr>
          <w:rFonts w:ascii="Tahoma" w:hAnsi="Tahoma" w:cs="Tahoma"/>
          <w:b/>
          <w:sz w:val="20"/>
          <w:szCs w:val="20"/>
          <w:u w:val="single"/>
        </w:rPr>
      </w:pPr>
    </w:p>
    <w:p w:rsidR="000F0477" w:rsidRPr="00ED2737" w:rsidRDefault="0057355C" w:rsidP="000F0477">
      <w:pPr>
        <w:ind w:left="5672" w:firstLine="709"/>
        <w:jc w:val="right"/>
        <w:rPr>
          <w:rFonts w:ascii="Tahoma" w:hAnsi="Tahoma" w:cs="Tahoma"/>
          <w:sz w:val="20"/>
          <w:szCs w:val="20"/>
        </w:rPr>
      </w:pPr>
      <w:r>
        <w:rPr>
          <w:rFonts w:ascii="Tahoma" w:hAnsi="Tahoma" w:cs="Tahoma"/>
          <w:b/>
          <w:sz w:val="20"/>
          <w:szCs w:val="20"/>
          <w:u w:val="single"/>
        </w:rPr>
        <w:br w:type="page"/>
      </w:r>
      <w:r w:rsidR="000F0477" w:rsidRPr="00DA1A8A">
        <w:rPr>
          <w:rFonts w:ascii="Tahoma" w:hAnsi="Tahoma"/>
          <w:b/>
          <w:color w:val="000000"/>
          <w:sz w:val="20"/>
        </w:rPr>
        <w:t>Zał. nr 10</w:t>
      </w:r>
      <w:r w:rsidR="000F0477" w:rsidRPr="00A1777A">
        <w:rPr>
          <w:rFonts w:ascii="Tahoma" w:hAnsi="Tahoma"/>
          <w:b/>
          <w:i/>
          <w:color w:val="000000"/>
          <w:sz w:val="20"/>
        </w:rPr>
        <w:t xml:space="preserve"> </w:t>
      </w:r>
      <w:r w:rsidR="000F0477">
        <w:rPr>
          <w:rFonts w:ascii="Tahoma" w:hAnsi="Tahoma" w:cs="Tahoma"/>
          <w:sz w:val="20"/>
          <w:szCs w:val="20"/>
        </w:rPr>
        <w:t>(zał. Nr 4 do Umowy)</w:t>
      </w:r>
    </w:p>
    <w:p w:rsidR="000F0477" w:rsidRPr="00A1777A" w:rsidRDefault="000F0477" w:rsidP="000F0477">
      <w:pPr>
        <w:ind w:left="5672" w:firstLine="709"/>
        <w:jc w:val="right"/>
        <w:rPr>
          <w:rFonts w:ascii="Tahoma" w:hAnsi="Tahoma"/>
          <w:b/>
          <w:i/>
          <w:color w:val="000000"/>
          <w:sz w:val="20"/>
        </w:rPr>
      </w:pPr>
    </w:p>
    <w:p w:rsidR="000F0477" w:rsidRPr="00A1777A" w:rsidRDefault="000F0477" w:rsidP="000F0477">
      <w:pPr>
        <w:jc w:val="center"/>
        <w:rPr>
          <w:rFonts w:ascii="Tahoma" w:hAnsi="Tahoma"/>
          <w:b/>
          <w:color w:val="000000"/>
          <w:sz w:val="20"/>
        </w:rPr>
      </w:pPr>
    </w:p>
    <w:p w:rsidR="000F0477" w:rsidRPr="00A1777A" w:rsidRDefault="000F0477" w:rsidP="000F0477">
      <w:pPr>
        <w:jc w:val="center"/>
        <w:rPr>
          <w:rFonts w:ascii="Tahoma" w:hAnsi="Tahoma"/>
          <w:b/>
          <w:color w:val="000000"/>
          <w:sz w:val="20"/>
        </w:rPr>
      </w:pPr>
    </w:p>
    <w:p w:rsidR="000F0477" w:rsidRPr="00A1777A" w:rsidRDefault="000F0477" w:rsidP="000F0477">
      <w:pPr>
        <w:jc w:val="center"/>
        <w:rPr>
          <w:rFonts w:ascii="Tahoma" w:hAnsi="Tahoma"/>
          <w:b/>
          <w:color w:val="000000"/>
          <w:sz w:val="20"/>
        </w:rPr>
      </w:pPr>
      <w:r w:rsidRPr="00A1777A">
        <w:rPr>
          <w:rFonts w:ascii="Tahoma" w:hAnsi="Tahoma"/>
          <w:b/>
          <w:color w:val="000000"/>
          <w:sz w:val="20"/>
        </w:rPr>
        <w:t>PROTOKÓŁ ODBIORU KOŃCOWEGO</w:t>
      </w:r>
    </w:p>
    <w:p w:rsidR="000F0477" w:rsidRPr="00A1777A" w:rsidRDefault="000F0477" w:rsidP="000F0477">
      <w:pPr>
        <w:jc w:val="center"/>
        <w:rPr>
          <w:rFonts w:ascii="Tahoma" w:hAnsi="Tahoma"/>
          <w:b/>
          <w:color w:val="000000"/>
          <w:sz w:val="20"/>
        </w:rPr>
      </w:pPr>
      <w:r w:rsidRPr="00A1777A">
        <w:rPr>
          <w:rFonts w:ascii="Tahoma" w:hAnsi="Tahoma"/>
          <w:b/>
          <w:color w:val="000000"/>
          <w:sz w:val="20"/>
        </w:rPr>
        <w:t>(zwany dalej Protokołem)</w:t>
      </w:r>
    </w:p>
    <w:p w:rsidR="000F0477" w:rsidRPr="00A1777A" w:rsidRDefault="000F0477" w:rsidP="000F0477">
      <w:pPr>
        <w:jc w:val="center"/>
        <w:rPr>
          <w:rFonts w:ascii="Tahoma" w:hAnsi="Tahoma"/>
          <w:b/>
          <w:color w:val="000000"/>
          <w:sz w:val="20"/>
        </w:rPr>
      </w:pPr>
    </w:p>
    <w:p w:rsidR="000F0477" w:rsidRPr="00A1777A" w:rsidRDefault="000F0477" w:rsidP="000F0477">
      <w:pPr>
        <w:jc w:val="both"/>
        <w:rPr>
          <w:rFonts w:ascii="Tahoma" w:hAnsi="Tahoma"/>
          <w:color w:val="000000"/>
          <w:sz w:val="20"/>
        </w:rPr>
      </w:pPr>
      <w:r w:rsidRPr="00A1777A">
        <w:rPr>
          <w:rFonts w:ascii="Tahoma" w:hAnsi="Tahoma"/>
          <w:color w:val="000000"/>
          <w:sz w:val="20"/>
        </w:rPr>
        <w:t xml:space="preserve">SP ZOZ Zespół Szpitali Miejskich w Chorzowie ul. Strzelców Bytomskich 11, 41-500 Chorzów potwierdza odbiór przedmiotu przetargu nieograniczonego na </w:t>
      </w:r>
      <w:r w:rsidRPr="00A1777A">
        <w:rPr>
          <w:rFonts w:ascii="Tahoma" w:hAnsi="Tahoma"/>
          <w:b/>
          <w:color w:val="000000"/>
          <w:sz w:val="20"/>
        </w:rPr>
        <w:t>„Dzierżawa analizatora parametrów fizyko - chemicznych moczu wraz z dostawą pasków testowych 10 – parametrowych i materiałów kontrolnych” SP ZOZ ZSM/ZP/76/2018</w:t>
      </w:r>
      <w:r w:rsidRPr="00A1777A">
        <w:rPr>
          <w:rFonts w:ascii="Tahoma" w:hAnsi="Tahoma"/>
          <w:color w:val="000000"/>
          <w:sz w:val="20"/>
        </w:rPr>
        <w:t xml:space="preserve"> wymienionego w poniższej tabelce zgodnie z umową nr ……………………….. z dn. ……………………..</w:t>
      </w:r>
    </w:p>
    <w:p w:rsidR="000F0477" w:rsidRPr="00A1777A" w:rsidRDefault="000F0477" w:rsidP="000F0477">
      <w:pPr>
        <w:jc w:val="both"/>
        <w:rPr>
          <w:rFonts w:ascii="Tahoma" w:hAnsi="Tahoma"/>
          <w:color w:val="000000"/>
          <w:sz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0F0477" w:rsidRPr="00ED2737" w:rsidTr="00C759C9">
        <w:tc>
          <w:tcPr>
            <w:tcW w:w="675" w:type="dxa"/>
          </w:tcPr>
          <w:p w:rsidR="000F0477" w:rsidRPr="00A1777A" w:rsidRDefault="000F0477" w:rsidP="00C759C9">
            <w:pPr>
              <w:jc w:val="both"/>
              <w:rPr>
                <w:rFonts w:ascii="Tahoma" w:hAnsi="Tahoma"/>
                <w:b/>
                <w:color w:val="000000"/>
                <w:sz w:val="20"/>
              </w:rPr>
            </w:pPr>
            <w:r w:rsidRPr="00A1777A">
              <w:rPr>
                <w:rFonts w:ascii="Tahoma" w:hAnsi="Tahoma"/>
                <w:b/>
                <w:color w:val="000000"/>
                <w:sz w:val="20"/>
              </w:rPr>
              <w:t>Lp.</w:t>
            </w:r>
          </w:p>
        </w:tc>
        <w:tc>
          <w:tcPr>
            <w:tcW w:w="5913" w:type="dxa"/>
          </w:tcPr>
          <w:p w:rsidR="000F0477" w:rsidRPr="00A1777A" w:rsidRDefault="000F0477" w:rsidP="00C759C9">
            <w:pPr>
              <w:rPr>
                <w:rFonts w:ascii="Tahoma" w:hAnsi="Tahoma"/>
                <w:b/>
                <w:color w:val="000000"/>
                <w:sz w:val="20"/>
              </w:rPr>
            </w:pPr>
            <w:r w:rsidRPr="00A1777A">
              <w:rPr>
                <w:rFonts w:ascii="Tahoma" w:hAnsi="Tahoma"/>
                <w:b/>
                <w:color w:val="000000"/>
                <w:sz w:val="20"/>
              </w:rPr>
              <w:t>Nazwa przedmiotu zamówienia</w:t>
            </w:r>
          </w:p>
        </w:tc>
        <w:tc>
          <w:tcPr>
            <w:tcW w:w="2880" w:type="dxa"/>
          </w:tcPr>
          <w:p w:rsidR="000F0477" w:rsidRPr="00A1777A" w:rsidRDefault="000F0477" w:rsidP="00C759C9">
            <w:pPr>
              <w:jc w:val="both"/>
              <w:rPr>
                <w:rFonts w:ascii="Tahoma" w:hAnsi="Tahoma"/>
                <w:color w:val="000000"/>
                <w:sz w:val="20"/>
              </w:rPr>
            </w:pPr>
            <w:r w:rsidRPr="00A1777A">
              <w:rPr>
                <w:rFonts w:ascii="Tahoma" w:hAnsi="Tahoma"/>
                <w:b/>
                <w:color w:val="000000"/>
                <w:sz w:val="20"/>
              </w:rPr>
              <w:t>Ilość</w:t>
            </w:r>
          </w:p>
        </w:tc>
      </w:tr>
      <w:tr w:rsidR="000F0477" w:rsidRPr="00ED2737" w:rsidTr="00C759C9">
        <w:tc>
          <w:tcPr>
            <w:tcW w:w="675" w:type="dxa"/>
          </w:tcPr>
          <w:p w:rsidR="000F0477" w:rsidRPr="00DA1A8A" w:rsidRDefault="000F0477" w:rsidP="00C759C9">
            <w:pPr>
              <w:jc w:val="both"/>
              <w:rPr>
                <w:rFonts w:ascii="Tahoma" w:hAnsi="Tahoma"/>
                <w:b/>
                <w:color w:val="000000"/>
                <w:sz w:val="20"/>
              </w:rPr>
            </w:pPr>
            <w:r w:rsidRPr="00DA1A8A">
              <w:rPr>
                <w:rFonts w:ascii="Tahoma" w:hAnsi="Tahoma"/>
                <w:b/>
                <w:color w:val="000000"/>
                <w:sz w:val="20"/>
              </w:rPr>
              <w:br/>
              <w:t>1.</w:t>
            </w:r>
          </w:p>
        </w:tc>
        <w:tc>
          <w:tcPr>
            <w:tcW w:w="5913" w:type="dxa"/>
          </w:tcPr>
          <w:p w:rsidR="000F0477" w:rsidRPr="00DA1A8A" w:rsidRDefault="000F0477" w:rsidP="00C759C9">
            <w:pPr>
              <w:jc w:val="both"/>
              <w:rPr>
                <w:rFonts w:ascii="Tahoma" w:hAnsi="Tahoma"/>
                <w:color w:val="000000"/>
                <w:sz w:val="20"/>
              </w:rPr>
            </w:pPr>
          </w:p>
          <w:p w:rsidR="000F0477" w:rsidRPr="00DA1A8A" w:rsidRDefault="000F0477" w:rsidP="00C759C9">
            <w:pPr>
              <w:jc w:val="both"/>
              <w:rPr>
                <w:rFonts w:ascii="Tahoma" w:hAnsi="Tahoma"/>
                <w:color w:val="000000"/>
                <w:sz w:val="20"/>
              </w:rPr>
            </w:pPr>
          </w:p>
          <w:p w:rsidR="000F0477" w:rsidRPr="00DA1A8A" w:rsidRDefault="000F0477" w:rsidP="00C759C9">
            <w:pPr>
              <w:jc w:val="both"/>
              <w:rPr>
                <w:rFonts w:ascii="Tahoma" w:hAnsi="Tahoma"/>
                <w:color w:val="000000"/>
                <w:sz w:val="20"/>
              </w:rPr>
            </w:pPr>
          </w:p>
        </w:tc>
        <w:tc>
          <w:tcPr>
            <w:tcW w:w="2880" w:type="dxa"/>
          </w:tcPr>
          <w:p w:rsidR="000F0477" w:rsidRPr="00DA1A8A" w:rsidRDefault="000F0477" w:rsidP="00C759C9">
            <w:pPr>
              <w:jc w:val="both"/>
              <w:rPr>
                <w:rFonts w:ascii="Tahoma" w:hAnsi="Tahoma"/>
                <w:color w:val="000000"/>
                <w:sz w:val="20"/>
              </w:rPr>
            </w:pPr>
          </w:p>
        </w:tc>
      </w:tr>
    </w:tbl>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r w:rsidRPr="00DA1A8A">
        <w:rPr>
          <w:rFonts w:ascii="Tahoma" w:hAnsi="Tahoma"/>
          <w:color w:val="000000"/>
          <w:sz w:val="20"/>
        </w:rPr>
        <w:t>Opis przedmiotu zamówienia zgodnie z zał. nr 1 do niniejszego protokołu.</w:t>
      </w:r>
    </w:p>
    <w:p w:rsidR="000F0477" w:rsidRPr="00DA1A8A" w:rsidRDefault="000F0477" w:rsidP="000F0477">
      <w:pPr>
        <w:jc w:val="center"/>
        <w:rPr>
          <w:rFonts w:ascii="Tahoma" w:hAnsi="Tahoma"/>
          <w:b/>
          <w:color w:val="000000"/>
          <w:sz w:val="20"/>
        </w:rPr>
      </w:pPr>
    </w:p>
    <w:p w:rsidR="000F0477" w:rsidRPr="00DA1A8A" w:rsidRDefault="000F0477" w:rsidP="000F0477">
      <w:pPr>
        <w:jc w:val="both"/>
        <w:rPr>
          <w:rFonts w:ascii="Tahoma" w:hAnsi="Tahoma"/>
          <w:color w:val="000000"/>
          <w:sz w:val="20"/>
        </w:rPr>
      </w:pPr>
      <w:r w:rsidRPr="00DA1A8A">
        <w:rPr>
          <w:rFonts w:ascii="Tahoma" w:hAnsi="Tahoma"/>
          <w:color w:val="000000"/>
          <w:sz w:val="20"/>
        </w:rPr>
        <w:t>Protokół sporządzono w dwóch jednobrzmiących egzemplarzach.</w:t>
      </w:r>
    </w:p>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r w:rsidRPr="00DA1A8A">
        <w:rPr>
          <w:rFonts w:ascii="Tahoma" w:hAnsi="Tahoma"/>
          <w:color w:val="000000"/>
          <w:sz w:val="20"/>
        </w:rPr>
        <w:t>Przedmiot zamówienia odebrano bez zastrzeżeń/z zastrzeżeniami (zgodnie z uwagami)*</w:t>
      </w:r>
    </w:p>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r w:rsidRPr="00DA1A8A">
        <w:rPr>
          <w:rFonts w:ascii="Tahoma" w:hAnsi="Tahoma"/>
          <w:color w:val="000000"/>
          <w:sz w:val="20"/>
        </w:rPr>
        <w:t>UWAGI do niniejszego Protokołu: …………………………………………</w:t>
      </w:r>
    </w:p>
    <w:p w:rsidR="000F0477" w:rsidRPr="00DA1A8A" w:rsidRDefault="000F0477" w:rsidP="000F0477">
      <w:pPr>
        <w:jc w:val="both"/>
        <w:rPr>
          <w:rFonts w:ascii="Tahoma" w:hAnsi="Tahoma"/>
          <w:color w:val="000000"/>
          <w:sz w:val="20"/>
        </w:rPr>
      </w:pPr>
      <w:r w:rsidRPr="00DA1A8A">
        <w:rPr>
          <w:rFonts w:ascii="Tahoma" w:hAnsi="Tahoma"/>
          <w:color w:val="000000"/>
          <w:sz w:val="20"/>
        </w:rPr>
        <w:t>………………………………………………………………………………………………………………………………………………………………………………………………………………………………………………………………………………………………………………</w:t>
      </w:r>
    </w:p>
    <w:p w:rsidR="000F0477" w:rsidRPr="00DA1A8A" w:rsidRDefault="000F0477" w:rsidP="000F0477">
      <w:pPr>
        <w:jc w:val="both"/>
        <w:rPr>
          <w:rFonts w:ascii="Tahoma" w:hAnsi="Tahoma"/>
          <w:color w:val="000000"/>
          <w:sz w:val="20"/>
        </w:rPr>
      </w:pPr>
      <w:r w:rsidRPr="00DA1A8A">
        <w:rPr>
          <w:rFonts w:ascii="Tahoma" w:hAnsi="Tahoma"/>
          <w:color w:val="000000"/>
          <w:sz w:val="20"/>
        </w:rPr>
        <w:t>………………………………………………………………………………………………………………………………………………………</w:t>
      </w:r>
    </w:p>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p>
    <w:p w:rsidR="000F0477" w:rsidRPr="00DA1A8A" w:rsidRDefault="000F0477" w:rsidP="000F0477">
      <w:pPr>
        <w:ind w:left="567" w:firstLine="142"/>
        <w:jc w:val="both"/>
        <w:rPr>
          <w:rFonts w:ascii="Tahoma" w:hAnsi="Tahoma"/>
          <w:color w:val="000000"/>
          <w:sz w:val="20"/>
        </w:rPr>
      </w:pPr>
      <w:r w:rsidRPr="00DA1A8A">
        <w:rPr>
          <w:rFonts w:ascii="Tahoma" w:hAnsi="Tahoma"/>
          <w:b/>
          <w:color w:val="000000"/>
          <w:sz w:val="20"/>
        </w:rPr>
        <w:t xml:space="preserve">KUPUJĄCY </w:t>
      </w:r>
      <w:r w:rsidRPr="00DA1A8A">
        <w:rPr>
          <w:rFonts w:ascii="Tahoma" w:hAnsi="Tahoma"/>
          <w:b/>
          <w:color w:val="000000"/>
          <w:sz w:val="20"/>
        </w:rPr>
        <w:tab/>
      </w:r>
      <w:r w:rsidRPr="00DA1A8A">
        <w:rPr>
          <w:rFonts w:ascii="Tahoma" w:hAnsi="Tahoma"/>
          <w:b/>
          <w:color w:val="000000"/>
          <w:sz w:val="20"/>
        </w:rPr>
        <w:tab/>
      </w:r>
      <w:r w:rsidRPr="00DA1A8A">
        <w:rPr>
          <w:rFonts w:ascii="Tahoma" w:hAnsi="Tahoma"/>
          <w:b/>
          <w:color w:val="000000"/>
          <w:sz w:val="20"/>
        </w:rPr>
        <w:tab/>
      </w:r>
      <w:r w:rsidRPr="00DA1A8A">
        <w:rPr>
          <w:rFonts w:ascii="Tahoma" w:hAnsi="Tahoma"/>
          <w:b/>
          <w:color w:val="000000"/>
          <w:sz w:val="20"/>
        </w:rPr>
        <w:tab/>
      </w:r>
      <w:r w:rsidRPr="00DA1A8A">
        <w:rPr>
          <w:rFonts w:ascii="Tahoma" w:hAnsi="Tahoma"/>
          <w:b/>
          <w:color w:val="000000"/>
          <w:sz w:val="20"/>
        </w:rPr>
        <w:tab/>
      </w:r>
      <w:r w:rsidRPr="00DA1A8A">
        <w:rPr>
          <w:rFonts w:ascii="Tahoma" w:hAnsi="Tahoma"/>
          <w:b/>
          <w:color w:val="000000"/>
          <w:sz w:val="20"/>
        </w:rPr>
        <w:tab/>
      </w:r>
      <w:r w:rsidRPr="00DA1A8A">
        <w:rPr>
          <w:rFonts w:ascii="Tahoma" w:hAnsi="Tahoma"/>
          <w:b/>
          <w:color w:val="000000"/>
          <w:sz w:val="20"/>
        </w:rPr>
        <w:tab/>
      </w:r>
      <w:r w:rsidRPr="00DA1A8A">
        <w:rPr>
          <w:rFonts w:ascii="Tahoma" w:hAnsi="Tahoma"/>
          <w:b/>
          <w:color w:val="000000"/>
          <w:sz w:val="20"/>
        </w:rPr>
        <w:tab/>
        <w:t>SPRZEDAJĄCY</w:t>
      </w:r>
      <w:r w:rsidRPr="00DA1A8A">
        <w:rPr>
          <w:rFonts w:ascii="Tahoma" w:hAnsi="Tahoma"/>
          <w:color w:val="000000"/>
          <w:sz w:val="20"/>
        </w:rPr>
        <w:t xml:space="preserve"> (Przekazujący)</w:t>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t>(Odbierający)</w:t>
      </w:r>
    </w:p>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p>
    <w:p w:rsidR="000F0477" w:rsidRPr="00DA1A8A" w:rsidRDefault="000F0477" w:rsidP="000F0477">
      <w:pPr>
        <w:ind w:firstLine="426"/>
        <w:jc w:val="both"/>
        <w:rPr>
          <w:rFonts w:ascii="Tahoma" w:hAnsi="Tahoma"/>
          <w:color w:val="000000"/>
          <w:sz w:val="20"/>
        </w:rPr>
      </w:pPr>
      <w:r w:rsidRPr="00DA1A8A">
        <w:rPr>
          <w:rFonts w:ascii="Tahoma" w:hAnsi="Tahoma"/>
          <w:color w:val="000000"/>
          <w:sz w:val="20"/>
        </w:rPr>
        <w:t>……………………………….</w:t>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t xml:space="preserve">   …………………..………….</w:t>
      </w:r>
    </w:p>
    <w:p w:rsidR="000F0477" w:rsidRPr="00DA1A8A" w:rsidRDefault="000F0477" w:rsidP="000F0477">
      <w:pPr>
        <w:ind w:left="426"/>
        <w:jc w:val="both"/>
        <w:rPr>
          <w:rFonts w:ascii="Tahoma" w:hAnsi="Tahoma"/>
          <w:color w:val="000000"/>
          <w:sz w:val="20"/>
        </w:rPr>
      </w:pPr>
      <w:r w:rsidRPr="00DA1A8A">
        <w:rPr>
          <w:rFonts w:ascii="Tahoma" w:hAnsi="Tahoma"/>
          <w:color w:val="000000"/>
          <w:sz w:val="20"/>
        </w:rPr>
        <w:t>(Użytkownik)</w:t>
      </w:r>
    </w:p>
    <w:p w:rsidR="000F0477" w:rsidRPr="00DA1A8A" w:rsidRDefault="000F0477" w:rsidP="000F0477">
      <w:pPr>
        <w:ind w:left="426"/>
        <w:jc w:val="both"/>
        <w:rPr>
          <w:rFonts w:ascii="Tahoma" w:hAnsi="Tahoma"/>
          <w:color w:val="000000"/>
          <w:sz w:val="20"/>
        </w:rPr>
      </w:pPr>
    </w:p>
    <w:p w:rsidR="000F0477" w:rsidRPr="00DA1A8A" w:rsidRDefault="000F0477" w:rsidP="000F0477">
      <w:pPr>
        <w:ind w:left="426"/>
        <w:jc w:val="both"/>
        <w:rPr>
          <w:rFonts w:ascii="Tahoma" w:hAnsi="Tahoma"/>
          <w:color w:val="000000"/>
          <w:sz w:val="20"/>
        </w:rPr>
      </w:pPr>
      <w:r w:rsidRPr="00DA1A8A">
        <w:rPr>
          <w:rFonts w:ascii="Tahoma" w:hAnsi="Tahoma"/>
          <w:color w:val="000000"/>
          <w:sz w:val="20"/>
        </w:rPr>
        <w:t>……………………………….</w:t>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r>
      <w:r w:rsidRPr="00DA1A8A">
        <w:rPr>
          <w:rFonts w:ascii="Tahoma" w:hAnsi="Tahoma"/>
          <w:color w:val="000000"/>
          <w:sz w:val="20"/>
        </w:rPr>
        <w:tab/>
        <w:t xml:space="preserve">   ……………………………….</w:t>
      </w:r>
    </w:p>
    <w:p w:rsidR="000F0477" w:rsidRPr="00DA1A8A" w:rsidRDefault="000F0477" w:rsidP="000F0477">
      <w:pPr>
        <w:ind w:left="426"/>
        <w:jc w:val="both"/>
        <w:rPr>
          <w:rFonts w:ascii="Tahoma" w:hAnsi="Tahoma"/>
          <w:color w:val="000000"/>
          <w:sz w:val="20"/>
        </w:rPr>
      </w:pPr>
      <w:r w:rsidRPr="00DA1A8A">
        <w:rPr>
          <w:rFonts w:ascii="Tahoma" w:hAnsi="Tahoma"/>
          <w:color w:val="000000"/>
          <w:sz w:val="20"/>
        </w:rPr>
        <w:t xml:space="preserve">(Dział Techniczny) </w:t>
      </w:r>
    </w:p>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p>
    <w:p w:rsidR="000F0477" w:rsidRPr="00DA1A8A" w:rsidRDefault="000F0477" w:rsidP="000F0477">
      <w:pPr>
        <w:jc w:val="both"/>
        <w:rPr>
          <w:rFonts w:ascii="Tahoma" w:hAnsi="Tahoma"/>
          <w:color w:val="000000"/>
          <w:sz w:val="20"/>
        </w:rPr>
      </w:pPr>
      <w:r w:rsidRPr="00DA1A8A">
        <w:rPr>
          <w:rFonts w:ascii="Tahoma" w:hAnsi="Tahoma"/>
          <w:color w:val="000000"/>
          <w:sz w:val="20"/>
        </w:rPr>
        <w:t>*niepotrzebne skreślić</w:t>
      </w:r>
    </w:p>
    <w:p w:rsidR="000F0477" w:rsidRPr="0057355C" w:rsidRDefault="000F0477" w:rsidP="000F0477">
      <w:pPr>
        <w:pStyle w:val="Tekstprzypisudolnego"/>
        <w:jc w:val="center"/>
        <w:rPr>
          <w:rFonts w:ascii="Tahoma" w:hAnsi="Tahoma"/>
          <w:i/>
          <w:color w:val="000000"/>
          <w:u w:val="single"/>
        </w:rPr>
      </w:pPr>
    </w:p>
    <w:p w:rsidR="000F0477" w:rsidRPr="0057355C" w:rsidRDefault="000F0477" w:rsidP="000F0477">
      <w:pPr>
        <w:pStyle w:val="Tekstprzypisudolnego"/>
        <w:jc w:val="center"/>
        <w:rPr>
          <w:rFonts w:ascii="Tahoma" w:hAnsi="Tahoma"/>
          <w:i/>
          <w:color w:val="000000"/>
          <w:u w:val="single"/>
        </w:rPr>
      </w:pPr>
    </w:p>
    <w:p w:rsidR="000F0477" w:rsidRPr="0057355C" w:rsidRDefault="000F0477" w:rsidP="000F0477">
      <w:pPr>
        <w:pStyle w:val="Tekstprzypisudolnego"/>
        <w:jc w:val="center"/>
        <w:rPr>
          <w:rFonts w:ascii="Tahoma" w:hAnsi="Tahoma"/>
          <w:i/>
          <w:color w:val="000000"/>
          <w:u w:val="single"/>
        </w:rPr>
      </w:pPr>
    </w:p>
    <w:p w:rsidR="000F0477" w:rsidRDefault="000F0477" w:rsidP="000F0477">
      <w:pPr>
        <w:pStyle w:val="Nagwek5"/>
        <w:keepNext w:val="0"/>
        <w:numPr>
          <w:ilvl w:val="0"/>
          <w:numId w:val="0"/>
        </w:numPr>
        <w:jc w:val="right"/>
        <w:rPr>
          <w:rFonts w:ascii="Tahoma" w:hAnsi="Tahoma" w:cs="Tahoma"/>
          <w:b/>
          <w:sz w:val="20"/>
          <w:szCs w:val="20"/>
          <w:u w:val="none"/>
        </w:rPr>
      </w:pPr>
    </w:p>
    <w:p w:rsidR="000F0477" w:rsidRDefault="000F0477" w:rsidP="000F0477"/>
    <w:p w:rsidR="000F0477" w:rsidRDefault="000F0477" w:rsidP="000F0477"/>
    <w:p w:rsidR="000F0477" w:rsidRDefault="000F0477" w:rsidP="000F0477"/>
    <w:p w:rsidR="000F0477" w:rsidRDefault="000F0477" w:rsidP="000F0477"/>
    <w:p w:rsidR="000F0477" w:rsidRDefault="000F0477" w:rsidP="000F0477"/>
    <w:p w:rsidR="000F0477" w:rsidRDefault="000F0477" w:rsidP="000F0477"/>
    <w:p w:rsidR="000F0477" w:rsidRDefault="000F0477" w:rsidP="000F0477"/>
    <w:p w:rsidR="000F0477" w:rsidRDefault="000F0477" w:rsidP="000F0477"/>
    <w:p w:rsidR="000F0477" w:rsidRPr="00F135DC" w:rsidRDefault="000F0477" w:rsidP="000F0477"/>
    <w:p w:rsidR="000F0477" w:rsidRDefault="000F0477">
      <w:pPr>
        <w:rPr>
          <w:rFonts w:ascii="Tahoma" w:hAnsi="Tahoma" w:cs="Tahoma"/>
          <w:b/>
          <w:sz w:val="20"/>
          <w:szCs w:val="20"/>
          <w:u w:val="single"/>
        </w:rPr>
      </w:pPr>
    </w:p>
    <w:p w:rsidR="0057355C" w:rsidRDefault="0057355C">
      <w:pPr>
        <w:rPr>
          <w:rFonts w:ascii="Tahoma" w:hAnsi="Tahoma" w:cs="Tahoma"/>
          <w:b/>
          <w:sz w:val="20"/>
          <w:szCs w:val="20"/>
          <w:u w:val="single"/>
        </w:rPr>
      </w:pPr>
    </w:p>
    <w:p w:rsidR="00F71C57" w:rsidRPr="00ED2737" w:rsidRDefault="00DA4E2A" w:rsidP="001405E9">
      <w:pPr>
        <w:ind w:left="7090" w:firstLine="709"/>
        <w:rPr>
          <w:rFonts w:ascii="Tahoma" w:hAnsi="Tahoma" w:cs="Tahoma"/>
          <w:b/>
          <w:sz w:val="20"/>
          <w:szCs w:val="20"/>
          <w:u w:val="single"/>
        </w:rPr>
      </w:pPr>
      <w:r w:rsidRPr="00ED2737">
        <w:rPr>
          <w:rFonts w:ascii="Tahoma" w:hAnsi="Tahoma" w:cs="Tahoma"/>
          <w:b/>
          <w:sz w:val="20"/>
          <w:szCs w:val="20"/>
          <w:u w:val="single"/>
        </w:rPr>
        <w:t xml:space="preserve">Zał. </w:t>
      </w:r>
      <w:r w:rsidR="00F71C57" w:rsidRPr="00ED2737">
        <w:rPr>
          <w:rFonts w:ascii="Tahoma" w:hAnsi="Tahoma" w:cs="Tahoma"/>
          <w:b/>
          <w:sz w:val="20"/>
          <w:szCs w:val="20"/>
          <w:u w:val="single"/>
        </w:rPr>
        <w:t>nr 1</w:t>
      </w:r>
      <w:r w:rsidR="000F0477">
        <w:rPr>
          <w:rFonts w:ascii="Tahoma" w:hAnsi="Tahoma" w:cs="Tahoma"/>
          <w:b/>
          <w:sz w:val="20"/>
          <w:szCs w:val="20"/>
          <w:u w:val="single"/>
        </w:rPr>
        <w:t>1</w:t>
      </w:r>
    </w:p>
    <w:p w:rsidR="00F71C57" w:rsidRPr="00ED2737" w:rsidRDefault="00F71C57" w:rsidP="001E5CE8">
      <w:pPr>
        <w:pStyle w:val="Tekstprzypisudolnego"/>
        <w:jc w:val="center"/>
        <w:rPr>
          <w:rFonts w:ascii="Tahoma" w:hAnsi="Tahoma" w:cs="Tahoma"/>
          <w:i/>
          <w:u w:val="single"/>
        </w:rPr>
      </w:pPr>
    </w:p>
    <w:p w:rsidR="00A54D07" w:rsidRPr="00ED2737" w:rsidRDefault="00A54D07" w:rsidP="001E5CE8">
      <w:pPr>
        <w:pStyle w:val="Tekstprzypisudolnego"/>
        <w:jc w:val="center"/>
        <w:rPr>
          <w:rFonts w:ascii="Tahoma" w:hAnsi="Tahoma" w:cs="Tahoma"/>
          <w:i/>
          <w:u w:val="single"/>
        </w:rPr>
      </w:pPr>
      <w:r w:rsidRPr="00ED2737">
        <w:rPr>
          <w:rFonts w:ascii="Tahoma" w:hAnsi="Tahoma" w:cs="Tahoma"/>
          <w:i/>
          <w:u w:val="single"/>
        </w:rPr>
        <w:t xml:space="preserve">Klauzula informacyjna z art. 13 RODO do zastosowania przez zamawiających w celu związanym z postępowaniem o udzielenie zamówienia publicznego </w:t>
      </w:r>
    </w:p>
    <w:p w:rsidR="00A54D07" w:rsidRPr="00ED2737" w:rsidRDefault="00A54D07" w:rsidP="001E5CE8">
      <w:pPr>
        <w:pStyle w:val="Tekstprzypisudolnego"/>
        <w:jc w:val="center"/>
        <w:rPr>
          <w:rFonts w:ascii="Tahoma" w:hAnsi="Tahoma" w:cs="Tahoma"/>
        </w:rPr>
      </w:pPr>
      <w:r w:rsidRPr="00ED2737">
        <w:rPr>
          <w:rFonts w:ascii="Tahoma" w:hAnsi="Tahoma" w:cs="Tahoma"/>
        </w:rPr>
        <w:t>(na podstawie wytycznych Urzędu Zamówień Publicznych opublikowanych dnia 25.05.2018r na stronie:</w:t>
      </w:r>
    </w:p>
    <w:p w:rsidR="00A54D07" w:rsidRPr="00ED2737" w:rsidRDefault="00F93EC5" w:rsidP="001E5CE8">
      <w:pPr>
        <w:pStyle w:val="Tekstprzypisudolnego"/>
        <w:jc w:val="center"/>
        <w:rPr>
          <w:rFonts w:ascii="Tahoma" w:hAnsi="Tahoma" w:cs="Tahoma"/>
        </w:rPr>
      </w:pPr>
      <w:hyperlink r:id="rId26" w:history="1">
        <w:r w:rsidR="00A54D07" w:rsidRPr="00ED2737">
          <w:rPr>
            <w:rStyle w:val="Hipercze"/>
            <w:rFonts w:ascii="Tahoma" w:hAnsi="Tahoma" w:cs="Tahoma"/>
          </w:rPr>
          <w:t>https://www.uzp.gov.pl/aktualnosci/rodo-w-zamowieniach-publicznych</w:t>
        </w:r>
      </w:hyperlink>
      <w:r w:rsidR="00A54D07" w:rsidRPr="00ED2737">
        <w:rPr>
          <w:rFonts w:ascii="Tahoma" w:hAnsi="Tahoma" w:cs="Tahoma"/>
        </w:rPr>
        <w:t xml:space="preserve"> ) </w:t>
      </w:r>
    </w:p>
    <w:p w:rsidR="00A54D07" w:rsidRPr="00ED2737" w:rsidRDefault="00A54D07" w:rsidP="001E5CE8">
      <w:pPr>
        <w:rPr>
          <w:rFonts w:ascii="Tahoma" w:hAnsi="Tahoma" w:cs="Tahoma"/>
          <w:sz w:val="20"/>
          <w:szCs w:val="20"/>
        </w:rPr>
      </w:pPr>
    </w:p>
    <w:p w:rsidR="00A54D07" w:rsidRPr="00F135DC" w:rsidRDefault="00A54D07" w:rsidP="001E5CE8">
      <w:pPr>
        <w:rPr>
          <w:rFonts w:ascii="Tahoma" w:hAnsi="Tahoma" w:cs="Tahoma"/>
          <w:sz w:val="18"/>
          <w:szCs w:val="20"/>
        </w:rPr>
      </w:pPr>
      <w:r w:rsidRPr="00F135DC">
        <w:rPr>
          <w:rFonts w:ascii="Tahoma" w:hAnsi="Tahoma" w:cs="Tahoma"/>
          <w:sz w:val="18"/>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54D07" w:rsidRPr="00F135DC" w:rsidRDefault="00A54D07" w:rsidP="0008121C">
      <w:pPr>
        <w:pStyle w:val="Akapitzlist"/>
        <w:numPr>
          <w:ilvl w:val="0"/>
          <w:numId w:val="39"/>
        </w:numPr>
        <w:ind w:left="284" w:hanging="284"/>
        <w:contextualSpacing/>
        <w:jc w:val="both"/>
        <w:rPr>
          <w:rFonts w:ascii="Tahoma" w:hAnsi="Tahoma" w:cs="Tahoma"/>
          <w:i/>
          <w:sz w:val="18"/>
          <w:szCs w:val="20"/>
        </w:rPr>
      </w:pPr>
      <w:r w:rsidRPr="00F135DC">
        <w:rPr>
          <w:rFonts w:ascii="Tahoma" w:hAnsi="Tahoma" w:cs="Tahoma"/>
          <w:sz w:val="18"/>
          <w:szCs w:val="20"/>
        </w:rPr>
        <w:t>administratorem Pani/Pana danych osobowych jest:</w:t>
      </w:r>
    </w:p>
    <w:p w:rsidR="00A54D07" w:rsidRPr="00F135DC" w:rsidRDefault="00A54D07" w:rsidP="00D52646">
      <w:pPr>
        <w:pStyle w:val="Akapitzlist"/>
        <w:ind w:left="284"/>
        <w:jc w:val="both"/>
        <w:rPr>
          <w:rFonts w:ascii="Tahoma" w:hAnsi="Tahoma" w:cs="Tahoma"/>
          <w:b/>
          <w:bCs/>
          <w:sz w:val="18"/>
          <w:szCs w:val="20"/>
        </w:rPr>
      </w:pPr>
      <w:r w:rsidRPr="00F135DC">
        <w:rPr>
          <w:rFonts w:ascii="Tahoma" w:hAnsi="Tahoma" w:cs="Tahoma"/>
          <w:b/>
          <w:bCs/>
          <w:sz w:val="18"/>
          <w:szCs w:val="20"/>
        </w:rPr>
        <w:t xml:space="preserve">Samodzielny Publiczny Zakład Opieki Zdrowotnej Zespół Szpitali Miejskich </w:t>
      </w:r>
    </w:p>
    <w:p w:rsidR="00A54D07" w:rsidRPr="00F135DC" w:rsidRDefault="00A54D07" w:rsidP="00D52646">
      <w:pPr>
        <w:pStyle w:val="Akapitzlist"/>
        <w:ind w:left="284"/>
        <w:jc w:val="both"/>
        <w:rPr>
          <w:rFonts w:ascii="Tahoma" w:hAnsi="Tahoma" w:cs="Tahoma"/>
          <w:b/>
          <w:bCs/>
          <w:sz w:val="18"/>
          <w:szCs w:val="20"/>
        </w:rPr>
      </w:pPr>
      <w:r w:rsidRPr="00F135DC">
        <w:rPr>
          <w:rFonts w:ascii="Tahoma" w:hAnsi="Tahoma" w:cs="Tahoma"/>
          <w:b/>
          <w:bCs/>
          <w:sz w:val="18"/>
          <w:szCs w:val="20"/>
        </w:rPr>
        <w:t>ul. Strzelców Bytomskich 11,41-500 Chorzów</w:t>
      </w:r>
    </w:p>
    <w:p w:rsidR="00A54D07" w:rsidRPr="00F135DC" w:rsidRDefault="00A54D07" w:rsidP="00D52646">
      <w:pPr>
        <w:pStyle w:val="Akapitzlist"/>
        <w:ind w:left="284"/>
        <w:jc w:val="both"/>
        <w:rPr>
          <w:rFonts w:ascii="Tahoma" w:hAnsi="Tahoma" w:cs="Tahoma"/>
          <w:b/>
          <w:sz w:val="18"/>
          <w:szCs w:val="20"/>
        </w:rPr>
      </w:pPr>
      <w:r w:rsidRPr="00F135DC">
        <w:rPr>
          <w:rFonts w:ascii="Tahoma" w:hAnsi="Tahoma" w:cs="Tahoma"/>
          <w:b/>
          <w:sz w:val="18"/>
          <w:szCs w:val="20"/>
        </w:rPr>
        <w:t xml:space="preserve">Dane kontaktowe: Dział Zamówień Publicznych, </w:t>
      </w:r>
      <w:r w:rsidRPr="00F135DC">
        <w:rPr>
          <w:rFonts w:ascii="Tahoma" w:eastAsia="ArialMT" w:hAnsi="Tahoma" w:cs="Tahoma"/>
          <w:b/>
          <w:sz w:val="18"/>
          <w:szCs w:val="20"/>
        </w:rPr>
        <w:t xml:space="preserve">poczta elektroniczną: </w:t>
      </w:r>
      <w:hyperlink r:id="rId27" w:history="1">
        <w:r w:rsidRPr="00F135DC">
          <w:rPr>
            <w:rStyle w:val="Hipercze"/>
            <w:rFonts w:ascii="Tahoma" w:eastAsia="ArialMT" w:hAnsi="Tahoma" w:cs="Tahoma"/>
            <w:b/>
            <w:sz w:val="18"/>
            <w:szCs w:val="20"/>
          </w:rPr>
          <w:t>zp@zsm.com.pl</w:t>
        </w:r>
      </w:hyperlink>
      <w:r w:rsidRPr="00F135DC">
        <w:rPr>
          <w:rFonts w:ascii="Tahoma" w:hAnsi="Tahoma" w:cs="Tahoma"/>
          <w:b/>
          <w:sz w:val="18"/>
          <w:szCs w:val="20"/>
        </w:rPr>
        <w:t xml:space="preserve">, </w:t>
      </w:r>
    </w:p>
    <w:p w:rsidR="00A54D07" w:rsidRPr="00F135DC" w:rsidRDefault="00A54D07" w:rsidP="00D52646">
      <w:pPr>
        <w:pStyle w:val="Akapitzlist"/>
        <w:ind w:left="284"/>
        <w:jc w:val="both"/>
        <w:rPr>
          <w:rFonts w:ascii="Tahoma" w:hAnsi="Tahoma" w:cs="Tahoma"/>
          <w:b/>
          <w:sz w:val="18"/>
          <w:szCs w:val="20"/>
        </w:rPr>
      </w:pPr>
      <w:r w:rsidRPr="00F135DC">
        <w:rPr>
          <w:rFonts w:ascii="Tahoma" w:eastAsia="ArialMT" w:hAnsi="Tahoma" w:cs="Tahoma"/>
          <w:b/>
          <w:sz w:val="18"/>
          <w:szCs w:val="20"/>
        </w:rPr>
        <w:t>numer telefonu +48 32 34 99 298, +48 32 34 99 268, numer faksu +48 32 34 99 299</w:t>
      </w:r>
    </w:p>
    <w:p w:rsidR="00A54D07" w:rsidRPr="00F135DC" w:rsidRDefault="00A54D07" w:rsidP="00D52646">
      <w:pPr>
        <w:pStyle w:val="Akapitzlist"/>
        <w:ind w:left="284"/>
        <w:jc w:val="both"/>
        <w:rPr>
          <w:rFonts w:ascii="Tahoma" w:hAnsi="Tahoma" w:cs="Tahoma"/>
          <w:i/>
          <w:sz w:val="18"/>
          <w:szCs w:val="20"/>
        </w:rPr>
      </w:pPr>
      <w:r w:rsidRPr="00F135DC">
        <w:rPr>
          <w:rFonts w:ascii="Tahoma" w:hAnsi="Tahoma" w:cs="Tahoma"/>
          <w:i/>
          <w:sz w:val="18"/>
          <w:szCs w:val="20"/>
        </w:rPr>
        <w:t>/nazwa i adres oraz dane kontaktowe zamawiającego/;</w:t>
      </w:r>
    </w:p>
    <w:p w:rsidR="00A54D07" w:rsidRPr="00F135DC" w:rsidRDefault="00A54D07" w:rsidP="0008121C">
      <w:pPr>
        <w:pStyle w:val="Akapitzlist"/>
        <w:numPr>
          <w:ilvl w:val="0"/>
          <w:numId w:val="40"/>
        </w:numPr>
        <w:ind w:left="284" w:hanging="284"/>
        <w:contextualSpacing/>
        <w:jc w:val="both"/>
        <w:rPr>
          <w:rFonts w:ascii="Tahoma" w:hAnsi="Tahoma" w:cs="Tahoma"/>
          <w:color w:val="00B0F0"/>
          <w:sz w:val="18"/>
          <w:szCs w:val="20"/>
        </w:rPr>
      </w:pPr>
      <w:r w:rsidRPr="00F135DC">
        <w:rPr>
          <w:rFonts w:ascii="Tahoma" w:hAnsi="Tahoma" w:cs="Tahoma"/>
          <w:sz w:val="18"/>
          <w:szCs w:val="20"/>
        </w:rPr>
        <w:t xml:space="preserve">Inspektorem ochrony danych osobowych w </w:t>
      </w:r>
      <w:r w:rsidRPr="00F135DC">
        <w:rPr>
          <w:rFonts w:ascii="Tahoma" w:hAnsi="Tahoma" w:cs="Tahoma"/>
          <w:b/>
          <w:bCs/>
          <w:sz w:val="18"/>
          <w:szCs w:val="20"/>
        </w:rPr>
        <w:t>Samodzielnym Publicznym Zakładzie Opieki Zdrowotnej Zespół Szpitali Miejskich przy ul. Strzelców Bytomskich 11,41-500 Chorzów</w:t>
      </w:r>
    </w:p>
    <w:p w:rsidR="00A54D07" w:rsidRPr="00F135DC" w:rsidRDefault="00A54D07" w:rsidP="00D52646">
      <w:pPr>
        <w:pStyle w:val="Akapitzlist"/>
        <w:ind w:left="284"/>
        <w:jc w:val="both"/>
        <w:rPr>
          <w:rFonts w:ascii="Tahoma" w:hAnsi="Tahoma" w:cs="Tahoma"/>
          <w:color w:val="00B0F0"/>
          <w:sz w:val="18"/>
          <w:szCs w:val="20"/>
        </w:rPr>
      </w:pPr>
      <w:r w:rsidRPr="00F135DC">
        <w:rPr>
          <w:rFonts w:ascii="Tahoma" w:hAnsi="Tahoma" w:cs="Tahoma"/>
          <w:b/>
          <w:bCs/>
          <w:sz w:val="18"/>
          <w:szCs w:val="20"/>
        </w:rPr>
        <w:t xml:space="preserve">jest Pan Grzegorz Koczy, telefon +48 32 349 92 67, poczta elektroniczna: </w:t>
      </w:r>
      <w:hyperlink r:id="rId28" w:history="1">
        <w:r w:rsidRPr="00F135DC">
          <w:rPr>
            <w:rStyle w:val="Hipercze"/>
            <w:rFonts w:ascii="Tahoma" w:hAnsi="Tahoma" w:cs="Tahoma"/>
            <w:b/>
            <w:bCs/>
            <w:sz w:val="18"/>
            <w:szCs w:val="20"/>
          </w:rPr>
          <w:t>gkoczy@zsm.com.pl</w:t>
        </w:r>
      </w:hyperlink>
    </w:p>
    <w:p w:rsidR="00A54D07" w:rsidRPr="00F135DC" w:rsidRDefault="00A54D07" w:rsidP="00D52646">
      <w:pPr>
        <w:pStyle w:val="Akapitzlist"/>
        <w:ind w:left="284"/>
        <w:jc w:val="both"/>
        <w:rPr>
          <w:rFonts w:ascii="Tahoma" w:hAnsi="Tahoma" w:cs="Tahoma"/>
          <w:color w:val="00B0F0"/>
          <w:sz w:val="18"/>
          <w:szCs w:val="20"/>
        </w:rPr>
      </w:pPr>
      <w:r w:rsidRPr="00F135DC">
        <w:rPr>
          <w:rFonts w:ascii="Tahoma" w:hAnsi="Tahoma" w:cs="Tahoma"/>
          <w:i/>
          <w:sz w:val="18"/>
          <w:szCs w:val="20"/>
        </w:rPr>
        <w:t>/nazwa zamawiającego/</w:t>
      </w:r>
      <w:r w:rsidRPr="00F135DC">
        <w:rPr>
          <w:rFonts w:ascii="Tahoma" w:hAnsi="Tahoma" w:cs="Tahoma"/>
          <w:sz w:val="18"/>
          <w:szCs w:val="20"/>
        </w:rPr>
        <w:t xml:space="preserve"> jest Pani/Pani </w:t>
      </w:r>
      <w:r w:rsidRPr="00F135DC">
        <w:rPr>
          <w:rFonts w:ascii="Tahoma" w:hAnsi="Tahoma" w:cs="Tahoma"/>
          <w:i/>
          <w:sz w:val="18"/>
          <w:szCs w:val="20"/>
        </w:rPr>
        <w:t xml:space="preserve">/imię i nazwisko, kontakt: adres e-mail, telefon/ </w:t>
      </w:r>
      <w:r w:rsidRPr="00F135DC">
        <w:rPr>
          <w:rFonts w:ascii="Tahoma" w:hAnsi="Tahoma" w:cs="Tahoma"/>
          <w:b/>
          <w:i/>
          <w:sz w:val="18"/>
          <w:szCs w:val="20"/>
          <w:vertAlign w:val="superscript"/>
        </w:rPr>
        <w:t>*</w:t>
      </w:r>
      <w:r w:rsidRPr="00F135DC">
        <w:rPr>
          <w:rFonts w:ascii="Tahoma" w:hAnsi="Tahoma" w:cs="Tahoma"/>
          <w:sz w:val="18"/>
          <w:szCs w:val="20"/>
        </w:rPr>
        <w:t>;</w:t>
      </w:r>
    </w:p>
    <w:p w:rsidR="001405E9" w:rsidRPr="00F368A7" w:rsidRDefault="00A54D07" w:rsidP="0008121C">
      <w:pPr>
        <w:pStyle w:val="Akapitzlist"/>
        <w:numPr>
          <w:ilvl w:val="0"/>
          <w:numId w:val="40"/>
        </w:numPr>
        <w:ind w:left="284" w:hanging="284"/>
        <w:contextualSpacing/>
        <w:jc w:val="both"/>
        <w:rPr>
          <w:rFonts w:ascii="Tahoma" w:hAnsi="Tahoma"/>
          <w:b/>
          <w:i/>
          <w:color w:val="000000"/>
          <w:sz w:val="18"/>
        </w:rPr>
      </w:pPr>
      <w:r w:rsidRPr="00F135DC">
        <w:rPr>
          <w:rFonts w:ascii="Tahoma" w:hAnsi="Tahoma" w:cs="Tahoma"/>
          <w:sz w:val="18"/>
          <w:szCs w:val="20"/>
        </w:rPr>
        <w:t xml:space="preserve">Pani/Pana dane osobowe przetwarzane będą na podstawie art. 6 ust. 1 lit. </w:t>
      </w:r>
      <w:r w:rsidR="001405E9" w:rsidRPr="00F135DC">
        <w:rPr>
          <w:rFonts w:ascii="Tahoma" w:hAnsi="Tahoma" w:cs="Tahoma"/>
          <w:sz w:val="18"/>
          <w:szCs w:val="20"/>
        </w:rPr>
        <w:t xml:space="preserve">C </w:t>
      </w:r>
      <w:r w:rsidRPr="00F135DC">
        <w:rPr>
          <w:rFonts w:ascii="Tahoma" w:hAnsi="Tahoma" w:cs="Tahoma"/>
          <w:sz w:val="18"/>
          <w:szCs w:val="20"/>
        </w:rPr>
        <w:t xml:space="preserve">RODO w celu związanym z postępowaniem o udzielenie zamówienia publicznego </w:t>
      </w:r>
      <w:r w:rsidRPr="00F135DC">
        <w:rPr>
          <w:rFonts w:ascii="Tahoma" w:hAnsi="Tahoma" w:cs="Tahoma"/>
          <w:i/>
          <w:sz w:val="18"/>
          <w:szCs w:val="20"/>
        </w:rPr>
        <w:t xml:space="preserve">/dane identyfikujące postępowanie, np. nazwa, numer/ </w:t>
      </w:r>
      <w:r w:rsidRPr="00F135DC">
        <w:rPr>
          <w:rFonts w:ascii="Tahoma" w:hAnsi="Tahoma" w:cs="Tahoma"/>
          <w:sz w:val="18"/>
          <w:szCs w:val="20"/>
        </w:rPr>
        <w:t xml:space="preserve">prowadzonym w trybie </w:t>
      </w:r>
      <w:r w:rsidRPr="00F135DC">
        <w:rPr>
          <w:rFonts w:ascii="Tahoma" w:hAnsi="Tahoma" w:cs="Tahoma"/>
          <w:b/>
          <w:sz w:val="18"/>
          <w:szCs w:val="20"/>
        </w:rPr>
        <w:t xml:space="preserve">„przetargu </w:t>
      </w:r>
      <w:proofErr w:type="spellStart"/>
      <w:r w:rsidRPr="00F135DC">
        <w:rPr>
          <w:rFonts w:ascii="Tahoma" w:hAnsi="Tahoma" w:cs="Tahoma"/>
          <w:b/>
          <w:sz w:val="18"/>
          <w:szCs w:val="20"/>
        </w:rPr>
        <w:t>nieograniczonego”na</w:t>
      </w:r>
      <w:proofErr w:type="spellEnd"/>
      <w:r w:rsidRPr="00F135DC">
        <w:rPr>
          <w:rFonts w:ascii="Tahoma" w:hAnsi="Tahoma" w:cs="Tahoma"/>
          <w:b/>
          <w:sz w:val="18"/>
          <w:szCs w:val="20"/>
        </w:rPr>
        <w:t xml:space="preserve"> </w:t>
      </w:r>
      <w:r w:rsidR="001405E9" w:rsidRPr="00F368A7">
        <w:rPr>
          <w:rFonts w:ascii="Tahoma" w:hAnsi="Tahoma"/>
          <w:b/>
          <w:i/>
          <w:color w:val="000000"/>
          <w:sz w:val="18"/>
        </w:rPr>
        <w:t>„Dzierżawa analizatora parametrów fizyko - chemicznych moczu wraz z dostawą pasków testowych 10 – parametrowych i materiałów kontrolnych”</w:t>
      </w:r>
    </w:p>
    <w:p w:rsidR="00A54D07" w:rsidRPr="00F135DC" w:rsidRDefault="00163933" w:rsidP="0008121C">
      <w:pPr>
        <w:pStyle w:val="Akapitzlist"/>
        <w:numPr>
          <w:ilvl w:val="0"/>
          <w:numId w:val="40"/>
        </w:numPr>
        <w:ind w:left="284" w:hanging="284"/>
        <w:contextualSpacing/>
        <w:jc w:val="both"/>
        <w:rPr>
          <w:rFonts w:ascii="Tahoma" w:hAnsi="Tahoma" w:cs="Tahoma"/>
          <w:color w:val="00B0F0"/>
          <w:sz w:val="18"/>
          <w:szCs w:val="20"/>
        </w:rPr>
      </w:pPr>
      <w:r w:rsidRPr="00F368A7">
        <w:rPr>
          <w:rFonts w:ascii="Tahoma" w:hAnsi="Tahoma"/>
          <w:b/>
          <w:color w:val="000000"/>
          <w:sz w:val="18"/>
        </w:rPr>
        <w:t>SP ZOZ ZSM/ZP/</w:t>
      </w:r>
      <w:r w:rsidR="001405E9" w:rsidRPr="00F368A7">
        <w:rPr>
          <w:rFonts w:ascii="Tahoma" w:hAnsi="Tahoma"/>
          <w:b/>
          <w:color w:val="000000"/>
          <w:sz w:val="18"/>
        </w:rPr>
        <w:t>76</w:t>
      </w:r>
      <w:r w:rsidRPr="00F368A7">
        <w:rPr>
          <w:rFonts w:ascii="Tahoma" w:hAnsi="Tahoma"/>
          <w:b/>
          <w:color w:val="000000"/>
          <w:sz w:val="18"/>
        </w:rPr>
        <w:t>/2018</w:t>
      </w:r>
      <w:r w:rsidR="001405E9" w:rsidRPr="00F368A7">
        <w:rPr>
          <w:rFonts w:ascii="Tahoma" w:hAnsi="Tahoma"/>
          <w:b/>
          <w:color w:val="000000"/>
          <w:sz w:val="18"/>
        </w:rPr>
        <w:t xml:space="preserve"> </w:t>
      </w:r>
      <w:r w:rsidR="00A54D07" w:rsidRPr="00F135DC">
        <w:rPr>
          <w:rFonts w:ascii="Tahoma" w:hAnsi="Tahoma" w:cs="Tahoma"/>
          <w:sz w:val="18"/>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00A54D07" w:rsidRPr="00F135DC">
        <w:rPr>
          <w:rFonts w:ascii="Tahoma" w:hAnsi="Tahoma" w:cs="Tahoma"/>
          <w:sz w:val="18"/>
          <w:szCs w:val="20"/>
        </w:rPr>
        <w:t>Pzp</w:t>
      </w:r>
      <w:proofErr w:type="spellEnd"/>
      <w:r w:rsidR="00A54D07" w:rsidRPr="00F135DC">
        <w:rPr>
          <w:rFonts w:ascii="Tahoma" w:hAnsi="Tahoma" w:cs="Tahoma"/>
          <w:sz w:val="18"/>
          <w:szCs w:val="20"/>
        </w:rPr>
        <w:t>”;</w:t>
      </w:r>
    </w:p>
    <w:p w:rsidR="00A54D07" w:rsidRPr="00F135DC" w:rsidRDefault="00A54D07" w:rsidP="0008121C">
      <w:pPr>
        <w:pStyle w:val="Akapitzlist"/>
        <w:numPr>
          <w:ilvl w:val="0"/>
          <w:numId w:val="40"/>
        </w:numPr>
        <w:ind w:left="284" w:hanging="284"/>
        <w:contextualSpacing/>
        <w:jc w:val="both"/>
        <w:rPr>
          <w:rFonts w:ascii="Tahoma" w:hAnsi="Tahoma" w:cs="Tahoma"/>
          <w:color w:val="00B0F0"/>
          <w:sz w:val="18"/>
          <w:szCs w:val="20"/>
        </w:rPr>
      </w:pPr>
      <w:r w:rsidRPr="00F135DC">
        <w:rPr>
          <w:rFonts w:ascii="Tahoma" w:hAnsi="Tahoma" w:cs="Tahoma"/>
          <w:sz w:val="18"/>
          <w:szCs w:val="20"/>
        </w:rPr>
        <w:t xml:space="preserve">Pani/Pana dane osobowe będą przechowywane, zgodnie z art. 97 ust. 1 ustawy </w:t>
      </w:r>
      <w:proofErr w:type="spellStart"/>
      <w:r w:rsidRPr="00F135DC">
        <w:rPr>
          <w:rFonts w:ascii="Tahoma" w:hAnsi="Tahoma" w:cs="Tahoma"/>
          <w:sz w:val="18"/>
          <w:szCs w:val="20"/>
        </w:rPr>
        <w:t>Pzp</w:t>
      </w:r>
      <w:proofErr w:type="spellEnd"/>
      <w:r w:rsidRPr="00F135DC">
        <w:rPr>
          <w:rFonts w:ascii="Tahoma" w:hAnsi="Tahoma" w:cs="Tahoma"/>
          <w:sz w:val="18"/>
          <w:szCs w:val="20"/>
        </w:rPr>
        <w:t>, przez okres 4 lat od dnia zakończenia postępowania o udzielenie zamówienia, a jeżeli czas trwania umowy przekracza 4 lata, okres przechowywania obejmuje cały czas trwania umowy;</w:t>
      </w:r>
    </w:p>
    <w:p w:rsidR="00A54D07" w:rsidRPr="00F135DC" w:rsidRDefault="00A54D07" w:rsidP="0008121C">
      <w:pPr>
        <w:pStyle w:val="Akapitzlist"/>
        <w:numPr>
          <w:ilvl w:val="0"/>
          <w:numId w:val="40"/>
        </w:numPr>
        <w:ind w:left="284" w:hanging="284"/>
        <w:contextualSpacing/>
        <w:jc w:val="both"/>
        <w:rPr>
          <w:rFonts w:ascii="Tahoma" w:hAnsi="Tahoma" w:cs="Tahoma"/>
          <w:b/>
          <w:i/>
          <w:sz w:val="18"/>
          <w:szCs w:val="20"/>
        </w:rPr>
      </w:pPr>
      <w:r w:rsidRPr="00F135DC">
        <w:rPr>
          <w:rFonts w:ascii="Tahoma" w:hAnsi="Tahoma" w:cs="Tahoma"/>
          <w:sz w:val="18"/>
          <w:szCs w:val="20"/>
        </w:rPr>
        <w:t xml:space="preserve">obowiązek podania przez Panią/Pana danych osobowych bezpośrednio Pani/Pana dotyczących jest wymogiem ustawowym określonym w przepisach ustawy </w:t>
      </w:r>
      <w:proofErr w:type="spellStart"/>
      <w:r w:rsidRPr="00F135DC">
        <w:rPr>
          <w:rFonts w:ascii="Tahoma" w:hAnsi="Tahoma" w:cs="Tahoma"/>
          <w:sz w:val="18"/>
          <w:szCs w:val="20"/>
        </w:rPr>
        <w:t>Pzp</w:t>
      </w:r>
      <w:proofErr w:type="spellEnd"/>
      <w:r w:rsidRPr="00F135DC">
        <w:rPr>
          <w:rFonts w:ascii="Tahoma" w:hAnsi="Tahoma" w:cs="Tahoma"/>
          <w:sz w:val="18"/>
          <w:szCs w:val="20"/>
        </w:rPr>
        <w:t xml:space="preserve">, związanym z udziałem w postępowaniu o udzielenie zamówienia publicznego; konsekwencje niepodania określonych danych wynikają z ustawy </w:t>
      </w:r>
      <w:proofErr w:type="spellStart"/>
      <w:r w:rsidRPr="00F135DC">
        <w:rPr>
          <w:rFonts w:ascii="Tahoma" w:hAnsi="Tahoma" w:cs="Tahoma"/>
          <w:sz w:val="18"/>
          <w:szCs w:val="20"/>
        </w:rPr>
        <w:t>Pzp</w:t>
      </w:r>
      <w:proofErr w:type="spellEnd"/>
      <w:r w:rsidRPr="00F135DC">
        <w:rPr>
          <w:rFonts w:ascii="Tahoma" w:hAnsi="Tahoma" w:cs="Tahoma"/>
          <w:sz w:val="18"/>
          <w:szCs w:val="20"/>
        </w:rPr>
        <w:t>;</w:t>
      </w:r>
    </w:p>
    <w:p w:rsidR="00A54D07" w:rsidRPr="00F135DC" w:rsidRDefault="00A54D07" w:rsidP="0008121C">
      <w:pPr>
        <w:pStyle w:val="Akapitzlist"/>
        <w:numPr>
          <w:ilvl w:val="0"/>
          <w:numId w:val="40"/>
        </w:numPr>
        <w:ind w:left="284" w:hanging="284"/>
        <w:contextualSpacing/>
        <w:jc w:val="both"/>
        <w:rPr>
          <w:rFonts w:ascii="Tahoma" w:hAnsi="Tahoma" w:cs="Tahoma"/>
          <w:sz w:val="18"/>
          <w:szCs w:val="20"/>
        </w:rPr>
      </w:pPr>
      <w:r w:rsidRPr="00F135DC">
        <w:rPr>
          <w:rFonts w:ascii="Tahoma" w:hAnsi="Tahoma" w:cs="Tahoma"/>
          <w:sz w:val="18"/>
          <w:szCs w:val="20"/>
        </w:rPr>
        <w:t>w odniesieniu do Pani/Pana danych osobowych decyzje nie będą podejmowane w sposób zautomatyzowany, stosowanie do art. 22 RODO;</w:t>
      </w:r>
    </w:p>
    <w:p w:rsidR="00A54D07" w:rsidRPr="00F135DC" w:rsidRDefault="00A54D07" w:rsidP="0008121C">
      <w:pPr>
        <w:pStyle w:val="Akapitzlist"/>
        <w:numPr>
          <w:ilvl w:val="0"/>
          <w:numId w:val="40"/>
        </w:numPr>
        <w:ind w:left="284" w:hanging="284"/>
        <w:contextualSpacing/>
        <w:jc w:val="both"/>
        <w:rPr>
          <w:rFonts w:ascii="Tahoma" w:hAnsi="Tahoma" w:cs="Tahoma"/>
          <w:color w:val="00B0F0"/>
          <w:sz w:val="18"/>
          <w:szCs w:val="20"/>
        </w:rPr>
      </w:pPr>
      <w:r w:rsidRPr="00F135DC">
        <w:rPr>
          <w:rFonts w:ascii="Tahoma" w:hAnsi="Tahoma" w:cs="Tahoma"/>
          <w:sz w:val="18"/>
          <w:szCs w:val="20"/>
        </w:rPr>
        <w:t>posiada Pani/Pan:</w:t>
      </w:r>
    </w:p>
    <w:p w:rsidR="00A54D07" w:rsidRPr="00F135DC" w:rsidRDefault="00A54D07" w:rsidP="0008121C">
      <w:pPr>
        <w:pStyle w:val="Akapitzlist"/>
        <w:numPr>
          <w:ilvl w:val="0"/>
          <w:numId w:val="41"/>
        </w:numPr>
        <w:ind w:left="426" w:hanging="142"/>
        <w:contextualSpacing/>
        <w:jc w:val="both"/>
        <w:rPr>
          <w:rFonts w:ascii="Tahoma" w:hAnsi="Tahoma" w:cs="Tahoma"/>
          <w:color w:val="00B0F0"/>
          <w:sz w:val="18"/>
          <w:szCs w:val="20"/>
        </w:rPr>
      </w:pPr>
      <w:r w:rsidRPr="00F135DC">
        <w:rPr>
          <w:rFonts w:ascii="Tahoma" w:hAnsi="Tahoma" w:cs="Tahoma"/>
          <w:sz w:val="18"/>
          <w:szCs w:val="20"/>
        </w:rPr>
        <w:t>na podstawie art. 15 RODO prawo dostępu do danych osobowych Pani/Pana dotyczących;</w:t>
      </w:r>
    </w:p>
    <w:p w:rsidR="00A54D07" w:rsidRPr="00F135DC" w:rsidRDefault="00A54D07" w:rsidP="0008121C">
      <w:pPr>
        <w:pStyle w:val="Akapitzlist"/>
        <w:numPr>
          <w:ilvl w:val="0"/>
          <w:numId w:val="41"/>
        </w:numPr>
        <w:ind w:left="426" w:hanging="142"/>
        <w:contextualSpacing/>
        <w:jc w:val="both"/>
        <w:rPr>
          <w:rFonts w:ascii="Tahoma" w:hAnsi="Tahoma" w:cs="Tahoma"/>
          <w:sz w:val="18"/>
          <w:szCs w:val="20"/>
        </w:rPr>
      </w:pPr>
      <w:r w:rsidRPr="00F135DC">
        <w:rPr>
          <w:rFonts w:ascii="Tahoma" w:hAnsi="Tahoma" w:cs="Tahoma"/>
          <w:sz w:val="18"/>
          <w:szCs w:val="20"/>
        </w:rPr>
        <w:t xml:space="preserve">na podstawie art. 16 RODO prawo do sprostowania Pani/Pana danych osobowych </w:t>
      </w:r>
      <w:r w:rsidRPr="00F135DC">
        <w:rPr>
          <w:rFonts w:ascii="Tahoma" w:hAnsi="Tahoma" w:cs="Tahoma"/>
          <w:b/>
          <w:sz w:val="18"/>
          <w:szCs w:val="20"/>
          <w:vertAlign w:val="superscript"/>
        </w:rPr>
        <w:t>**</w:t>
      </w:r>
      <w:r w:rsidRPr="00F135DC">
        <w:rPr>
          <w:rFonts w:ascii="Tahoma" w:hAnsi="Tahoma" w:cs="Tahoma"/>
          <w:sz w:val="18"/>
          <w:szCs w:val="20"/>
        </w:rPr>
        <w:t>;</w:t>
      </w:r>
    </w:p>
    <w:p w:rsidR="00A54D07" w:rsidRPr="00F135DC" w:rsidRDefault="00A54D07" w:rsidP="0008121C">
      <w:pPr>
        <w:pStyle w:val="Akapitzlist"/>
        <w:numPr>
          <w:ilvl w:val="0"/>
          <w:numId w:val="41"/>
        </w:numPr>
        <w:ind w:left="426" w:hanging="142"/>
        <w:contextualSpacing/>
        <w:jc w:val="both"/>
        <w:rPr>
          <w:rFonts w:ascii="Tahoma" w:hAnsi="Tahoma" w:cs="Tahoma"/>
          <w:sz w:val="18"/>
          <w:szCs w:val="20"/>
        </w:rPr>
      </w:pPr>
      <w:r w:rsidRPr="00F135DC">
        <w:rPr>
          <w:rFonts w:ascii="Tahoma" w:hAnsi="Tahoma" w:cs="Tahoma"/>
          <w:sz w:val="18"/>
          <w:szCs w:val="20"/>
        </w:rPr>
        <w:t>na podstawie art. 18 RODO prawo żądania od administratora ograniczenia przetwarzania danych osobowych z zastrzeżeniem przypadków, o których mowa w art. 18 ust. 2 RODO ***;</w:t>
      </w:r>
    </w:p>
    <w:p w:rsidR="00A54D07" w:rsidRPr="00F135DC" w:rsidRDefault="00A54D07" w:rsidP="0008121C">
      <w:pPr>
        <w:pStyle w:val="Akapitzlist"/>
        <w:numPr>
          <w:ilvl w:val="0"/>
          <w:numId w:val="41"/>
        </w:numPr>
        <w:ind w:left="426" w:hanging="142"/>
        <w:contextualSpacing/>
        <w:jc w:val="both"/>
        <w:rPr>
          <w:rFonts w:ascii="Tahoma" w:hAnsi="Tahoma" w:cs="Tahoma"/>
          <w:i/>
          <w:color w:val="00B0F0"/>
          <w:sz w:val="18"/>
          <w:szCs w:val="20"/>
        </w:rPr>
      </w:pPr>
      <w:r w:rsidRPr="00F135DC">
        <w:rPr>
          <w:rFonts w:ascii="Tahoma" w:hAnsi="Tahoma" w:cs="Tahoma"/>
          <w:sz w:val="18"/>
          <w:szCs w:val="20"/>
        </w:rPr>
        <w:t>prawo do wniesienia skargi do Prezesa Urzędu Ochrony Danych Osobowych, gdy uzna Pani/Pan, że przetwarzanie danych osobowych Pani/Pana dotyczących narusza przepisy RODO;</w:t>
      </w:r>
    </w:p>
    <w:p w:rsidR="00A54D07" w:rsidRPr="00F135DC" w:rsidRDefault="00A54D07" w:rsidP="0008121C">
      <w:pPr>
        <w:pStyle w:val="Akapitzlist"/>
        <w:numPr>
          <w:ilvl w:val="0"/>
          <w:numId w:val="40"/>
        </w:numPr>
        <w:ind w:left="284" w:hanging="284"/>
        <w:contextualSpacing/>
        <w:jc w:val="both"/>
        <w:rPr>
          <w:rFonts w:ascii="Tahoma" w:hAnsi="Tahoma" w:cs="Tahoma"/>
          <w:i/>
          <w:color w:val="00B0F0"/>
          <w:sz w:val="18"/>
          <w:szCs w:val="20"/>
        </w:rPr>
      </w:pPr>
      <w:r w:rsidRPr="00F135DC">
        <w:rPr>
          <w:rFonts w:ascii="Tahoma" w:hAnsi="Tahoma" w:cs="Tahoma"/>
          <w:sz w:val="18"/>
          <w:szCs w:val="20"/>
        </w:rPr>
        <w:t>nie przysługuje Pani/Panu:</w:t>
      </w:r>
    </w:p>
    <w:p w:rsidR="00A54D07" w:rsidRPr="00F135DC" w:rsidRDefault="00A54D07" w:rsidP="0008121C">
      <w:pPr>
        <w:pStyle w:val="Akapitzlist"/>
        <w:numPr>
          <w:ilvl w:val="0"/>
          <w:numId w:val="42"/>
        </w:numPr>
        <w:ind w:left="426" w:hanging="142"/>
        <w:contextualSpacing/>
        <w:jc w:val="both"/>
        <w:rPr>
          <w:rFonts w:ascii="Tahoma" w:hAnsi="Tahoma" w:cs="Tahoma"/>
          <w:i/>
          <w:color w:val="00B0F0"/>
          <w:sz w:val="18"/>
          <w:szCs w:val="20"/>
        </w:rPr>
      </w:pPr>
      <w:r w:rsidRPr="00F135DC">
        <w:rPr>
          <w:rFonts w:ascii="Tahoma" w:hAnsi="Tahoma" w:cs="Tahoma"/>
          <w:sz w:val="18"/>
          <w:szCs w:val="20"/>
        </w:rPr>
        <w:t>w związku z art. 17 ust. 3 lit. b, d lub e RODO prawo do usunięcia danych osobowych;</w:t>
      </w:r>
    </w:p>
    <w:p w:rsidR="00A54D07" w:rsidRPr="00F135DC" w:rsidRDefault="00A54D07" w:rsidP="0008121C">
      <w:pPr>
        <w:pStyle w:val="Akapitzlist"/>
        <w:numPr>
          <w:ilvl w:val="0"/>
          <w:numId w:val="42"/>
        </w:numPr>
        <w:ind w:left="426" w:hanging="142"/>
        <w:contextualSpacing/>
        <w:jc w:val="both"/>
        <w:rPr>
          <w:rFonts w:ascii="Tahoma" w:hAnsi="Tahoma" w:cs="Tahoma"/>
          <w:b/>
          <w:i/>
          <w:sz w:val="18"/>
          <w:szCs w:val="20"/>
        </w:rPr>
      </w:pPr>
      <w:r w:rsidRPr="00F135DC">
        <w:rPr>
          <w:rFonts w:ascii="Tahoma" w:hAnsi="Tahoma" w:cs="Tahoma"/>
          <w:sz w:val="18"/>
          <w:szCs w:val="20"/>
        </w:rPr>
        <w:t>prawo do przenoszenia danych osobowych, o którym mowa w art. 20 RODO;</w:t>
      </w:r>
    </w:p>
    <w:p w:rsidR="00A54D07" w:rsidRPr="00F135DC" w:rsidRDefault="00A54D07" w:rsidP="0008121C">
      <w:pPr>
        <w:pStyle w:val="Akapitzlist"/>
        <w:numPr>
          <w:ilvl w:val="0"/>
          <w:numId w:val="42"/>
        </w:numPr>
        <w:ind w:left="426" w:hanging="142"/>
        <w:contextualSpacing/>
        <w:jc w:val="both"/>
        <w:rPr>
          <w:rFonts w:ascii="Tahoma" w:hAnsi="Tahoma" w:cs="Tahoma"/>
          <w:b/>
          <w:i/>
          <w:sz w:val="18"/>
          <w:szCs w:val="20"/>
        </w:rPr>
      </w:pPr>
      <w:r w:rsidRPr="00F135DC">
        <w:rPr>
          <w:rFonts w:ascii="Tahoma" w:hAnsi="Tahoma" w:cs="Tahoma"/>
          <w:b/>
          <w:sz w:val="18"/>
          <w:szCs w:val="20"/>
        </w:rPr>
        <w:t>na podstawie art. 21 RODO prawo sprzeciwu, wobec przetwarzania danych osobowych, gdyż podstawą prawną przetwarzania Pani/Pana danych osobowych jest art. 6 ust. 1 lit. c RODO</w:t>
      </w:r>
      <w:r w:rsidRPr="00F135DC">
        <w:rPr>
          <w:rFonts w:ascii="Tahoma" w:hAnsi="Tahoma" w:cs="Tahoma"/>
          <w:sz w:val="18"/>
          <w:szCs w:val="20"/>
        </w:rPr>
        <w:t>.</w:t>
      </w:r>
    </w:p>
    <w:p w:rsidR="00A54D07" w:rsidRPr="00F135DC" w:rsidRDefault="00A54D07" w:rsidP="001E5CE8">
      <w:pPr>
        <w:rPr>
          <w:rFonts w:ascii="Tahoma" w:hAnsi="Tahoma" w:cs="Tahoma"/>
          <w:sz w:val="18"/>
          <w:szCs w:val="20"/>
        </w:rPr>
      </w:pPr>
      <w:r w:rsidRPr="00F135DC">
        <w:rPr>
          <w:rFonts w:ascii="Tahoma" w:hAnsi="Tahoma" w:cs="Tahoma"/>
          <w:sz w:val="18"/>
          <w:szCs w:val="20"/>
        </w:rPr>
        <w:t>______________________</w:t>
      </w:r>
    </w:p>
    <w:p w:rsidR="00A54D07" w:rsidRPr="00F135DC" w:rsidRDefault="00A54D07" w:rsidP="001E5CE8">
      <w:pPr>
        <w:rPr>
          <w:rFonts w:ascii="Tahoma" w:hAnsi="Tahoma" w:cs="Tahoma"/>
          <w:i/>
          <w:sz w:val="18"/>
          <w:szCs w:val="20"/>
        </w:rPr>
      </w:pPr>
      <w:r w:rsidRPr="00F135DC">
        <w:rPr>
          <w:rFonts w:ascii="Tahoma" w:hAnsi="Tahoma" w:cs="Tahoma"/>
          <w:b/>
          <w:i/>
          <w:sz w:val="18"/>
          <w:szCs w:val="20"/>
          <w:vertAlign w:val="superscript"/>
        </w:rPr>
        <w:t>*</w:t>
      </w:r>
      <w:r w:rsidRPr="00F135DC">
        <w:rPr>
          <w:rFonts w:ascii="Tahoma" w:hAnsi="Tahoma" w:cs="Tahoma"/>
          <w:b/>
          <w:i/>
          <w:sz w:val="18"/>
          <w:szCs w:val="20"/>
        </w:rPr>
        <w:t xml:space="preserve"> Wyjaśnienie:</w:t>
      </w:r>
      <w:r w:rsidRPr="00F135DC">
        <w:rPr>
          <w:rFonts w:ascii="Tahoma" w:hAnsi="Tahoma" w:cs="Tahoma"/>
          <w:i/>
          <w:sz w:val="18"/>
          <w:szCs w:val="20"/>
        </w:rPr>
        <w:t xml:space="preserve"> informacja w tym zakresie jest wymagana, jeżeli w odniesieniu do danego administratora lub podmiotu przetwarzającego istnieje obowiązek wyznaczenia inspektora ochrony danych osobowych.</w:t>
      </w:r>
    </w:p>
    <w:p w:rsidR="00A54D07" w:rsidRPr="00F135DC" w:rsidRDefault="00A54D07" w:rsidP="001E5CE8">
      <w:pPr>
        <w:pStyle w:val="Akapitzlist"/>
        <w:ind w:left="0"/>
        <w:jc w:val="both"/>
        <w:rPr>
          <w:rFonts w:ascii="Tahoma" w:hAnsi="Tahoma" w:cs="Tahoma"/>
          <w:i/>
          <w:sz w:val="18"/>
          <w:szCs w:val="20"/>
        </w:rPr>
      </w:pPr>
      <w:r w:rsidRPr="00F135DC">
        <w:rPr>
          <w:rFonts w:ascii="Tahoma" w:hAnsi="Tahoma" w:cs="Tahoma"/>
          <w:b/>
          <w:i/>
          <w:sz w:val="18"/>
          <w:szCs w:val="20"/>
          <w:vertAlign w:val="superscript"/>
        </w:rPr>
        <w:t xml:space="preserve">** </w:t>
      </w:r>
      <w:r w:rsidRPr="00F135DC">
        <w:rPr>
          <w:rFonts w:ascii="Tahoma" w:hAnsi="Tahoma" w:cs="Tahoma"/>
          <w:b/>
          <w:i/>
          <w:sz w:val="18"/>
          <w:szCs w:val="20"/>
        </w:rPr>
        <w:t>Wyjaśnienie:</w:t>
      </w:r>
      <w:r w:rsidRPr="00F135DC">
        <w:rPr>
          <w:rFonts w:ascii="Tahoma" w:hAnsi="Tahoma" w:cs="Tahoma"/>
          <w:i/>
          <w:sz w:val="18"/>
          <w:szCs w:val="20"/>
        </w:rPr>
        <w:t xml:space="preserve"> skorzystanie z prawa do sprostowania nie może skutkować zmianą wyniku postępowania</w:t>
      </w:r>
      <w:r w:rsidRPr="00F135DC">
        <w:rPr>
          <w:rFonts w:ascii="Tahoma" w:hAnsi="Tahoma" w:cs="Tahoma"/>
          <w:i/>
          <w:sz w:val="18"/>
          <w:szCs w:val="20"/>
        </w:rPr>
        <w:br/>
        <w:t xml:space="preserve">o udzielenie zamówienia publicznego ani zmianą postanowień umowy w zakresie niezgodnym z ustawą </w:t>
      </w:r>
      <w:proofErr w:type="spellStart"/>
      <w:r w:rsidRPr="00F135DC">
        <w:rPr>
          <w:rFonts w:ascii="Tahoma" w:hAnsi="Tahoma" w:cs="Tahoma"/>
          <w:i/>
          <w:sz w:val="18"/>
          <w:szCs w:val="20"/>
        </w:rPr>
        <w:t>Pzp</w:t>
      </w:r>
      <w:proofErr w:type="spellEnd"/>
      <w:r w:rsidRPr="00F135DC">
        <w:rPr>
          <w:rFonts w:ascii="Tahoma" w:hAnsi="Tahoma" w:cs="Tahoma"/>
          <w:i/>
          <w:sz w:val="18"/>
          <w:szCs w:val="20"/>
        </w:rPr>
        <w:t xml:space="preserve"> oraz nie może naruszać integralności protokołu oraz jego załączników.</w:t>
      </w:r>
    </w:p>
    <w:p w:rsidR="00A54D07" w:rsidRPr="00F135DC" w:rsidRDefault="00A54D07" w:rsidP="001E5CE8">
      <w:pPr>
        <w:pStyle w:val="Akapitzlist"/>
        <w:ind w:left="0"/>
        <w:jc w:val="both"/>
        <w:rPr>
          <w:rFonts w:ascii="Tahoma" w:hAnsi="Tahoma" w:cs="Tahoma"/>
          <w:i/>
          <w:sz w:val="18"/>
          <w:szCs w:val="20"/>
        </w:rPr>
      </w:pPr>
      <w:r w:rsidRPr="00F135DC">
        <w:rPr>
          <w:rFonts w:ascii="Tahoma" w:hAnsi="Tahoma" w:cs="Tahoma"/>
          <w:b/>
          <w:i/>
          <w:sz w:val="18"/>
          <w:szCs w:val="20"/>
          <w:vertAlign w:val="superscript"/>
        </w:rPr>
        <w:t xml:space="preserve">*** </w:t>
      </w:r>
      <w:r w:rsidRPr="00F135DC">
        <w:rPr>
          <w:rFonts w:ascii="Tahoma" w:hAnsi="Tahoma" w:cs="Tahoma"/>
          <w:b/>
          <w:i/>
          <w:sz w:val="18"/>
          <w:szCs w:val="20"/>
        </w:rPr>
        <w:t>Wyjaśnienie:</w:t>
      </w:r>
      <w:r w:rsidRPr="00F135DC">
        <w:rPr>
          <w:rFonts w:ascii="Tahoma" w:hAnsi="Tahoma" w:cs="Tahoma"/>
          <w:i/>
          <w:sz w:val="18"/>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54D07" w:rsidRPr="00ED2737" w:rsidRDefault="00A54D07" w:rsidP="001E5CE8">
      <w:pPr>
        <w:overflowPunct w:val="0"/>
        <w:autoSpaceDE w:val="0"/>
        <w:autoSpaceDN w:val="0"/>
        <w:adjustRightInd w:val="0"/>
        <w:jc w:val="right"/>
        <w:rPr>
          <w:rFonts w:ascii="Tahoma" w:hAnsi="Tahoma" w:cs="Tahoma"/>
          <w:sz w:val="20"/>
          <w:szCs w:val="20"/>
        </w:rPr>
      </w:pPr>
    </w:p>
    <w:sectPr w:rsidR="00A54D07" w:rsidRPr="00ED2737" w:rsidSect="001405E9">
      <w:pgSz w:w="11906" w:h="16838"/>
      <w:pgMar w:top="993"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C9" w:rsidRDefault="00C759C9" w:rsidP="002B5D20">
      <w:r>
        <w:separator/>
      </w:r>
    </w:p>
  </w:endnote>
  <w:endnote w:type="continuationSeparator" w:id="0">
    <w:p w:rsidR="00C759C9" w:rsidRDefault="00C759C9" w:rsidP="002B5D20">
      <w:r>
        <w:continuationSeparator/>
      </w:r>
    </w:p>
  </w:endnote>
  <w:endnote w:type="continuationNotice" w:id="1">
    <w:p w:rsidR="00C759C9" w:rsidRDefault="00C75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sap">
    <w:altName w:val="Arial"/>
    <w:panose1 w:val="00000000000000000000"/>
    <w:charset w:val="00"/>
    <w:family w:val="swiss"/>
    <w:notTrueType/>
    <w:pitch w:val="variable"/>
    <w:sig w:usb0="00000001" w:usb1="00000000" w:usb2="00000000" w:usb3="00000000" w:csb0="000001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beration Sans">
    <w:altName w:val="Times New Roman"/>
    <w:charset w:val="00"/>
    <w:family w:val="auto"/>
    <w:pitch w:val="default"/>
    <w:sig w:usb0="00000001" w:usb1="00000000" w:usb2="00000000" w:usb3="00000000" w:csb0="00000003" w:csb1="00000000"/>
  </w:font>
  <w:font w:name="02020603050405020304">
    <w:altName w:val="Times New Roman"/>
    <w:charset w:val="00"/>
    <w:family w:val="roman"/>
    <w:pitch w:val="default"/>
  </w:font>
  <w:font w:name="Asap Medium">
    <w:altName w:val="Arial"/>
    <w:panose1 w:val="00000000000000000000"/>
    <w:charset w:val="00"/>
    <w:family w:val="swiss"/>
    <w:notTrueType/>
    <w:pitch w:val="variable"/>
    <w:sig w:usb0="00000001" w:usb1="00000000" w:usb2="00000000" w:usb3="00000000" w:csb0="00000193" w:csb1="00000000"/>
  </w:font>
  <w:font w:name="ArialMT">
    <w:altName w:val="MS Mincho"/>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C9" w:rsidRDefault="00C759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C9" w:rsidRDefault="00C759C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C9" w:rsidRDefault="00C759C9">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C9" w:rsidRDefault="00C759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C9" w:rsidRDefault="00C759C9" w:rsidP="002B5D20">
      <w:r>
        <w:separator/>
      </w:r>
    </w:p>
  </w:footnote>
  <w:footnote w:type="continuationSeparator" w:id="0">
    <w:p w:rsidR="00C759C9" w:rsidRDefault="00C759C9" w:rsidP="002B5D20">
      <w:r>
        <w:continuationSeparator/>
      </w:r>
    </w:p>
  </w:footnote>
  <w:footnote w:type="continuationNotice" w:id="1">
    <w:p w:rsidR="00C759C9" w:rsidRDefault="00C759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C9" w:rsidRDefault="00C759C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C9" w:rsidRDefault="00C759C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C9" w:rsidRDefault="00C759C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9C9" w:rsidRDefault="00C759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14A"/>
    <w:multiLevelType w:val="hybridMultilevel"/>
    <w:tmpl w:val="26340D60"/>
    <w:lvl w:ilvl="0" w:tplc="762E37BA">
      <w:start w:val="1"/>
      <w:numFmt w:val="lowerLetter"/>
      <w:lvlText w:val="%1)"/>
      <w:lvlJc w:val="left"/>
      <w:pPr>
        <w:ind w:left="928"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15:restartNumberingAfterBreak="0">
    <w:nsid w:val="05D45025"/>
    <w:multiLevelType w:val="hybridMultilevel"/>
    <w:tmpl w:val="0FB85FA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EE48E56">
      <w:start w:val="1"/>
      <w:numFmt w:val="decimal"/>
      <w:lvlText w:val="%4."/>
      <w:lvlJc w:val="left"/>
      <w:pPr>
        <w:tabs>
          <w:tab w:val="num" w:pos="360"/>
        </w:tabs>
        <w:ind w:left="360" w:hanging="360"/>
      </w:pPr>
      <w:rPr>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7324DE"/>
    <w:multiLevelType w:val="hybridMultilevel"/>
    <w:tmpl w:val="56E86B76"/>
    <w:lvl w:ilvl="0" w:tplc="EC3C6E7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10A33"/>
    <w:multiLevelType w:val="hybridMultilevel"/>
    <w:tmpl w:val="B498B320"/>
    <w:lvl w:ilvl="0" w:tplc="1834FB88">
      <w:start w:val="1"/>
      <w:numFmt w:val="lowerLetter"/>
      <w:lvlText w:val="%1)"/>
      <w:lvlJc w:val="left"/>
      <w:pPr>
        <w:tabs>
          <w:tab w:val="num" w:pos="720"/>
        </w:tabs>
        <w:ind w:left="720" w:hanging="360"/>
      </w:pPr>
      <w:rPr>
        <w:b/>
      </w:rPr>
    </w:lvl>
    <w:lvl w:ilvl="1" w:tplc="6D9098EC">
      <w:start w:val="1"/>
      <w:numFmt w:val="lowerLetter"/>
      <w:lvlText w:val="%2)"/>
      <w:lvlJc w:val="left"/>
      <w:pPr>
        <w:tabs>
          <w:tab w:val="num" w:pos="1440"/>
        </w:tabs>
        <w:ind w:left="1440" w:hanging="360"/>
      </w:pPr>
      <w:rPr>
        <w:rFonts w:hint="default"/>
        <w:sz w:val="20"/>
        <w:szCs w:val="20"/>
      </w:rPr>
    </w:lvl>
    <w:lvl w:ilvl="2" w:tplc="F9D289BC">
      <w:start w:val="1"/>
      <w:numFmt w:val="decimal"/>
      <w:lvlText w:val="%3."/>
      <w:lvlJc w:val="left"/>
      <w:pPr>
        <w:ind w:left="2340" w:hanging="360"/>
      </w:pPr>
      <w:rPr>
        <w:rFonts w:ascii="Calibri Light" w:eastAsia="Times New Roman" w:hAnsi="Calibri Light" w:cs="Times New Roman"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B7B27AB"/>
    <w:multiLevelType w:val="hybridMultilevel"/>
    <w:tmpl w:val="1C646A56"/>
    <w:lvl w:ilvl="0" w:tplc="04150005">
      <w:start w:val="1"/>
      <w:numFmt w:val="bullet"/>
      <w:lvlText w:val=""/>
      <w:lvlJc w:val="left"/>
      <w:pPr>
        <w:tabs>
          <w:tab w:val="num" w:pos="360"/>
        </w:tabs>
        <w:ind w:left="360" w:hanging="360"/>
      </w:pPr>
      <w:rPr>
        <w:rFonts w:ascii="Wingdings" w:hAnsi="Wingding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97017"/>
    <w:multiLevelType w:val="hybridMultilevel"/>
    <w:tmpl w:val="CA60522A"/>
    <w:lvl w:ilvl="0" w:tplc="BD9451D4">
      <w:start w:val="1"/>
      <w:numFmt w:val="decimal"/>
      <w:lvlText w:val="4.%1."/>
      <w:lvlJc w:val="left"/>
      <w:pPr>
        <w:ind w:left="776" w:hanging="360"/>
      </w:pPr>
      <w:rPr>
        <w:rFonts w:hint="default"/>
      </w:rPr>
    </w:lvl>
    <w:lvl w:ilvl="1" w:tplc="04150019">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7" w15:restartNumberingAfterBreak="0">
    <w:nsid w:val="116D3B99"/>
    <w:multiLevelType w:val="hybridMultilevel"/>
    <w:tmpl w:val="2C80729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1841E8B"/>
    <w:multiLevelType w:val="hybridMultilevel"/>
    <w:tmpl w:val="A74C90C2"/>
    <w:lvl w:ilvl="0" w:tplc="E592AB48">
      <w:start w:val="4"/>
      <w:numFmt w:val="decimal"/>
      <w:lvlText w:val="7.%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3758B"/>
    <w:multiLevelType w:val="hybridMultilevel"/>
    <w:tmpl w:val="3306F634"/>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A2365D7"/>
    <w:multiLevelType w:val="hybridMultilevel"/>
    <w:tmpl w:val="EC947C9C"/>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43121D5"/>
    <w:multiLevelType w:val="hybridMultilevel"/>
    <w:tmpl w:val="0CC2B3DA"/>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557A95F6">
      <w:start w:val="1"/>
      <w:numFmt w:val="lowerLetter"/>
      <w:lvlText w:val="%3)"/>
      <w:lvlJc w:val="left"/>
      <w:pPr>
        <w:tabs>
          <w:tab w:val="num" w:pos="1068"/>
        </w:tabs>
        <w:ind w:left="1068" w:hanging="360"/>
      </w:pPr>
      <w:rPr>
        <w:rFonts w:hint="default"/>
        <w:b w:val="0"/>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4DE050E"/>
    <w:multiLevelType w:val="hybridMultilevel"/>
    <w:tmpl w:val="CA7A1F2A"/>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CDB2D364">
      <w:start w:val="49"/>
      <w:numFmt w:val="bullet"/>
      <w:lvlText w:val=""/>
      <w:lvlJc w:val="left"/>
      <w:pPr>
        <w:ind w:left="2700" w:hanging="360"/>
      </w:pPr>
      <w:rPr>
        <w:rFonts w:ascii="Symbol" w:eastAsia="Times New Roman" w:hAnsi="Symbol" w:cs="Calibri"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255308"/>
    <w:multiLevelType w:val="multilevel"/>
    <w:tmpl w:val="FDF0A8D2"/>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0D7FCE"/>
    <w:multiLevelType w:val="hybridMultilevel"/>
    <w:tmpl w:val="2744A594"/>
    <w:lvl w:ilvl="0" w:tplc="94F4EE9E">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D14038"/>
    <w:multiLevelType w:val="hybridMultilevel"/>
    <w:tmpl w:val="D382D970"/>
    <w:lvl w:ilvl="0" w:tplc="558EC0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9" w15:restartNumberingAfterBreak="0">
    <w:nsid w:val="2E913B5B"/>
    <w:multiLevelType w:val="multilevel"/>
    <w:tmpl w:val="7422A18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1AB1ABB"/>
    <w:multiLevelType w:val="hybridMultilevel"/>
    <w:tmpl w:val="E138C1EE"/>
    <w:lvl w:ilvl="0" w:tplc="81B0D8A8">
      <w:start w:val="1"/>
      <w:numFmt w:val="decimal"/>
      <w:lvlText w:val="%1."/>
      <w:lvlJc w:val="left"/>
      <w:pPr>
        <w:ind w:left="720" w:hanging="360"/>
      </w:pPr>
      <w:rPr>
        <w:rFonts w:ascii="Asap" w:eastAsia="Times New Roman" w:hAnsi="Asap" w:cs="Tahoma"/>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4ADF"/>
    <w:multiLevelType w:val="multilevel"/>
    <w:tmpl w:val="01D82E62"/>
    <w:lvl w:ilvl="0">
      <w:start w:val="1"/>
      <w:numFmt w:val="lowerLetter"/>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B86279"/>
    <w:multiLevelType w:val="hybridMultilevel"/>
    <w:tmpl w:val="4DE0E9CC"/>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5" w15:restartNumberingAfterBreak="0">
    <w:nsid w:val="37672CC8"/>
    <w:multiLevelType w:val="multilevel"/>
    <w:tmpl w:val="A10839E8"/>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8D6292"/>
    <w:multiLevelType w:val="multilevel"/>
    <w:tmpl w:val="2B5A963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3E07666C"/>
    <w:multiLevelType w:val="hybridMultilevel"/>
    <w:tmpl w:val="0714D974"/>
    <w:lvl w:ilvl="0" w:tplc="BA76D6D6">
      <w:start w:val="1"/>
      <w:numFmt w:val="decimal"/>
      <w:lvlText w:val="%1."/>
      <w:lvlJc w:val="left"/>
      <w:pPr>
        <w:tabs>
          <w:tab w:val="num" w:pos="360"/>
        </w:tabs>
        <w:ind w:left="360" w:hanging="360"/>
      </w:pPr>
      <w:rPr>
        <w:rFonts w:cs="Times New Roman" w:hint="default"/>
        <w:i w:val="0"/>
        <w:sz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9" w15:restartNumberingAfterBreak="0">
    <w:nsid w:val="3F113794"/>
    <w:multiLevelType w:val="hybridMultilevel"/>
    <w:tmpl w:val="9EDCDA84"/>
    <w:lvl w:ilvl="0" w:tplc="9998C17E">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0" w15:restartNumberingAfterBreak="0">
    <w:nsid w:val="41576404"/>
    <w:multiLevelType w:val="multilevel"/>
    <w:tmpl w:val="AA76FE70"/>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3BE0A00"/>
    <w:multiLevelType w:val="hybridMultilevel"/>
    <w:tmpl w:val="CCC071E4"/>
    <w:lvl w:ilvl="0" w:tplc="D6925392">
      <w:start w:val="1"/>
      <w:numFmt w:val="decimal"/>
      <w:lvlText w:val="13.%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491673"/>
    <w:multiLevelType w:val="hybridMultilevel"/>
    <w:tmpl w:val="E3F6178A"/>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79741B6"/>
    <w:multiLevelType w:val="multilevel"/>
    <w:tmpl w:val="1DACABAA"/>
    <w:lvl w:ilvl="0">
      <w:start w:val="1"/>
      <w:numFmt w:val="decimal"/>
      <w:lvlText w:val="%1."/>
      <w:lvlJc w:val="left"/>
      <w:pPr>
        <w:tabs>
          <w:tab w:val="num" w:pos="900"/>
        </w:tabs>
        <w:ind w:left="900" w:hanging="360"/>
      </w:pPr>
      <w:rPr>
        <w:b w:val="0"/>
      </w:rPr>
    </w:lvl>
    <w:lvl w:ilvl="1">
      <w:start w:val="3"/>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260" w:hanging="72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36" w15:restartNumberingAfterBreak="0">
    <w:nsid w:val="479906D0"/>
    <w:multiLevelType w:val="hybridMultilevel"/>
    <w:tmpl w:val="1992758C"/>
    <w:lvl w:ilvl="0" w:tplc="DBE231AA">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E06E8DFE">
      <w:start w:val="1"/>
      <w:numFmt w:val="lowerLetter"/>
      <w:lvlText w:val="%3)"/>
      <w:lvlJc w:val="left"/>
      <w:pPr>
        <w:tabs>
          <w:tab w:val="num" w:pos="360"/>
        </w:tabs>
        <w:ind w:left="36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7" w15:restartNumberingAfterBreak="0">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D185E2B"/>
    <w:multiLevelType w:val="hybridMultilevel"/>
    <w:tmpl w:val="DA42C2A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F7631C4"/>
    <w:multiLevelType w:val="hybridMultilevel"/>
    <w:tmpl w:val="003E8980"/>
    <w:lvl w:ilvl="0" w:tplc="6774626C">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2"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4" w15:restartNumberingAfterBreak="0">
    <w:nsid w:val="5A890CEF"/>
    <w:multiLevelType w:val="hybridMultilevel"/>
    <w:tmpl w:val="9440D81A"/>
    <w:lvl w:ilvl="0" w:tplc="3C503B20">
      <w:start w:val="1"/>
      <w:numFmt w:val="upperRoman"/>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C2E12C7"/>
    <w:multiLevelType w:val="hybridMultilevel"/>
    <w:tmpl w:val="192E62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DA66AB7"/>
    <w:multiLevelType w:val="hybridMultilevel"/>
    <w:tmpl w:val="E8269B2E"/>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60740216"/>
    <w:multiLevelType w:val="multilevel"/>
    <w:tmpl w:val="0BA8B1BC"/>
    <w:lvl w:ilvl="0">
      <w:start w:val="1"/>
      <w:numFmt w:val="decimal"/>
      <w:lvlText w:val="7.%1."/>
      <w:lvlJc w:val="left"/>
      <w:pPr>
        <w:tabs>
          <w:tab w:val="num" w:pos="480"/>
        </w:tabs>
        <w:ind w:left="480" w:hanging="480"/>
      </w:pPr>
      <w:rPr>
        <w:rFonts w:hint="default"/>
      </w:rPr>
    </w:lvl>
    <w:lvl w:ilvl="1">
      <w:start w:val="1"/>
      <w:numFmt w:val="decimal"/>
      <w:lvlText w:val="12.%2."/>
      <w:lvlJc w:val="left"/>
      <w:pPr>
        <w:tabs>
          <w:tab w:val="num" w:pos="1190"/>
        </w:tabs>
        <w:ind w:left="119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9" w15:restartNumberingAfterBreak="0">
    <w:nsid w:val="6395121E"/>
    <w:multiLevelType w:val="multilevel"/>
    <w:tmpl w:val="8B20CF46"/>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53"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DE0C2D"/>
    <w:multiLevelType w:val="hybridMultilevel"/>
    <w:tmpl w:val="8054AA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BDB6E65"/>
    <w:multiLevelType w:val="multilevel"/>
    <w:tmpl w:val="CE481586"/>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EA62577"/>
    <w:multiLevelType w:val="multilevel"/>
    <w:tmpl w:val="34E0DBCC"/>
    <w:lvl w:ilvl="0">
      <w:start w:val="1"/>
      <w:numFmt w:val="decimal"/>
      <w:lvlText w:val="%1."/>
      <w:lvlJc w:val="left"/>
      <w:pPr>
        <w:ind w:left="720" w:hanging="360"/>
      </w:pPr>
      <w:rPr>
        <w:rFonts w:hint="default"/>
        <w:color w:val="auto"/>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8" w15:restartNumberingAfterBreak="0">
    <w:nsid w:val="6FA01E71"/>
    <w:multiLevelType w:val="multilevel"/>
    <w:tmpl w:val="C2ACFC0A"/>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A706DC"/>
    <w:multiLevelType w:val="multilevel"/>
    <w:tmpl w:val="9224F6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16E5423"/>
    <w:multiLevelType w:val="multilevel"/>
    <w:tmpl w:val="1610CFD2"/>
    <w:lvl w:ilvl="0">
      <w:start w:val="5"/>
      <w:numFmt w:val="decimal"/>
      <w:lvlText w:val="%1."/>
      <w:lvlJc w:val="left"/>
      <w:pPr>
        <w:ind w:left="720" w:hanging="720"/>
      </w:pPr>
      <w:rPr>
        <w:rFonts w:hint="default"/>
      </w:rPr>
    </w:lvl>
    <w:lvl w:ilvl="1">
      <w:start w:val="3"/>
      <w:numFmt w:val="decimal"/>
      <w:lvlText w:val="%1.%2."/>
      <w:lvlJc w:val="left"/>
      <w:pPr>
        <w:ind w:left="2563"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73DE5D45"/>
    <w:multiLevelType w:val="hybridMultilevel"/>
    <w:tmpl w:val="01FEC1AE"/>
    <w:lvl w:ilvl="0" w:tplc="A34C1250">
      <w:start w:val="1"/>
      <w:numFmt w:val="decimal"/>
      <w:lvlText w:val="%1."/>
      <w:lvlJc w:val="left"/>
      <w:pPr>
        <w:tabs>
          <w:tab w:val="num" w:pos="360"/>
        </w:tabs>
        <w:ind w:left="360" w:hanging="360"/>
      </w:pPr>
      <w:rPr>
        <w:rFonts w:cs="Times New Roman" w:hint="default"/>
        <w:sz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095137"/>
    <w:multiLevelType w:val="multilevel"/>
    <w:tmpl w:val="3432CC4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9CD019B"/>
    <w:multiLevelType w:val="hybridMultilevel"/>
    <w:tmpl w:val="84DEA22C"/>
    <w:lvl w:ilvl="0" w:tplc="C40C86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543492"/>
    <w:multiLevelType w:val="hybridMultilevel"/>
    <w:tmpl w:val="C62E85EE"/>
    <w:lvl w:ilvl="0" w:tplc="83084A0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170557"/>
    <w:multiLevelType w:val="hybridMultilevel"/>
    <w:tmpl w:val="F0BE4D24"/>
    <w:lvl w:ilvl="0" w:tplc="04150017">
      <w:start w:val="1"/>
      <w:numFmt w:val="lowerLetter"/>
      <w:lvlText w:val="%1)"/>
      <w:lvlJc w:val="left"/>
      <w:pPr>
        <w:ind w:left="1429" w:hanging="360"/>
      </w:pPr>
    </w:lvl>
    <w:lvl w:ilvl="1" w:tplc="D310A176">
      <w:start w:val="4"/>
      <w:numFmt w:val="bullet"/>
      <w:lvlText w:val=""/>
      <w:lvlJc w:val="left"/>
      <w:pPr>
        <w:ind w:left="2149" w:hanging="360"/>
      </w:pPr>
      <w:rPr>
        <w:rFonts w:ascii="Symbol" w:eastAsia="Times New Roman" w:hAnsi="Symbol" w:cs="Tahoma"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7F900296"/>
    <w:multiLevelType w:val="hybridMultilevel"/>
    <w:tmpl w:val="91D86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31"/>
  </w:num>
  <w:num w:numId="3">
    <w:abstractNumId w:val="68"/>
  </w:num>
  <w:num w:numId="4">
    <w:abstractNumId w:val="26"/>
  </w:num>
  <w:num w:numId="5">
    <w:abstractNumId w:val="42"/>
  </w:num>
  <w:num w:numId="6">
    <w:abstractNumId w:val="56"/>
  </w:num>
  <w:num w:numId="7">
    <w:abstractNumId w:val="63"/>
  </w:num>
  <w:num w:numId="8">
    <w:abstractNumId w:val="1"/>
  </w:num>
  <w:num w:numId="9">
    <w:abstractNumId w:val="49"/>
  </w:num>
  <w:num w:numId="10">
    <w:abstractNumId w:val="19"/>
  </w:num>
  <w:num w:numId="11">
    <w:abstractNumId w:val="47"/>
  </w:num>
  <w:num w:numId="12">
    <w:abstractNumId w:val="58"/>
  </w:num>
  <w:num w:numId="13">
    <w:abstractNumId w:val="12"/>
  </w:num>
  <w:num w:numId="14">
    <w:abstractNumId w:val="62"/>
  </w:num>
  <w:num w:numId="15">
    <w:abstractNumId w:val="4"/>
  </w:num>
  <w:num w:numId="16">
    <w:abstractNumId w:val="52"/>
  </w:num>
  <w:num w:numId="17">
    <w:abstractNumId w:val="61"/>
  </w:num>
  <w:num w:numId="18">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7"/>
  </w:num>
  <w:num w:numId="21">
    <w:abstractNumId w:val="37"/>
  </w:num>
  <w:num w:numId="22">
    <w:abstractNumId w:val="28"/>
  </w:num>
  <w:num w:numId="23">
    <w:abstractNumId w:val="3"/>
  </w:num>
  <w:num w:numId="24">
    <w:abstractNumId w:val="66"/>
  </w:num>
  <w:num w:numId="25">
    <w:abstractNumId w:val="60"/>
  </w:num>
  <w:num w:numId="26">
    <w:abstractNumId w:val="41"/>
  </w:num>
  <w:num w:numId="27">
    <w:abstractNumId w:val="50"/>
  </w:num>
  <w:num w:numId="28">
    <w:abstractNumId w:val="0"/>
  </w:num>
  <w:num w:numId="29">
    <w:abstractNumId w:val="54"/>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51"/>
  </w:num>
  <w:num w:numId="36">
    <w:abstractNumId w:val="53"/>
  </w:num>
  <w:num w:numId="37">
    <w:abstractNumId w:val="16"/>
  </w:num>
  <w:num w:numId="38">
    <w:abstractNumId w:val="40"/>
  </w:num>
  <w:num w:numId="39">
    <w:abstractNumId w:val="38"/>
  </w:num>
  <w:num w:numId="40">
    <w:abstractNumId w:val="15"/>
  </w:num>
  <w:num w:numId="41">
    <w:abstractNumId w:val="11"/>
  </w:num>
  <w:num w:numId="42">
    <w:abstractNumId w:val="23"/>
  </w:num>
  <w:num w:numId="43">
    <w:abstractNumId w:val="48"/>
  </w:num>
  <w:num w:numId="44">
    <w:abstractNumId w:val="57"/>
  </w:num>
  <w:num w:numId="45">
    <w:abstractNumId w:val="21"/>
  </w:num>
  <w:num w:numId="46">
    <w:abstractNumId w:val="5"/>
  </w:num>
  <w:num w:numId="47">
    <w:abstractNumId w:val="36"/>
  </w:num>
  <w:num w:numId="48">
    <w:abstractNumId w:val="18"/>
  </w:num>
  <w:num w:numId="49">
    <w:abstractNumId w:val="29"/>
  </w:num>
  <w:num w:numId="50">
    <w:abstractNumId w:val="17"/>
  </w:num>
  <w:num w:numId="51">
    <w:abstractNumId w:val="55"/>
  </w:num>
  <w:num w:numId="52">
    <w:abstractNumId w:val="14"/>
  </w:num>
  <w:num w:numId="53">
    <w:abstractNumId w:val="65"/>
  </w:num>
  <w:num w:numId="54">
    <w:abstractNumId w:val="64"/>
  </w:num>
  <w:num w:numId="55">
    <w:abstractNumId w:val="44"/>
  </w:num>
  <w:num w:numId="56">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num>
  <w:num w:numId="58">
    <w:abstractNumId w:val="46"/>
  </w:num>
  <w:num w:numId="59">
    <w:abstractNumId w:val="24"/>
  </w:num>
  <w:num w:numId="60">
    <w:abstractNumId w:val="45"/>
  </w:num>
  <w:num w:numId="61">
    <w:abstractNumId w:val="2"/>
  </w:num>
  <w:num w:numId="62">
    <w:abstractNumId w:val="67"/>
  </w:num>
  <w:num w:numId="63">
    <w:abstractNumId w:val="6"/>
  </w:num>
  <w:num w:numId="64">
    <w:abstractNumId w:val="9"/>
  </w:num>
  <w:num w:numId="65">
    <w:abstractNumId w:val="59"/>
  </w:num>
  <w:num w:numId="66">
    <w:abstractNumId w:val="39"/>
  </w:num>
  <w:num w:numId="67">
    <w:abstractNumId w:val="22"/>
  </w:num>
  <w:num w:numId="68">
    <w:abstractNumId w:val="8"/>
  </w:num>
  <w:num w:numId="69">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4"/>
    <w:rsid w:val="000005CE"/>
    <w:rsid w:val="00000C45"/>
    <w:rsid w:val="00000CB8"/>
    <w:rsid w:val="000017CA"/>
    <w:rsid w:val="00001E33"/>
    <w:rsid w:val="000024DF"/>
    <w:rsid w:val="00002940"/>
    <w:rsid w:val="000036A5"/>
    <w:rsid w:val="000037B5"/>
    <w:rsid w:val="00003C8B"/>
    <w:rsid w:val="00005299"/>
    <w:rsid w:val="00005A61"/>
    <w:rsid w:val="00005B16"/>
    <w:rsid w:val="000078DD"/>
    <w:rsid w:val="00010381"/>
    <w:rsid w:val="0001047D"/>
    <w:rsid w:val="000104C5"/>
    <w:rsid w:val="000110C1"/>
    <w:rsid w:val="000113F6"/>
    <w:rsid w:val="0001156E"/>
    <w:rsid w:val="00011D8F"/>
    <w:rsid w:val="00013C05"/>
    <w:rsid w:val="00014FCD"/>
    <w:rsid w:val="0001662A"/>
    <w:rsid w:val="00020CF1"/>
    <w:rsid w:val="00020DEB"/>
    <w:rsid w:val="00022010"/>
    <w:rsid w:val="000226E0"/>
    <w:rsid w:val="0002396E"/>
    <w:rsid w:val="00024816"/>
    <w:rsid w:val="00024B0F"/>
    <w:rsid w:val="00024DCA"/>
    <w:rsid w:val="00025A19"/>
    <w:rsid w:val="000261E6"/>
    <w:rsid w:val="00032B0F"/>
    <w:rsid w:val="00032F0F"/>
    <w:rsid w:val="00035794"/>
    <w:rsid w:val="00035C11"/>
    <w:rsid w:val="00037CE6"/>
    <w:rsid w:val="00037CF0"/>
    <w:rsid w:val="000401B3"/>
    <w:rsid w:val="00040F2F"/>
    <w:rsid w:val="00042B3F"/>
    <w:rsid w:val="00042E42"/>
    <w:rsid w:val="00042F95"/>
    <w:rsid w:val="00045C6A"/>
    <w:rsid w:val="00046853"/>
    <w:rsid w:val="0004701E"/>
    <w:rsid w:val="00047497"/>
    <w:rsid w:val="000501B3"/>
    <w:rsid w:val="00051875"/>
    <w:rsid w:val="00052E86"/>
    <w:rsid w:val="00053065"/>
    <w:rsid w:val="0005330E"/>
    <w:rsid w:val="00053518"/>
    <w:rsid w:val="00054395"/>
    <w:rsid w:val="00055B51"/>
    <w:rsid w:val="0005691B"/>
    <w:rsid w:val="00056969"/>
    <w:rsid w:val="00056F83"/>
    <w:rsid w:val="000574C2"/>
    <w:rsid w:val="00057924"/>
    <w:rsid w:val="0006038F"/>
    <w:rsid w:val="00061468"/>
    <w:rsid w:val="00063153"/>
    <w:rsid w:val="000636AC"/>
    <w:rsid w:val="00063752"/>
    <w:rsid w:val="00063F67"/>
    <w:rsid w:val="000645B4"/>
    <w:rsid w:val="0006587A"/>
    <w:rsid w:val="000670C5"/>
    <w:rsid w:val="000671B1"/>
    <w:rsid w:val="000675AA"/>
    <w:rsid w:val="00070321"/>
    <w:rsid w:val="00070E30"/>
    <w:rsid w:val="00070FA0"/>
    <w:rsid w:val="000711BE"/>
    <w:rsid w:val="000724DA"/>
    <w:rsid w:val="00072D06"/>
    <w:rsid w:val="0007619D"/>
    <w:rsid w:val="00077092"/>
    <w:rsid w:val="00077887"/>
    <w:rsid w:val="0008121A"/>
    <w:rsid w:val="0008121C"/>
    <w:rsid w:val="000812AB"/>
    <w:rsid w:val="00081A2E"/>
    <w:rsid w:val="0008219C"/>
    <w:rsid w:val="0008234D"/>
    <w:rsid w:val="0008276B"/>
    <w:rsid w:val="000828F0"/>
    <w:rsid w:val="0008313A"/>
    <w:rsid w:val="0008395B"/>
    <w:rsid w:val="0008414D"/>
    <w:rsid w:val="000846B2"/>
    <w:rsid w:val="00084830"/>
    <w:rsid w:val="00084B69"/>
    <w:rsid w:val="00084F17"/>
    <w:rsid w:val="00084F70"/>
    <w:rsid w:val="000866F3"/>
    <w:rsid w:val="00086779"/>
    <w:rsid w:val="000867CE"/>
    <w:rsid w:val="000874AC"/>
    <w:rsid w:val="00090448"/>
    <w:rsid w:val="00090FCE"/>
    <w:rsid w:val="000914BF"/>
    <w:rsid w:val="000915B4"/>
    <w:rsid w:val="0009249F"/>
    <w:rsid w:val="0009305E"/>
    <w:rsid w:val="0009400C"/>
    <w:rsid w:val="0009593D"/>
    <w:rsid w:val="00095BB4"/>
    <w:rsid w:val="0009620F"/>
    <w:rsid w:val="00096633"/>
    <w:rsid w:val="000A001D"/>
    <w:rsid w:val="000A1805"/>
    <w:rsid w:val="000A28FE"/>
    <w:rsid w:val="000A2B27"/>
    <w:rsid w:val="000A3A78"/>
    <w:rsid w:val="000A4C4A"/>
    <w:rsid w:val="000A50FC"/>
    <w:rsid w:val="000A5442"/>
    <w:rsid w:val="000A6509"/>
    <w:rsid w:val="000A6AA4"/>
    <w:rsid w:val="000A6E0C"/>
    <w:rsid w:val="000A7E0B"/>
    <w:rsid w:val="000B1809"/>
    <w:rsid w:val="000B484D"/>
    <w:rsid w:val="000B551F"/>
    <w:rsid w:val="000B7616"/>
    <w:rsid w:val="000B77F6"/>
    <w:rsid w:val="000C1C9B"/>
    <w:rsid w:val="000C2759"/>
    <w:rsid w:val="000C2825"/>
    <w:rsid w:val="000C29FF"/>
    <w:rsid w:val="000C33F3"/>
    <w:rsid w:val="000C49EA"/>
    <w:rsid w:val="000C4F21"/>
    <w:rsid w:val="000C5555"/>
    <w:rsid w:val="000C5629"/>
    <w:rsid w:val="000C66B1"/>
    <w:rsid w:val="000C6BEA"/>
    <w:rsid w:val="000D0108"/>
    <w:rsid w:val="000D0AF9"/>
    <w:rsid w:val="000D1711"/>
    <w:rsid w:val="000D32DB"/>
    <w:rsid w:val="000D4AF9"/>
    <w:rsid w:val="000D66A9"/>
    <w:rsid w:val="000D7532"/>
    <w:rsid w:val="000E0640"/>
    <w:rsid w:val="000E21BD"/>
    <w:rsid w:val="000E2705"/>
    <w:rsid w:val="000E273A"/>
    <w:rsid w:val="000E42BB"/>
    <w:rsid w:val="000E473C"/>
    <w:rsid w:val="000E4F56"/>
    <w:rsid w:val="000E5C41"/>
    <w:rsid w:val="000E6BA0"/>
    <w:rsid w:val="000F0477"/>
    <w:rsid w:val="000F0533"/>
    <w:rsid w:val="000F06F3"/>
    <w:rsid w:val="000F2277"/>
    <w:rsid w:val="000F2D39"/>
    <w:rsid w:val="000F5935"/>
    <w:rsid w:val="000F5D6A"/>
    <w:rsid w:val="000F6607"/>
    <w:rsid w:val="000F6C25"/>
    <w:rsid w:val="0010188A"/>
    <w:rsid w:val="00101E02"/>
    <w:rsid w:val="001021C8"/>
    <w:rsid w:val="0010297B"/>
    <w:rsid w:val="0010298E"/>
    <w:rsid w:val="0010338C"/>
    <w:rsid w:val="001037B6"/>
    <w:rsid w:val="00103D16"/>
    <w:rsid w:val="00104382"/>
    <w:rsid w:val="00105391"/>
    <w:rsid w:val="00105454"/>
    <w:rsid w:val="00106570"/>
    <w:rsid w:val="001069C5"/>
    <w:rsid w:val="001069E8"/>
    <w:rsid w:val="0010773F"/>
    <w:rsid w:val="00110111"/>
    <w:rsid w:val="001102A2"/>
    <w:rsid w:val="00112DE0"/>
    <w:rsid w:val="00113701"/>
    <w:rsid w:val="00113A86"/>
    <w:rsid w:val="00116932"/>
    <w:rsid w:val="0012149B"/>
    <w:rsid w:val="00121674"/>
    <w:rsid w:val="00121D7F"/>
    <w:rsid w:val="00121F00"/>
    <w:rsid w:val="0012208D"/>
    <w:rsid w:val="001225D4"/>
    <w:rsid w:val="00122EFB"/>
    <w:rsid w:val="00123830"/>
    <w:rsid w:val="00123A40"/>
    <w:rsid w:val="001244F5"/>
    <w:rsid w:val="00124AA0"/>
    <w:rsid w:val="0013159E"/>
    <w:rsid w:val="00131BBA"/>
    <w:rsid w:val="00131D4A"/>
    <w:rsid w:val="00133E42"/>
    <w:rsid w:val="001349D9"/>
    <w:rsid w:val="00134BF0"/>
    <w:rsid w:val="00134CDA"/>
    <w:rsid w:val="00135631"/>
    <w:rsid w:val="001368CD"/>
    <w:rsid w:val="001370EA"/>
    <w:rsid w:val="001405E9"/>
    <w:rsid w:val="0014083F"/>
    <w:rsid w:val="00140DEC"/>
    <w:rsid w:val="0014100E"/>
    <w:rsid w:val="00141712"/>
    <w:rsid w:val="00141944"/>
    <w:rsid w:val="00141A2A"/>
    <w:rsid w:val="00141EAB"/>
    <w:rsid w:val="00142CB4"/>
    <w:rsid w:val="001438E7"/>
    <w:rsid w:val="001458FD"/>
    <w:rsid w:val="00152268"/>
    <w:rsid w:val="001529BB"/>
    <w:rsid w:val="00152ED8"/>
    <w:rsid w:val="00152FF7"/>
    <w:rsid w:val="001531FD"/>
    <w:rsid w:val="00154B55"/>
    <w:rsid w:val="00154B9C"/>
    <w:rsid w:val="001550A8"/>
    <w:rsid w:val="00156945"/>
    <w:rsid w:val="00156BB2"/>
    <w:rsid w:val="00156D6E"/>
    <w:rsid w:val="00157CF6"/>
    <w:rsid w:val="00160255"/>
    <w:rsid w:val="00161526"/>
    <w:rsid w:val="00161C1D"/>
    <w:rsid w:val="00163933"/>
    <w:rsid w:val="001657FC"/>
    <w:rsid w:val="001676A3"/>
    <w:rsid w:val="0017072D"/>
    <w:rsid w:val="001720CB"/>
    <w:rsid w:val="00172460"/>
    <w:rsid w:val="00172EC9"/>
    <w:rsid w:val="00173FBC"/>
    <w:rsid w:val="00174430"/>
    <w:rsid w:val="001747FC"/>
    <w:rsid w:val="00174B48"/>
    <w:rsid w:val="00174BF0"/>
    <w:rsid w:val="0017781B"/>
    <w:rsid w:val="001805FB"/>
    <w:rsid w:val="00180F59"/>
    <w:rsid w:val="00181AD0"/>
    <w:rsid w:val="001825F4"/>
    <w:rsid w:val="001831C0"/>
    <w:rsid w:val="00184102"/>
    <w:rsid w:val="0018453F"/>
    <w:rsid w:val="001855C7"/>
    <w:rsid w:val="001864B4"/>
    <w:rsid w:val="001879B0"/>
    <w:rsid w:val="0019079F"/>
    <w:rsid w:val="0019171C"/>
    <w:rsid w:val="00193FA3"/>
    <w:rsid w:val="001965BF"/>
    <w:rsid w:val="001973C6"/>
    <w:rsid w:val="001A04F4"/>
    <w:rsid w:val="001A0BF9"/>
    <w:rsid w:val="001A0D49"/>
    <w:rsid w:val="001A1231"/>
    <w:rsid w:val="001A333E"/>
    <w:rsid w:val="001A4E9B"/>
    <w:rsid w:val="001A663D"/>
    <w:rsid w:val="001A7229"/>
    <w:rsid w:val="001A7F6B"/>
    <w:rsid w:val="001B006B"/>
    <w:rsid w:val="001B01F7"/>
    <w:rsid w:val="001B1D9F"/>
    <w:rsid w:val="001B2115"/>
    <w:rsid w:val="001B43A7"/>
    <w:rsid w:val="001B66B0"/>
    <w:rsid w:val="001B6809"/>
    <w:rsid w:val="001B68DF"/>
    <w:rsid w:val="001B72A6"/>
    <w:rsid w:val="001C0B32"/>
    <w:rsid w:val="001C131F"/>
    <w:rsid w:val="001C14B7"/>
    <w:rsid w:val="001C39E6"/>
    <w:rsid w:val="001C5B47"/>
    <w:rsid w:val="001C5D3D"/>
    <w:rsid w:val="001C66D6"/>
    <w:rsid w:val="001C703D"/>
    <w:rsid w:val="001C78F4"/>
    <w:rsid w:val="001C7D77"/>
    <w:rsid w:val="001D016B"/>
    <w:rsid w:val="001D0DD4"/>
    <w:rsid w:val="001D2EE9"/>
    <w:rsid w:val="001D41D8"/>
    <w:rsid w:val="001D4A84"/>
    <w:rsid w:val="001D4DEF"/>
    <w:rsid w:val="001D59D1"/>
    <w:rsid w:val="001D5C87"/>
    <w:rsid w:val="001D63EB"/>
    <w:rsid w:val="001D7D58"/>
    <w:rsid w:val="001D7DC9"/>
    <w:rsid w:val="001E04E8"/>
    <w:rsid w:val="001E1154"/>
    <w:rsid w:val="001E132D"/>
    <w:rsid w:val="001E14DD"/>
    <w:rsid w:val="001E28A4"/>
    <w:rsid w:val="001E35A8"/>
    <w:rsid w:val="001E385B"/>
    <w:rsid w:val="001E46B8"/>
    <w:rsid w:val="001E5534"/>
    <w:rsid w:val="001E5C67"/>
    <w:rsid w:val="001E5CE8"/>
    <w:rsid w:val="001E748D"/>
    <w:rsid w:val="001F0198"/>
    <w:rsid w:val="001F03C1"/>
    <w:rsid w:val="001F230D"/>
    <w:rsid w:val="001F2977"/>
    <w:rsid w:val="001F339E"/>
    <w:rsid w:val="001F3ED4"/>
    <w:rsid w:val="001F4767"/>
    <w:rsid w:val="001F5524"/>
    <w:rsid w:val="001F6556"/>
    <w:rsid w:val="001F6F18"/>
    <w:rsid w:val="002006CB"/>
    <w:rsid w:val="00201AE0"/>
    <w:rsid w:val="00202044"/>
    <w:rsid w:val="00202690"/>
    <w:rsid w:val="00203009"/>
    <w:rsid w:val="00204833"/>
    <w:rsid w:val="00205E23"/>
    <w:rsid w:val="00206395"/>
    <w:rsid w:val="002069DA"/>
    <w:rsid w:val="00210121"/>
    <w:rsid w:val="00214463"/>
    <w:rsid w:val="002159E4"/>
    <w:rsid w:val="002159F8"/>
    <w:rsid w:val="002165FF"/>
    <w:rsid w:val="00216B0E"/>
    <w:rsid w:val="00221587"/>
    <w:rsid w:val="00221D81"/>
    <w:rsid w:val="0022244B"/>
    <w:rsid w:val="00222848"/>
    <w:rsid w:val="00222AA2"/>
    <w:rsid w:val="00222D0C"/>
    <w:rsid w:val="0022358C"/>
    <w:rsid w:val="00223F26"/>
    <w:rsid w:val="00230488"/>
    <w:rsid w:val="002309E8"/>
    <w:rsid w:val="00231374"/>
    <w:rsid w:val="002330AE"/>
    <w:rsid w:val="002330CC"/>
    <w:rsid w:val="0023324A"/>
    <w:rsid w:val="00235F71"/>
    <w:rsid w:val="00237394"/>
    <w:rsid w:val="00237813"/>
    <w:rsid w:val="00240880"/>
    <w:rsid w:val="00240C80"/>
    <w:rsid w:val="00241052"/>
    <w:rsid w:val="0024228E"/>
    <w:rsid w:val="00243529"/>
    <w:rsid w:val="00244635"/>
    <w:rsid w:val="00245892"/>
    <w:rsid w:val="00245BB7"/>
    <w:rsid w:val="00245EF7"/>
    <w:rsid w:val="00246EAF"/>
    <w:rsid w:val="00247313"/>
    <w:rsid w:val="00247BDA"/>
    <w:rsid w:val="00251C6D"/>
    <w:rsid w:val="00252718"/>
    <w:rsid w:val="00252C4D"/>
    <w:rsid w:val="00253785"/>
    <w:rsid w:val="00254F4F"/>
    <w:rsid w:val="002566CC"/>
    <w:rsid w:val="00257744"/>
    <w:rsid w:val="002578A8"/>
    <w:rsid w:val="00257918"/>
    <w:rsid w:val="002614AE"/>
    <w:rsid w:val="00262B82"/>
    <w:rsid w:val="0026303C"/>
    <w:rsid w:val="00263F39"/>
    <w:rsid w:val="002641DC"/>
    <w:rsid w:val="00264394"/>
    <w:rsid w:val="00265420"/>
    <w:rsid w:val="002659C4"/>
    <w:rsid w:val="002665B5"/>
    <w:rsid w:val="00266710"/>
    <w:rsid w:val="002704B6"/>
    <w:rsid w:val="00270826"/>
    <w:rsid w:val="00270D70"/>
    <w:rsid w:val="002724EA"/>
    <w:rsid w:val="00272D2A"/>
    <w:rsid w:val="00273325"/>
    <w:rsid w:val="00273956"/>
    <w:rsid w:val="0027455F"/>
    <w:rsid w:val="00275A3A"/>
    <w:rsid w:val="00276E7D"/>
    <w:rsid w:val="00277AC8"/>
    <w:rsid w:val="002800FF"/>
    <w:rsid w:val="00280B49"/>
    <w:rsid w:val="00280EC7"/>
    <w:rsid w:val="00281FA7"/>
    <w:rsid w:val="00282478"/>
    <w:rsid w:val="0028447A"/>
    <w:rsid w:val="002855D0"/>
    <w:rsid w:val="00285F71"/>
    <w:rsid w:val="0028706D"/>
    <w:rsid w:val="002871FB"/>
    <w:rsid w:val="00287826"/>
    <w:rsid w:val="00287E72"/>
    <w:rsid w:val="00290A98"/>
    <w:rsid w:val="00290CA8"/>
    <w:rsid w:val="00291853"/>
    <w:rsid w:val="00291F95"/>
    <w:rsid w:val="002961B7"/>
    <w:rsid w:val="00297400"/>
    <w:rsid w:val="0029776D"/>
    <w:rsid w:val="00297854"/>
    <w:rsid w:val="002A0A0F"/>
    <w:rsid w:val="002A2414"/>
    <w:rsid w:val="002A3095"/>
    <w:rsid w:val="002A3498"/>
    <w:rsid w:val="002A3752"/>
    <w:rsid w:val="002A3927"/>
    <w:rsid w:val="002A3D11"/>
    <w:rsid w:val="002A3D3B"/>
    <w:rsid w:val="002A3FD5"/>
    <w:rsid w:val="002A460B"/>
    <w:rsid w:val="002A51EB"/>
    <w:rsid w:val="002A652C"/>
    <w:rsid w:val="002A6582"/>
    <w:rsid w:val="002A6A83"/>
    <w:rsid w:val="002A6BED"/>
    <w:rsid w:val="002A73DB"/>
    <w:rsid w:val="002A7ED0"/>
    <w:rsid w:val="002B06C2"/>
    <w:rsid w:val="002B24E3"/>
    <w:rsid w:val="002B55F1"/>
    <w:rsid w:val="002B5797"/>
    <w:rsid w:val="002B5B67"/>
    <w:rsid w:val="002B5D20"/>
    <w:rsid w:val="002B646A"/>
    <w:rsid w:val="002B74D8"/>
    <w:rsid w:val="002C05A5"/>
    <w:rsid w:val="002C1DD0"/>
    <w:rsid w:val="002C2C10"/>
    <w:rsid w:val="002C2F1C"/>
    <w:rsid w:val="002C3624"/>
    <w:rsid w:val="002C3966"/>
    <w:rsid w:val="002C46E8"/>
    <w:rsid w:val="002C5281"/>
    <w:rsid w:val="002C583F"/>
    <w:rsid w:val="002C5B37"/>
    <w:rsid w:val="002C606B"/>
    <w:rsid w:val="002C6302"/>
    <w:rsid w:val="002D0839"/>
    <w:rsid w:val="002D0F8F"/>
    <w:rsid w:val="002D45BE"/>
    <w:rsid w:val="002D48B0"/>
    <w:rsid w:val="002D495E"/>
    <w:rsid w:val="002D58B1"/>
    <w:rsid w:val="002D5E2D"/>
    <w:rsid w:val="002D5F74"/>
    <w:rsid w:val="002D61D6"/>
    <w:rsid w:val="002D6849"/>
    <w:rsid w:val="002D6E42"/>
    <w:rsid w:val="002D7565"/>
    <w:rsid w:val="002D7894"/>
    <w:rsid w:val="002E125F"/>
    <w:rsid w:val="002E155B"/>
    <w:rsid w:val="002E2797"/>
    <w:rsid w:val="002E29E7"/>
    <w:rsid w:val="002E3B30"/>
    <w:rsid w:val="002E41FA"/>
    <w:rsid w:val="002E5770"/>
    <w:rsid w:val="002E5798"/>
    <w:rsid w:val="002E5F44"/>
    <w:rsid w:val="002E69BD"/>
    <w:rsid w:val="002E799C"/>
    <w:rsid w:val="002F03D0"/>
    <w:rsid w:val="002F03F0"/>
    <w:rsid w:val="002F0471"/>
    <w:rsid w:val="002F0A7E"/>
    <w:rsid w:val="002F0B2C"/>
    <w:rsid w:val="002F1848"/>
    <w:rsid w:val="002F23C0"/>
    <w:rsid w:val="002F2864"/>
    <w:rsid w:val="002F3DF1"/>
    <w:rsid w:val="002F4879"/>
    <w:rsid w:val="002F513F"/>
    <w:rsid w:val="002F5891"/>
    <w:rsid w:val="002F5B11"/>
    <w:rsid w:val="00301548"/>
    <w:rsid w:val="0030161E"/>
    <w:rsid w:val="003029E1"/>
    <w:rsid w:val="00302F7B"/>
    <w:rsid w:val="00302FA7"/>
    <w:rsid w:val="003038A7"/>
    <w:rsid w:val="00304A0F"/>
    <w:rsid w:val="003059D1"/>
    <w:rsid w:val="00311047"/>
    <w:rsid w:val="00311D87"/>
    <w:rsid w:val="00313E94"/>
    <w:rsid w:val="00316127"/>
    <w:rsid w:val="00317404"/>
    <w:rsid w:val="00317420"/>
    <w:rsid w:val="00317625"/>
    <w:rsid w:val="0032047B"/>
    <w:rsid w:val="0032178C"/>
    <w:rsid w:val="0032370E"/>
    <w:rsid w:val="00323B61"/>
    <w:rsid w:val="00324099"/>
    <w:rsid w:val="00324B25"/>
    <w:rsid w:val="00324F46"/>
    <w:rsid w:val="00325675"/>
    <w:rsid w:val="0032592A"/>
    <w:rsid w:val="00325D29"/>
    <w:rsid w:val="00327307"/>
    <w:rsid w:val="00327901"/>
    <w:rsid w:val="003308BC"/>
    <w:rsid w:val="00330E5F"/>
    <w:rsid w:val="003314C1"/>
    <w:rsid w:val="00332B93"/>
    <w:rsid w:val="003330FE"/>
    <w:rsid w:val="00334968"/>
    <w:rsid w:val="00336491"/>
    <w:rsid w:val="00336A93"/>
    <w:rsid w:val="00336C2E"/>
    <w:rsid w:val="0033715B"/>
    <w:rsid w:val="0034189D"/>
    <w:rsid w:val="00341CB9"/>
    <w:rsid w:val="00341EA0"/>
    <w:rsid w:val="00342EF5"/>
    <w:rsid w:val="0034364B"/>
    <w:rsid w:val="003437AD"/>
    <w:rsid w:val="00344B65"/>
    <w:rsid w:val="00345783"/>
    <w:rsid w:val="00346E4C"/>
    <w:rsid w:val="0034719A"/>
    <w:rsid w:val="0034737B"/>
    <w:rsid w:val="00351BB8"/>
    <w:rsid w:val="00351BE3"/>
    <w:rsid w:val="00351F28"/>
    <w:rsid w:val="00352A87"/>
    <w:rsid w:val="003533CB"/>
    <w:rsid w:val="00353E2E"/>
    <w:rsid w:val="00354919"/>
    <w:rsid w:val="00355461"/>
    <w:rsid w:val="003566C5"/>
    <w:rsid w:val="00360B53"/>
    <w:rsid w:val="00361896"/>
    <w:rsid w:val="003626F5"/>
    <w:rsid w:val="0036313C"/>
    <w:rsid w:val="0036360D"/>
    <w:rsid w:val="00363A9C"/>
    <w:rsid w:val="00363CF9"/>
    <w:rsid w:val="00363D7C"/>
    <w:rsid w:val="0036422E"/>
    <w:rsid w:val="003649D6"/>
    <w:rsid w:val="00364A47"/>
    <w:rsid w:val="003651DF"/>
    <w:rsid w:val="00365544"/>
    <w:rsid w:val="00365995"/>
    <w:rsid w:val="003659B0"/>
    <w:rsid w:val="003676F3"/>
    <w:rsid w:val="0037033E"/>
    <w:rsid w:val="0037047A"/>
    <w:rsid w:val="00370D74"/>
    <w:rsid w:val="00370ED6"/>
    <w:rsid w:val="003712FA"/>
    <w:rsid w:val="00371909"/>
    <w:rsid w:val="00372E5F"/>
    <w:rsid w:val="00375C61"/>
    <w:rsid w:val="0037637E"/>
    <w:rsid w:val="00376604"/>
    <w:rsid w:val="003771AE"/>
    <w:rsid w:val="003806EB"/>
    <w:rsid w:val="0038086F"/>
    <w:rsid w:val="00380B72"/>
    <w:rsid w:val="00380D6F"/>
    <w:rsid w:val="00380EB2"/>
    <w:rsid w:val="00381429"/>
    <w:rsid w:val="00381B72"/>
    <w:rsid w:val="003821E3"/>
    <w:rsid w:val="00382431"/>
    <w:rsid w:val="003825EA"/>
    <w:rsid w:val="0038319C"/>
    <w:rsid w:val="003834F9"/>
    <w:rsid w:val="003866D0"/>
    <w:rsid w:val="00386E6C"/>
    <w:rsid w:val="00386F4A"/>
    <w:rsid w:val="003870D6"/>
    <w:rsid w:val="00390572"/>
    <w:rsid w:val="00390753"/>
    <w:rsid w:val="0039272F"/>
    <w:rsid w:val="00393C16"/>
    <w:rsid w:val="00394895"/>
    <w:rsid w:val="003948CD"/>
    <w:rsid w:val="00394E10"/>
    <w:rsid w:val="00394E9D"/>
    <w:rsid w:val="0039608B"/>
    <w:rsid w:val="00396303"/>
    <w:rsid w:val="00396822"/>
    <w:rsid w:val="00396858"/>
    <w:rsid w:val="00396CCF"/>
    <w:rsid w:val="00396EDC"/>
    <w:rsid w:val="00397857"/>
    <w:rsid w:val="003A08B3"/>
    <w:rsid w:val="003A142F"/>
    <w:rsid w:val="003A1988"/>
    <w:rsid w:val="003A24FD"/>
    <w:rsid w:val="003A3550"/>
    <w:rsid w:val="003A411A"/>
    <w:rsid w:val="003A713B"/>
    <w:rsid w:val="003B064F"/>
    <w:rsid w:val="003B0C42"/>
    <w:rsid w:val="003B2ADA"/>
    <w:rsid w:val="003B330A"/>
    <w:rsid w:val="003C01D6"/>
    <w:rsid w:val="003C055B"/>
    <w:rsid w:val="003C108D"/>
    <w:rsid w:val="003C11E4"/>
    <w:rsid w:val="003C4002"/>
    <w:rsid w:val="003C4244"/>
    <w:rsid w:val="003C45FE"/>
    <w:rsid w:val="003C4C57"/>
    <w:rsid w:val="003C6AC4"/>
    <w:rsid w:val="003C728E"/>
    <w:rsid w:val="003C7E9D"/>
    <w:rsid w:val="003D090B"/>
    <w:rsid w:val="003D0BD4"/>
    <w:rsid w:val="003D1256"/>
    <w:rsid w:val="003D217C"/>
    <w:rsid w:val="003D2200"/>
    <w:rsid w:val="003D47E0"/>
    <w:rsid w:val="003D4FDB"/>
    <w:rsid w:val="003D5357"/>
    <w:rsid w:val="003D6282"/>
    <w:rsid w:val="003D63B6"/>
    <w:rsid w:val="003D6C26"/>
    <w:rsid w:val="003D7127"/>
    <w:rsid w:val="003D7764"/>
    <w:rsid w:val="003E03A3"/>
    <w:rsid w:val="003E0C75"/>
    <w:rsid w:val="003E176C"/>
    <w:rsid w:val="003E1B7D"/>
    <w:rsid w:val="003E21D7"/>
    <w:rsid w:val="003E2D57"/>
    <w:rsid w:val="003E2E28"/>
    <w:rsid w:val="003E4276"/>
    <w:rsid w:val="003E4580"/>
    <w:rsid w:val="003E47D9"/>
    <w:rsid w:val="003E4982"/>
    <w:rsid w:val="003E57CE"/>
    <w:rsid w:val="003E6125"/>
    <w:rsid w:val="003E7FFD"/>
    <w:rsid w:val="003F01EE"/>
    <w:rsid w:val="003F0ABA"/>
    <w:rsid w:val="003F0BD6"/>
    <w:rsid w:val="003F0FD1"/>
    <w:rsid w:val="003F12E1"/>
    <w:rsid w:val="003F1FEC"/>
    <w:rsid w:val="003F2320"/>
    <w:rsid w:val="003F26DE"/>
    <w:rsid w:val="003F2E5E"/>
    <w:rsid w:val="003F5BD5"/>
    <w:rsid w:val="003F622E"/>
    <w:rsid w:val="003F7981"/>
    <w:rsid w:val="003F7BF8"/>
    <w:rsid w:val="003F7D3E"/>
    <w:rsid w:val="004007A3"/>
    <w:rsid w:val="004020C8"/>
    <w:rsid w:val="0040212F"/>
    <w:rsid w:val="00402A92"/>
    <w:rsid w:val="00403A51"/>
    <w:rsid w:val="004045E7"/>
    <w:rsid w:val="00404F42"/>
    <w:rsid w:val="004051B9"/>
    <w:rsid w:val="004076D4"/>
    <w:rsid w:val="00411477"/>
    <w:rsid w:val="004114D3"/>
    <w:rsid w:val="00411C50"/>
    <w:rsid w:val="0041225F"/>
    <w:rsid w:val="0041235D"/>
    <w:rsid w:val="00413CD3"/>
    <w:rsid w:val="004141BF"/>
    <w:rsid w:val="00414AF2"/>
    <w:rsid w:val="00415B52"/>
    <w:rsid w:val="00417C35"/>
    <w:rsid w:val="00420555"/>
    <w:rsid w:val="00420584"/>
    <w:rsid w:val="00420B7F"/>
    <w:rsid w:val="00420F70"/>
    <w:rsid w:val="00421395"/>
    <w:rsid w:val="0042171F"/>
    <w:rsid w:val="00422169"/>
    <w:rsid w:val="0042277F"/>
    <w:rsid w:val="00422CFF"/>
    <w:rsid w:val="0042354A"/>
    <w:rsid w:val="00424975"/>
    <w:rsid w:val="00425245"/>
    <w:rsid w:val="00425E65"/>
    <w:rsid w:val="004262D3"/>
    <w:rsid w:val="004265AD"/>
    <w:rsid w:val="00426D50"/>
    <w:rsid w:val="00426D9C"/>
    <w:rsid w:val="004304D3"/>
    <w:rsid w:val="004308B5"/>
    <w:rsid w:val="00430CF0"/>
    <w:rsid w:val="00431177"/>
    <w:rsid w:val="004311FB"/>
    <w:rsid w:val="004313A5"/>
    <w:rsid w:val="0043149C"/>
    <w:rsid w:val="00431BD3"/>
    <w:rsid w:val="00431C3C"/>
    <w:rsid w:val="00432288"/>
    <w:rsid w:val="00432798"/>
    <w:rsid w:val="00432B98"/>
    <w:rsid w:val="00432BE9"/>
    <w:rsid w:val="0043339E"/>
    <w:rsid w:val="00434D34"/>
    <w:rsid w:val="0043677A"/>
    <w:rsid w:val="00440073"/>
    <w:rsid w:val="004404AD"/>
    <w:rsid w:val="0044114F"/>
    <w:rsid w:val="00441228"/>
    <w:rsid w:val="004422C5"/>
    <w:rsid w:val="00443859"/>
    <w:rsid w:val="00443E7E"/>
    <w:rsid w:val="00446240"/>
    <w:rsid w:val="004467A4"/>
    <w:rsid w:val="00447003"/>
    <w:rsid w:val="00447529"/>
    <w:rsid w:val="00450495"/>
    <w:rsid w:val="00450B79"/>
    <w:rsid w:val="00453545"/>
    <w:rsid w:val="004544FD"/>
    <w:rsid w:val="004554CB"/>
    <w:rsid w:val="00455B32"/>
    <w:rsid w:val="00455DEF"/>
    <w:rsid w:val="00457881"/>
    <w:rsid w:val="00457F30"/>
    <w:rsid w:val="00461017"/>
    <w:rsid w:val="00461660"/>
    <w:rsid w:val="004619F3"/>
    <w:rsid w:val="00461B5B"/>
    <w:rsid w:val="004622C6"/>
    <w:rsid w:val="00465614"/>
    <w:rsid w:val="0046570E"/>
    <w:rsid w:val="00467063"/>
    <w:rsid w:val="004677DE"/>
    <w:rsid w:val="00467B55"/>
    <w:rsid w:val="004706D5"/>
    <w:rsid w:val="00470DD0"/>
    <w:rsid w:val="00470FDC"/>
    <w:rsid w:val="004712CD"/>
    <w:rsid w:val="004716B0"/>
    <w:rsid w:val="004740FB"/>
    <w:rsid w:val="004748FB"/>
    <w:rsid w:val="00476A39"/>
    <w:rsid w:val="00480C36"/>
    <w:rsid w:val="00484B3B"/>
    <w:rsid w:val="00485BD9"/>
    <w:rsid w:val="00486C16"/>
    <w:rsid w:val="0049022C"/>
    <w:rsid w:val="004904EE"/>
    <w:rsid w:val="00491999"/>
    <w:rsid w:val="00491C56"/>
    <w:rsid w:val="00491C91"/>
    <w:rsid w:val="0049289A"/>
    <w:rsid w:val="0049289F"/>
    <w:rsid w:val="00492D4B"/>
    <w:rsid w:val="004935DA"/>
    <w:rsid w:val="00494600"/>
    <w:rsid w:val="00496A9D"/>
    <w:rsid w:val="0049730D"/>
    <w:rsid w:val="004A0B6F"/>
    <w:rsid w:val="004A1839"/>
    <w:rsid w:val="004A1D35"/>
    <w:rsid w:val="004A2439"/>
    <w:rsid w:val="004A41D4"/>
    <w:rsid w:val="004A4E14"/>
    <w:rsid w:val="004A5C7E"/>
    <w:rsid w:val="004A5EE7"/>
    <w:rsid w:val="004A60D9"/>
    <w:rsid w:val="004A6ABD"/>
    <w:rsid w:val="004B2BCE"/>
    <w:rsid w:val="004B2D59"/>
    <w:rsid w:val="004B34D7"/>
    <w:rsid w:val="004B3718"/>
    <w:rsid w:val="004B38ED"/>
    <w:rsid w:val="004B3F6C"/>
    <w:rsid w:val="004B4B5D"/>
    <w:rsid w:val="004B5137"/>
    <w:rsid w:val="004C2862"/>
    <w:rsid w:val="004C3183"/>
    <w:rsid w:val="004C354B"/>
    <w:rsid w:val="004C373D"/>
    <w:rsid w:val="004C46C1"/>
    <w:rsid w:val="004C656B"/>
    <w:rsid w:val="004D1157"/>
    <w:rsid w:val="004D24BD"/>
    <w:rsid w:val="004D358E"/>
    <w:rsid w:val="004D49FE"/>
    <w:rsid w:val="004D5E6C"/>
    <w:rsid w:val="004D6CC0"/>
    <w:rsid w:val="004D6F51"/>
    <w:rsid w:val="004E0407"/>
    <w:rsid w:val="004E09AE"/>
    <w:rsid w:val="004E25A2"/>
    <w:rsid w:val="004E4535"/>
    <w:rsid w:val="004E4B16"/>
    <w:rsid w:val="004F05D7"/>
    <w:rsid w:val="004F3098"/>
    <w:rsid w:val="004F37CF"/>
    <w:rsid w:val="004F3D19"/>
    <w:rsid w:val="004F3F08"/>
    <w:rsid w:val="004F4E30"/>
    <w:rsid w:val="004F551D"/>
    <w:rsid w:val="004F5A2C"/>
    <w:rsid w:val="005013D0"/>
    <w:rsid w:val="00501894"/>
    <w:rsid w:val="00501EFC"/>
    <w:rsid w:val="00502C0C"/>
    <w:rsid w:val="00502FD5"/>
    <w:rsid w:val="0050572B"/>
    <w:rsid w:val="005058CA"/>
    <w:rsid w:val="005069C0"/>
    <w:rsid w:val="0050761B"/>
    <w:rsid w:val="005078A2"/>
    <w:rsid w:val="00507DE7"/>
    <w:rsid w:val="005104FC"/>
    <w:rsid w:val="005109A6"/>
    <w:rsid w:val="0051175C"/>
    <w:rsid w:val="00511D4A"/>
    <w:rsid w:val="00511D73"/>
    <w:rsid w:val="005133D8"/>
    <w:rsid w:val="00513F57"/>
    <w:rsid w:val="00515975"/>
    <w:rsid w:val="00515DED"/>
    <w:rsid w:val="005168D2"/>
    <w:rsid w:val="00516DBB"/>
    <w:rsid w:val="00517597"/>
    <w:rsid w:val="00517A22"/>
    <w:rsid w:val="00520869"/>
    <w:rsid w:val="00520BDB"/>
    <w:rsid w:val="00520D44"/>
    <w:rsid w:val="005212E2"/>
    <w:rsid w:val="00522308"/>
    <w:rsid w:val="0052256F"/>
    <w:rsid w:val="005234C1"/>
    <w:rsid w:val="00527680"/>
    <w:rsid w:val="00530B1B"/>
    <w:rsid w:val="00530F94"/>
    <w:rsid w:val="005311E5"/>
    <w:rsid w:val="0053185C"/>
    <w:rsid w:val="00531C36"/>
    <w:rsid w:val="005320FB"/>
    <w:rsid w:val="005336C0"/>
    <w:rsid w:val="00533A8E"/>
    <w:rsid w:val="00536E61"/>
    <w:rsid w:val="00536F0B"/>
    <w:rsid w:val="00540A23"/>
    <w:rsid w:val="00540EDB"/>
    <w:rsid w:val="00540FA7"/>
    <w:rsid w:val="00542489"/>
    <w:rsid w:val="00543413"/>
    <w:rsid w:val="00543B2F"/>
    <w:rsid w:val="00550CAE"/>
    <w:rsid w:val="0055272C"/>
    <w:rsid w:val="005538C3"/>
    <w:rsid w:val="00554EA8"/>
    <w:rsid w:val="00555433"/>
    <w:rsid w:val="00555875"/>
    <w:rsid w:val="00555890"/>
    <w:rsid w:val="00555CCE"/>
    <w:rsid w:val="00556622"/>
    <w:rsid w:val="00556E15"/>
    <w:rsid w:val="0055728B"/>
    <w:rsid w:val="00560214"/>
    <w:rsid w:val="005609CB"/>
    <w:rsid w:val="00560DCA"/>
    <w:rsid w:val="00560F2F"/>
    <w:rsid w:val="00561E2E"/>
    <w:rsid w:val="0056206A"/>
    <w:rsid w:val="005621E2"/>
    <w:rsid w:val="00562937"/>
    <w:rsid w:val="00562CFE"/>
    <w:rsid w:val="005630DC"/>
    <w:rsid w:val="005665AF"/>
    <w:rsid w:val="005672F6"/>
    <w:rsid w:val="005673B0"/>
    <w:rsid w:val="005716E5"/>
    <w:rsid w:val="00573262"/>
    <w:rsid w:val="0057355C"/>
    <w:rsid w:val="00574875"/>
    <w:rsid w:val="0057536D"/>
    <w:rsid w:val="00575420"/>
    <w:rsid w:val="00575D10"/>
    <w:rsid w:val="00576ECC"/>
    <w:rsid w:val="00577F8B"/>
    <w:rsid w:val="005811BC"/>
    <w:rsid w:val="00581D97"/>
    <w:rsid w:val="00582141"/>
    <w:rsid w:val="005824ED"/>
    <w:rsid w:val="00583081"/>
    <w:rsid w:val="0058384C"/>
    <w:rsid w:val="0058397B"/>
    <w:rsid w:val="0058574F"/>
    <w:rsid w:val="005868A0"/>
    <w:rsid w:val="00587A26"/>
    <w:rsid w:val="00587AC4"/>
    <w:rsid w:val="00590090"/>
    <w:rsid w:val="005918D5"/>
    <w:rsid w:val="00591DB9"/>
    <w:rsid w:val="00592CFE"/>
    <w:rsid w:val="00592D07"/>
    <w:rsid w:val="00592E10"/>
    <w:rsid w:val="00595075"/>
    <w:rsid w:val="00596135"/>
    <w:rsid w:val="00597D21"/>
    <w:rsid w:val="005A12FA"/>
    <w:rsid w:val="005A1362"/>
    <w:rsid w:val="005A19E5"/>
    <w:rsid w:val="005A1F65"/>
    <w:rsid w:val="005A2749"/>
    <w:rsid w:val="005A2993"/>
    <w:rsid w:val="005A30C9"/>
    <w:rsid w:val="005A3691"/>
    <w:rsid w:val="005A3997"/>
    <w:rsid w:val="005A4423"/>
    <w:rsid w:val="005A49DB"/>
    <w:rsid w:val="005A4EE2"/>
    <w:rsid w:val="005A5B26"/>
    <w:rsid w:val="005A6E2D"/>
    <w:rsid w:val="005A78CF"/>
    <w:rsid w:val="005B070A"/>
    <w:rsid w:val="005B1D5D"/>
    <w:rsid w:val="005B218A"/>
    <w:rsid w:val="005B2EFF"/>
    <w:rsid w:val="005B3C89"/>
    <w:rsid w:val="005B3ECC"/>
    <w:rsid w:val="005B468B"/>
    <w:rsid w:val="005B506E"/>
    <w:rsid w:val="005B5AFF"/>
    <w:rsid w:val="005B5F4D"/>
    <w:rsid w:val="005C09FE"/>
    <w:rsid w:val="005C103B"/>
    <w:rsid w:val="005C2B46"/>
    <w:rsid w:val="005C3016"/>
    <w:rsid w:val="005C33E8"/>
    <w:rsid w:val="005C39FA"/>
    <w:rsid w:val="005C3DD8"/>
    <w:rsid w:val="005C52A4"/>
    <w:rsid w:val="005C69D8"/>
    <w:rsid w:val="005C78F2"/>
    <w:rsid w:val="005D11A1"/>
    <w:rsid w:val="005D18F6"/>
    <w:rsid w:val="005D285A"/>
    <w:rsid w:val="005D2B89"/>
    <w:rsid w:val="005D3E9B"/>
    <w:rsid w:val="005D4337"/>
    <w:rsid w:val="005D4B8D"/>
    <w:rsid w:val="005D51D6"/>
    <w:rsid w:val="005D6520"/>
    <w:rsid w:val="005D669D"/>
    <w:rsid w:val="005D7586"/>
    <w:rsid w:val="005D79E0"/>
    <w:rsid w:val="005E02EF"/>
    <w:rsid w:val="005E0D01"/>
    <w:rsid w:val="005E0D14"/>
    <w:rsid w:val="005E1BDD"/>
    <w:rsid w:val="005E206B"/>
    <w:rsid w:val="005E25C9"/>
    <w:rsid w:val="005E28B3"/>
    <w:rsid w:val="005E2FFB"/>
    <w:rsid w:val="005E31B7"/>
    <w:rsid w:val="005E48BB"/>
    <w:rsid w:val="005E49B1"/>
    <w:rsid w:val="005E4FF3"/>
    <w:rsid w:val="005E5607"/>
    <w:rsid w:val="005E638E"/>
    <w:rsid w:val="005E63CC"/>
    <w:rsid w:val="005E78F3"/>
    <w:rsid w:val="005F0421"/>
    <w:rsid w:val="005F30E0"/>
    <w:rsid w:val="005F3807"/>
    <w:rsid w:val="005F4318"/>
    <w:rsid w:val="005F5E3F"/>
    <w:rsid w:val="005F6F46"/>
    <w:rsid w:val="005F7664"/>
    <w:rsid w:val="005F76FD"/>
    <w:rsid w:val="005F79E4"/>
    <w:rsid w:val="006005F0"/>
    <w:rsid w:val="00600B6D"/>
    <w:rsid w:val="00601B4F"/>
    <w:rsid w:val="006023A6"/>
    <w:rsid w:val="006027C8"/>
    <w:rsid w:val="00602B29"/>
    <w:rsid w:val="00602B68"/>
    <w:rsid w:val="00603EB2"/>
    <w:rsid w:val="006046DB"/>
    <w:rsid w:val="0060568D"/>
    <w:rsid w:val="00606127"/>
    <w:rsid w:val="00606CFD"/>
    <w:rsid w:val="0060775F"/>
    <w:rsid w:val="006077E2"/>
    <w:rsid w:val="00612DC8"/>
    <w:rsid w:val="00613177"/>
    <w:rsid w:val="00615A61"/>
    <w:rsid w:val="00615C69"/>
    <w:rsid w:val="00615F1A"/>
    <w:rsid w:val="006171C5"/>
    <w:rsid w:val="006176D9"/>
    <w:rsid w:val="00620203"/>
    <w:rsid w:val="00621112"/>
    <w:rsid w:val="00623775"/>
    <w:rsid w:val="00623A50"/>
    <w:rsid w:val="00623B3E"/>
    <w:rsid w:val="00625317"/>
    <w:rsid w:val="00625C6D"/>
    <w:rsid w:val="00625E83"/>
    <w:rsid w:val="0062611A"/>
    <w:rsid w:val="006273D6"/>
    <w:rsid w:val="006277A1"/>
    <w:rsid w:val="0063053C"/>
    <w:rsid w:val="00630F89"/>
    <w:rsid w:val="00631646"/>
    <w:rsid w:val="00631DA6"/>
    <w:rsid w:val="006330D9"/>
    <w:rsid w:val="006335A2"/>
    <w:rsid w:val="006335C5"/>
    <w:rsid w:val="006341FA"/>
    <w:rsid w:val="006351FC"/>
    <w:rsid w:val="006358A7"/>
    <w:rsid w:val="00635C56"/>
    <w:rsid w:val="0063672B"/>
    <w:rsid w:val="00637F5D"/>
    <w:rsid w:val="006421AD"/>
    <w:rsid w:val="00642AEF"/>
    <w:rsid w:val="00642DAF"/>
    <w:rsid w:val="0064448D"/>
    <w:rsid w:val="00644A09"/>
    <w:rsid w:val="00645124"/>
    <w:rsid w:val="006451BB"/>
    <w:rsid w:val="00645488"/>
    <w:rsid w:val="00646397"/>
    <w:rsid w:val="00646C1A"/>
    <w:rsid w:val="00646D00"/>
    <w:rsid w:val="00650990"/>
    <w:rsid w:val="00650A56"/>
    <w:rsid w:val="00651B08"/>
    <w:rsid w:val="00652B5E"/>
    <w:rsid w:val="006559B7"/>
    <w:rsid w:val="00655ACB"/>
    <w:rsid w:val="00656907"/>
    <w:rsid w:val="00657613"/>
    <w:rsid w:val="00660D70"/>
    <w:rsid w:val="006622E3"/>
    <w:rsid w:val="0066441B"/>
    <w:rsid w:val="006647CE"/>
    <w:rsid w:val="006650E7"/>
    <w:rsid w:val="0066639B"/>
    <w:rsid w:val="0067291F"/>
    <w:rsid w:val="006729C5"/>
    <w:rsid w:val="00674A7F"/>
    <w:rsid w:val="0067637A"/>
    <w:rsid w:val="00676531"/>
    <w:rsid w:val="00676DF0"/>
    <w:rsid w:val="0067705A"/>
    <w:rsid w:val="00677591"/>
    <w:rsid w:val="00677EE9"/>
    <w:rsid w:val="00680581"/>
    <w:rsid w:val="006806AE"/>
    <w:rsid w:val="006808C5"/>
    <w:rsid w:val="006818BA"/>
    <w:rsid w:val="00681E5A"/>
    <w:rsid w:val="00683636"/>
    <w:rsid w:val="00684E1C"/>
    <w:rsid w:val="00685299"/>
    <w:rsid w:val="0068634F"/>
    <w:rsid w:val="00687421"/>
    <w:rsid w:val="00687824"/>
    <w:rsid w:val="00690AB6"/>
    <w:rsid w:val="00692796"/>
    <w:rsid w:val="006927FE"/>
    <w:rsid w:val="006928B5"/>
    <w:rsid w:val="00693919"/>
    <w:rsid w:val="00693F0D"/>
    <w:rsid w:val="00694414"/>
    <w:rsid w:val="00694515"/>
    <w:rsid w:val="00694567"/>
    <w:rsid w:val="0069457F"/>
    <w:rsid w:val="00694791"/>
    <w:rsid w:val="0069669D"/>
    <w:rsid w:val="0069699A"/>
    <w:rsid w:val="00696C7B"/>
    <w:rsid w:val="00697217"/>
    <w:rsid w:val="006976E1"/>
    <w:rsid w:val="006A0465"/>
    <w:rsid w:val="006A1879"/>
    <w:rsid w:val="006A19C4"/>
    <w:rsid w:val="006A1B38"/>
    <w:rsid w:val="006A27D5"/>
    <w:rsid w:val="006A2829"/>
    <w:rsid w:val="006A38A8"/>
    <w:rsid w:val="006A3CA1"/>
    <w:rsid w:val="006A3ECF"/>
    <w:rsid w:val="006A3F1A"/>
    <w:rsid w:val="006A40D1"/>
    <w:rsid w:val="006A424F"/>
    <w:rsid w:val="006A47DA"/>
    <w:rsid w:val="006A53FE"/>
    <w:rsid w:val="006A5A83"/>
    <w:rsid w:val="006A5BF2"/>
    <w:rsid w:val="006A6D7F"/>
    <w:rsid w:val="006B0461"/>
    <w:rsid w:val="006B0DD2"/>
    <w:rsid w:val="006B12DE"/>
    <w:rsid w:val="006B1B5B"/>
    <w:rsid w:val="006B2020"/>
    <w:rsid w:val="006B2EAD"/>
    <w:rsid w:val="006B372F"/>
    <w:rsid w:val="006B3B9D"/>
    <w:rsid w:val="006B452E"/>
    <w:rsid w:val="006B46B9"/>
    <w:rsid w:val="006B4F2A"/>
    <w:rsid w:val="006B533E"/>
    <w:rsid w:val="006B59F4"/>
    <w:rsid w:val="006B5EF7"/>
    <w:rsid w:val="006B672B"/>
    <w:rsid w:val="006B724E"/>
    <w:rsid w:val="006B7841"/>
    <w:rsid w:val="006C0344"/>
    <w:rsid w:val="006C1089"/>
    <w:rsid w:val="006C2BF2"/>
    <w:rsid w:val="006C31F3"/>
    <w:rsid w:val="006C5060"/>
    <w:rsid w:val="006C6127"/>
    <w:rsid w:val="006C658E"/>
    <w:rsid w:val="006D035D"/>
    <w:rsid w:val="006D08E4"/>
    <w:rsid w:val="006D0952"/>
    <w:rsid w:val="006D0A10"/>
    <w:rsid w:val="006D150B"/>
    <w:rsid w:val="006D291B"/>
    <w:rsid w:val="006D2C8E"/>
    <w:rsid w:val="006D2F4E"/>
    <w:rsid w:val="006D30BC"/>
    <w:rsid w:val="006D4A9A"/>
    <w:rsid w:val="006D4D79"/>
    <w:rsid w:val="006D747E"/>
    <w:rsid w:val="006E2450"/>
    <w:rsid w:val="006E3998"/>
    <w:rsid w:val="006E3D64"/>
    <w:rsid w:val="006E5780"/>
    <w:rsid w:val="006E6F89"/>
    <w:rsid w:val="006F0601"/>
    <w:rsid w:val="006F17CB"/>
    <w:rsid w:val="006F1D56"/>
    <w:rsid w:val="006F20E3"/>
    <w:rsid w:val="006F27C7"/>
    <w:rsid w:val="006F2886"/>
    <w:rsid w:val="006F2D56"/>
    <w:rsid w:val="006F3E7D"/>
    <w:rsid w:val="006F5C3F"/>
    <w:rsid w:val="006F6AF7"/>
    <w:rsid w:val="00700CA0"/>
    <w:rsid w:val="00700F3A"/>
    <w:rsid w:val="00702341"/>
    <w:rsid w:val="007031C5"/>
    <w:rsid w:val="00703967"/>
    <w:rsid w:val="007059EC"/>
    <w:rsid w:val="00706529"/>
    <w:rsid w:val="007117A8"/>
    <w:rsid w:val="00713482"/>
    <w:rsid w:val="00715580"/>
    <w:rsid w:val="0071710F"/>
    <w:rsid w:val="0071737A"/>
    <w:rsid w:val="00717BA6"/>
    <w:rsid w:val="0072103E"/>
    <w:rsid w:val="00721106"/>
    <w:rsid w:val="00722859"/>
    <w:rsid w:val="007228B1"/>
    <w:rsid w:val="00722927"/>
    <w:rsid w:val="0072320D"/>
    <w:rsid w:val="00723252"/>
    <w:rsid w:val="00723CC6"/>
    <w:rsid w:val="007248F8"/>
    <w:rsid w:val="007251D1"/>
    <w:rsid w:val="00726177"/>
    <w:rsid w:val="007266C8"/>
    <w:rsid w:val="007267CD"/>
    <w:rsid w:val="00727109"/>
    <w:rsid w:val="00730902"/>
    <w:rsid w:val="00731BA5"/>
    <w:rsid w:val="007325E8"/>
    <w:rsid w:val="00732836"/>
    <w:rsid w:val="00733F85"/>
    <w:rsid w:val="00734F8C"/>
    <w:rsid w:val="007354C7"/>
    <w:rsid w:val="007357D9"/>
    <w:rsid w:val="00735DAA"/>
    <w:rsid w:val="00736251"/>
    <w:rsid w:val="00737751"/>
    <w:rsid w:val="00737799"/>
    <w:rsid w:val="00737AE8"/>
    <w:rsid w:val="00740104"/>
    <w:rsid w:val="00740170"/>
    <w:rsid w:val="007408CB"/>
    <w:rsid w:val="00743907"/>
    <w:rsid w:val="0074513E"/>
    <w:rsid w:val="00746BF5"/>
    <w:rsid w:val="00747A11"/>
    <w:rsid w:val="007511DE"/>
    <w:rsid w:val="00751B33"/>
    <w:rsid w:val="00751BBE"/>
    <w:rsid w:val="00752A2F"/>
    <w:rsid w:val="00752C8A"/>
    <w:rsid w:val="0075335C"/>
    <w:rsid w:val="00755221"/>
    <w:rsid w:val="00755B46"/>
    <w:rsid w:val="00760B8B"/>
    <w:rsid w:val="00762C28"/>
    <w:rsid w:val="007637CB"/>
    <w:rsid w:val="00763E5D"/>
    <w:rsid w:val="007663B6"/>
    <w:rsid w:val="00766510"/>
    <w:rsid w:val="0076759E"/>
    <w:rsid w:val="007700A7"/>
    <w:rsid w:val="00770D17"/>
    <w:rsid w:val="00770E13"/>
    <w:rsid w:val="00771D2F"/>
    <w:rsid w:val="00772B82"/>
    <w:rsid w:val="00773668"/>
    <w:rsid w:val="007743C3"/>
    <w:rsid w:val="007749E8"/>
    <w:rsid w:val="00774E4F"/>
    <w:rsid w:val="00776471"/>
    <w:rsid w:val="0077729F"/>
    <w:rsid w:val="007773DB"/>
    <w:rsid w:val="00781101"/>
    <w:rsid w:val="007819E2"/>
    <w:rsid w:val="00781AC0"/>
    <w:rsid w:val="00781B0E"/>
    <w:rsid w:val="00781BC3"/>
    <w:rsid w:val="00782470"/>
    <w:rsid w:val="0078282D"/>
    <w:rsid w:val="00782842"/>
    <w:rsid w:val="007835A0"/>
    <w:rsid w:val="00783736"/>
    <w:rsid w:val="00783F15"/>
    <w:rsid w:val="0078517A"/>
    <w:rsid w:val="00785483"/>
    <w:rsid w:val="0078626E"/>
    <w:rsid w:val="007878E4"/>
    <w:rsid w:val="00790776"/>
    <w:rsid w:val="007935E9"/>
    <w:rsid w:val="007965A0"/>
    <w:rsid w:val="007965AC"/>
    <w:rsid w:val="00796AED"/>
    <w:rsid w:val="007970DA"/>
    <w:rsid w:val="007A116A"/>
    <w:rsid w:val="007A1D5B"/>
    <w:rsid w:val="007A1FAF"/>
    <w:rsid w:val="007A23B2"/>
    <w:rsid w:val="007A2D26"/>
    <w:rsid w:val="007A39BD"/>
    <w:rsid w:val="007A3C7E"/>
    <w:rsid w:val="007A4192"/>
    <w:rsid w:val="007A59B2"/>
    <w:rsid w:val="007A6AE4"/>
    <w:rsid w:val="007A6E8B"/>
    <w:rsid w:val="007B0A67"/>
    <w:rsid w:val="007B1A9E"/>
    <w:rsid w:val="007B1D1A"/>
    <w:rsid w:val="007B1FE9"/>
    <w:rsid w:val="007B2016"/>
    <w:rsid w:val="007B2BF5"/>
    <w:rsid w:val="007B437E"/>
    <w:rsid w:val="007B4D60"/>
    <w:rsid w:val="007B5234"/>
    <w:rsid w:val="007B5B8A"/>
    <w:rsid w:val="007B5C1C"/>
    <w:rsid w:val="007C13F4"/>
    <w:rsid w:val="007C1A1F"/>
    <w:rsid w:val="007C1D0B"/>
    <w:rsid w:val="007C2106"/>
    <w:rsid w:val="007C2694"/>
    <w:rsid w:val="007C31DA"/>
    <w:rsid w:val="007C389D"/>
    <w:rsid w:val="007C53A1"/>
    <w:rsid w:val="007C7C18"/>
    <w:rsid w:val="007D0E0E"/>
    <w:rsid w:val="007D0E56"/>
    <w:rsid w:val="007D2630"/>
    <w:rsid w:val="007D3E0B"/>
    <w:rsid w:val="007D3E17"/>
    <w:rsid w:val="007D53E7"/>
    <w:rsid w:val="007D5A38"/>
    <w:rsid w:val="007D5E81"/>
    <w:rsid w:val="007D64B9"/>
    <w:rsid w:val="007D6A3F"/>
    <w:rsid w:val="007D6BD0"/>
    <w:rsid w:val="007D6E0E"/>
    <w:rsid w:val="007D7DB1"/>
    <w:rsid w:val="007E0E61"/>
    <w:rsid w:val="007E1798"/>
    <w:rsid w:val="007E2F0F"/>
    <w:rsid w:val="007E2F6F"/>
    <w:rsid w:val="007E4250"/>
    <w:rsid w:val="007E451A"/>
    <w:rsid w:val="007E45DF"/>
    <w:rsid w:val="007E5B3B"/>
    <w:rsid w:val="007E5D7C"/>
    <w:rsid w:val="007E5DAE"/>
    <w:rsid w:val="007E7E38"/>
    <w:rsid w:val="007F062E"/>
    <w:rsid w:val="007F0CD1"/>
    <w:rsid w:val="007F155C"/>
    <w:rsid w:val="007F1999"/>
    <w:rsid w:val="007F20C7"/>
    <w:rsid w:val="007F2838"/>
    <w:rsid w:val="007F2C90"/>
    <w:rsid w:val="007F2DAB"/>
    <w:rsid w:val="007F2E1A"/>
    <w:rsid w:val="007F4808"/>
    <w:rsid w:val="007F4CD4"/>
    <w:rsid w:val="007F4EDB"/>
    <w:rsid w:val="007F5CA8"/>
    <w:rsid w:val="007F6762"/>
    <w:rsid w:val="007F7805"/>
    <w:rsid w:val="00800226"/>
    <w:rsid w:val="0080118D"/>
    <w:rsid w:val="00801437"/>
    <w:rsid w:val="00802460"/>
    <w:rsid w:val="00802A07"/>
    <w:rsid w:val="00802E3B"/>
    <w:rsid w:val="00803B51"/>
    <w:rsid w:val="00803C1A"/>
    <w:rsid w:val="00803C5E"/>
    <w:rsid w:val="00806ADB"/>
    <w:rsid w:val="00807C12"/>
    <w:rsid w:val="0081013E"/>
    <w:rsid w:val="008108E2"/>
    <w:rsid w:val="00811964"/>
    <w:rsid w:val="00812A99"/>
    <w:rsid w:val="00813448"/>
    <w:rsid w:val="00813969"/>
    <w:rsid w:val="00813B4D"/>
    <w:rsid w:val="00813FE0"/>
    <w:rsid w:val="00814AA9"/>
    <w:rsid w:val="0081540F"/>
    <w:rsid w:val="0081599A"/>
    <w:rsid w:val="00815C9D"/>
    <w:rsid w:val="0081627D"/>
    <w:rsid w:val="00817448"/>
    <w:rsid w:val="00817691"/>
    <w:rsid w:val="00820779"/>
    <w:rsid w:val="00820B4E"/>
    <w:rsid w:val="00822AC1"/>
    <w:rsid w:val="00823D76"/>
    <w:rsid w:val="00824140"/>
    <w:rsid w:val="00824203"/>
    <w:rsid w:val="008242A4"/>
    <w:rsid w:val="00824B46"/>
    <w:rsid w:val="008259F5"/>
    <w:rsid w:val="00825AE5"/>
    <w:rsid w:val="00830B76"/>
    <w:rsid w:val="00830BBD"/>
    <w:rsid w:val="0083106E"/>
    <w:rsid w:val="00832817"/>
    <w:rsid w:val="00832A49"/>
    <w:rsid w:val="008350BF"/>
    <w:rsid w:val="00835432"/>
    <w:rsid w:val="00835D10"/>
    <w:rsid w:val="00835E4D"/>
    <w:rsid w:val="00836E0D"/>
    <w:rsid w:val="00837BC0"/>
    <w:rsid w:val="00840470"/>
    <w:rsid w:val="00840B8B"/>
    <w:rsid w:val="00840C46"/>
    <w:rsid w:val="008419B2"/>
    <w:rsid w:val="00842D68"/>
    <w:rsid w:val="00844BC7"/>
    <w:rsid w:val="00845DA9"/>
    <w:rsid w:val="008460FF"/>
    <w:rsid w:val="00846285"/>
    <w:rsid w:val="008469FF"/>
    <w:rsid w:val="00846C30"/>
    <w:rsid w:val="00846D58"/>
    <w:rsid w:val="0084734F"/>
    <w:rsid w:val="00850D3C"/>
    <w:rsid w:val="008510FC"/>
    <w:rsid w:val="00852319"/>
    <w:rsid w:val="008541A8"/>
    <w:rsid w:val="00854A2C"/>
    <w:rsid w:val="00854BB9"/>
    <w:rsid w:val="00855AC0"/>
    <w:rsid w:val="008571C5"/>
    <w:rsid w:val="00862296"/>
    <w:rsid w:val="00862342"/>
    <w:rsid w:val="00862A69"/>
    <w:rsid w:val="00863873"/>
    <w:rsid w:val="00864D03"/>
    <w:rsid w:val="00864F1A"/>
    <w:rsid w:val="008655A7"/>
    <w:rsid w:val="00866452"/>
    <w:rsid w:val="008672F1"/>
    <w:rsid w:val="00867C89"/>
    <w:rsid w:val="0087001D"/>
    <w:rsid w:val="00872543"/>
    <w:rsid w:val="00872ADD"/>
    <w:rsid w:val="00874116"/>
    <w:rsid w:val="00877589"/>
    <w:rsid w:val="008807FA"/>
    <w:rsid w:val="00880A70"/>
    <w:rsid w:val="00880B7E"/>
    <w:rsid w:val="00881B41"/>
    <w:rsid w:val="00881E1A"/>
    <w:rsid w:val="0088348D"/>
    <w:rsid w:val="00883D42"/>
    <w:rsid w:val="00883EB4"/>
    <w:rsid w:val="00884414"/>
    <w:rsid w:val="008844C7"/>
    <w:rsid w:val="00884A48"/>
    <w:rsid w:val="00884ED6"/>
    <w:rsid w:val="008866F6"/>
    <w:rsid w:val="0088771A"/>
    <w:rsid w:val="00890184"/>
    <w:rsid w:val="008901E2"/>
    <w:rsid w:val="008905E9"/>
    <w:rsid w:val="008916BD"/>
    <w:rsid w:val="008927F0"/>
    <w:rsid w:val="00892A22"/>
    <w:rsid w:val="008937E9"/>
    <w:rsid w:val="008940CE"/>
    <w:rsid w:val="00894319"/>
    <w:rsid w:val="00894F2E"/>
    <w:rsid w:val="00895CE4"/>
    <w:rsid w:val="00897620"/>
    <w:rsid w:val="00897B07"/>
    <w:rsid w:val="00897B7D"/>
    <w:rsid w:val="008A12B0"/>
    <w:rsid w:val="008A1AF1"/>
    <w:rsid w:val="008A220C"/>
    <w:rsid w:val="008A280C"/>
    <w:rsid w:val="008A292D"/>
    <w:rsid w:val="008A2A28"/>
    <w:rsid w:val="008A2DFA"/>
    <w:rsid w:val="008A2F05"/>
    <w:rsid w:val="008A3472"/>
    <w:rsid w:val="008A3619"/>
    <w:rsid w:val="008A399E"/>
    <w:rsid w:val="008A3E98"/>
    <w:rsid w:val="008A4337"/>
    <w:rsid w:val="008A47C8"/>
    <w:rsid w:val="008A5134"/>
    <w:rsid w:val="008A59B2"/>
    <w:rsid w:val="008A5A69"/>
    <w:rsid w:val="008A650C"/>
    <w:rsid w:val="008A67F2"/>
    <w:rsid w:val="008A783B"/>
    <w:rsid w:val="008B0955"/>
    <w:rsid w:val="008B1E89"/>
    <w:rsid w:val="008B2838"/>
    <w:rsid w:val="008B2BB5"/>
    <w:rsid w:val="008B426D"/>
    <w:rsid w:val="008B45ED"/>
    <w:rsid w:val="008B6A4B"/>
    <w:rsid w:val="008C2731"/>
    <w:rsid w:val="008C5413"/>
    <w:rsid w:val="008C638C"/>
    <w:rsid w:val="008D49F4"/>
    <w:rsid w:val="008D56F8"/>
    <w:rsid w:val="008D5C9E"/>
    <w:rsid w:val="008D5E4A"/>
    <w:rsid w:val="008D62E8"/>
    <w:rsid w:val="008D7FB5"/>
    <w:rsid w:val="008E2839"/>
    <w:rsid w:val="008E32DB"/>
    <w:rsid w:val="008E52D4"/>
    <w:rsid w:val="008E5ABD"/>
    <w:rsid w:val="008E6B46"/>
    <w:rsid w:val="008E7AC6"/>
    <w:rsid w:val="008E7DC5"/>
    <w:rsid w:val="008F0868"/>
    <w:rsid w:val="008F118D"/>
    <w:rsid w:val="008F1401"/>
    <w:rsid w:val="008F26F1"/>
    <w:rsid w:val="008F2C41"/>
    <w:rsid w:val="008F2F46"/>
    <w:rsid w:val="008F31AD"/>
    <w:rsid w:val="008F61D7"/>
    <w:rsid w:val="008F675A"/>
    <w:rsid w:val="008F6A2B"/>
    <w:rsid w:val="008F788D"/>
    <w:rsid w:val="008F7B27"/>
    <w:rsid w:val="0090018F"/>
    <w:rsid w:val="00901142"/>
    <w:rsid w:val="00901B3C"/>
    <w:rsid w:val="0090310D"/>
    <w:rsid w:val="00904305"/>
    <w:rsid w:val="0090449B"/>
    <w:rsid w:val="0090519E"/>
    <w:rsid w:val="00907017"/>
    <w:rsid w:val="00907317"/>
    <w:rsid w:val="00912D73"/>
    <w:rsid w:val="009134EF"/>
    <w:rsid w:val="00920329"/>
    <w:rsid w:val="00920B41"/>
    <w:rsid w:val="00920E65"/>
    <w:rsid w:val="0092183C"/>
    <w:rsid w:val="00922AB1"/>
    <w:rsid w:val="00923EAC"/>
    <w:rsid w:val="00926B5A"/>
    <w:rsid w:val="0092718D"/>
    <w:rsid w:val="00927EB1"/>
    <w:rsid w:val="0093099D"/>
    <w:rsid w:val="00931315"/>
    <w:rsid w:val="00932193"/>
    <w:rsid w:val="00932D6A"/>
    <w:rsid w:val="00933C64"/>
    <w:rsid w:val="00935E44"/>
    <w:rsid w:val="009369C7"/>
    <w:rsid w:val="009370D4"/>
    <w:rsid w:val="0094096C"/>
    <w:rsid w:val="0094103F"/>
    <w:rsid w:val="00941EEA"/>
    <w:rsid w:val="00941FD1"/>
    <w:rsid w:val="009425E1"/>
    <w:rsid w:val="00943B98"/>
    <w:rsid w:val="0094591E"/>
    <w:rsid w:val="009475D7"/>
    <w:rsid w:val="009478B3"/>
    <w:rsid w:val="00947B21"/>
    <w:rsid w:val="009506A5"/>
    <w:rsid w:val="00951D85"/>
    <w:rsid w:val="00952D45"/>
    <w:rsid w:val="00953519"/>
    <w:rsid w:val="009538FD"/>
    <w:rsid w:val="00954012"/>
    <w:rsid w:val="0095514C"/>
    <w:rsid w:val="00955F16"/>
    <w:rsid w:val="00956481"/>
    <w:rsid w:val="0095797B"/>
    <w:rsid w:val="00960570"/>
    <w:rsid w:val="00961031"/>
    <w:rsid w:val="009617AD"/>
    <w:rsid w:val="00961D03"/>
    <w:rsid w:val="00961E89"/>
    <w:rsid w:val="00962AEF"/>
    <w:rsid w:val="009637B5"/>
    <w:rsid w:val="0096417C"/>
    <w:rsid w:val="009642CA"/>
    <w:rsid w:val="00964328"/>
    <w:rsid w:val="0096439A"/>
    <w:rsid w:val="00964660"/>
    <w:rsid w:val="00964E55"/>
    <w:rsid w:val="0096522C"/>
    <w:rsid w:val="00965506"/>
    <w:rsid w:val="009657F1"/>
    <w:rsid w:val="00965894"/>
    <w:rsid w:val="0096779F"/>
    <w:rsid w:val="00970308"/>
    <w:rsid w:val="009729E1"/>
    <w:rsid w:val="00973555"/>
    <w:rsid w:val="00974801"/>
    <w:rsid w:val="00974E8E"/>
    <w:rsid w:val="0097613E"/>
    <w:rsid w:val="009811F0"/>
    <w:rsid w:val="0098153E"/>
    <w:rsid w:val="00983588"/>
    <w:rsid w:val="00984714"/>
    <w:rsid w:val="0098638F"/>
    <w:rsid w:val="00986542"/>
    <w:rsid w:val="00986E3F"/>
    <w:rsid w:val="0098746E"/>
    <w:rsid w:val="00990961"/>
    <w:rsid w:val="00991FFB"/>
    <w:rsid w:val="00993620"/>
    <w:rsid w:val="00994EF6"/>
    <w:rsid w:val="00995423"/>
    <w:rsid w:val="00995443"/>
    <w:rsid w:val="00996030"/>
    <w:rsid w:val="009961E4"/>
    <w:rsid w:val="009A0F55"/>
    <w:rsid w:val="009A12DC"/>
    <w:rsid w:val="009A151D"/>
    <w:rsid w:val="009A2B32"/>
    <w:rsid w:val="009A35F6"/>
    <w:rsid w:val="009A3AC9"/>
    <w:rsid w:val="009A43AE"/>
    <w:rsid w:val="009A451C"/>
    <w:rsid w:val="009A5253"/>
    <w:rsid w:val="009A54A1"/>
    <w:rsid w:val="009A6284"/>
    <w:rsid w:val="009A635E"/>
    <w:rsid w:val="009A6F8E"/>
    <w:rsid w:val="009A7158"/>
    <w:rsid w:val="009A7C0E"/>
    <w:rsid w:val="009B07A7"/>
    <w:rsid w:val="009B0F54"/>
    <w:rsid w:val="009B2035"/>
    <w:rsid w:val="009B2158"/>
    <w:rsid w:val="009B27BE"/>
    <w:rsid w:val="009B32F6"/>
    <w:rsid w:val="009B56F2"/>
    <w:rsid w:val="009B57B1"/>
    <w:rsid w:val="009B745B"/>
    <w:rsid w:val="009B7684"/>
    <w:rsid w:val="009B7769"/>
    <w:rsid w:val="009B7A1F"/>
    <w:rsid w:val="009C043F"/>
    <w:rsid w:val="009C142E"/>
    <w:rsid w:val="009C16E9"/>
    <w:rsid w:val="009C1A52"/>
    <w:rsid w:val="009C327A"/>
    <w:rsid w:val="009C33A7"/>
    <w:rsid w:val="009C4639"/>
    <w:rsid w:val="009C4D55"/>
    <w:rsid w:val="009C5FCF"/>
    <w:rsid w:val="009C6AB2"/>
    <w:rsid w:val="009C6B18"/>
    <w:rsid w:val="009C6F3B"/>
    <w:rsid w:val="009C78A2"/>
    <w:rsid w:val="009C7B11"/>
    <w:rsid w:val="009D028D"/>
    <w:rsid w:val="009D24CE"/>
    <w:rsid w:val="009D2A66"/>
    <w:rsid w:val="009D361B"/>
    <w:rsid w:val="009D36FE"/>
    <w:rsid w:val="009D4629"/>
    <w:rsid w:val="009D4A99"/>
    <w:rsid w:val="009D4F19"/>
    <w:rsid w:val="009D69B3"/>
    <w:rsid w:val="009D7392"/>
    <w:rsid w:val="009D7930"/>
    <w:rsid w:val="009E044C"/>
    <w:rsid w:val="009E09B1"/>
    <w:rsid w:val="009E0F76"/>
    <w:rsid w:val="009E1BF4"/>
    <w:rsid w:val="009E30EC"/>
    <w:rsid w:val="009E3490"/>
    <w:rsid w:val="009E36F1"/>
    <w:rsid w:val="009E38EA"/>
    <w:rsid w:val="009E74E5"/>
    <w:rsid w:val="009E7981"/>
    <w:rsid w:val="009F1843"/>
    <w:rsid w:val="009F370F"/>
    <w:rsid w:val="009F70C7"/>
    <w:rsid w:val="00A01A9B"/>
    <w:rsid w:val="00A03F75"/>
    <w:rsid w:val="00A04669"/>
    <w:rsid w:val="00A05637"/>
    <w:rsid w:val="00A06E83"/>
    <w:rsid w:val="00A07601"/>
    <w:rsid w:val="00A07FC7"/>
    <w:rsid w:val="00A10AFF"/>
    <w:rsid w:val="00A13935"/>
    <w:rsid w:val="00A13D3D"/>
    <w:rsid w:val="00A1409C"/>
    <w:rsid w:val="00A15042"/>
    <w:rsid w:val="00A1777A"/>
    <w:rsid w:val="00A17D82"/>
    <w:rsid w:val="00A202C5"/>
    <w:rsid w:val="00A20DEE"/>
    <w:rsid w:val="00A21AC1"/>
    <w:rsid w:val="00A21F12"/>
    <w:rsid w:val="00A2427E"/>
    <w:rsid w:val="00A24900"/>
    <w:rsid w:val="00A255C6"/>
    <w:rsid w:val="00A256E2"/>
    <w:rsid w:val="00A257AA"/>
    <w:rsid w:val="00A265EA"/>
    <w:rsid w:val="00A267D0"/>
    <w:rsid w:val="00A26B28"/>
    <w:rsid w:val="00A2764A"/>
    <w:rsid w:val="00A27F65"/>
    <w:rsid w:val="00A307C6"/>
    <w:rsid w:val="00A33415"/>
    <w:rsid w:val="00A35B8D"/>
    <w:rsid w:val="00A406B3"/>
    <w:rsid w:val="00A4131A"/>
    <w:rsid w:val="00A42E3C"/>
    <w:rsid w:val="00A42EE5"/>
    <w:rsid w:val="00A43DBC"/>
    <w:rsid w:val="00A447FA"/>
    <w:rsid w:val="00A453DB"/>
    <w:rsid w:val="00A45614"/>
    <w:rsid w:val="00A45CE7"/>
    <w:rsid w:val="00A464F4"/>
    <w:rsid w:val="00A46920"/>
    <w:rsid w:val="00A4769F"/>
    <w:rsid w:val="00A50A58"/>
    <w:rsid w:val="00A50A8D"/>
    <w:rsid w:val="00A50C1B"/>
    <w:rsid w:val="00A51168"/>
    <w:rsid w:val="00A5232C"/>
    <w:rsid w:val="00A53571"/>
    <w:rsid w:val="00A54D07"/>
    <w:rsid w:val="00A563C4"/>
    <w:rsid w:val="00A5740A"/>
    <w:rsid w:val="00A574F6"/>
    <w:rsid w:val="00A578FA"/>
    <w:rsid w:val="00A57F0E"/>
    <w:rsid w:val="00A60599"/>
    <w:rsid w:val="00A61235"/>
    <w:rsid w:val="00A6324E"/>
    <w:rsid w:val="00A634D5"/>
    <w:rsid w:val="00A63D5E"/>
    <w:rsid w:val="00A64125"/>
    <w:rsid w:val="00A64C4B"/>
    <w:rsid w:val="00A65969"/>
    <w:rsid w:val="00A65D00"/>
    <w:rsid w:val="00A6717A"/>
    <w:rsid w:val="00A67307"/>
    <w:rsid w:val="00A67A74"/>
    <w:rsid w:val="00A7038D"/>
    <w:rsid w:val="00A70DA9"/>
    <w:rsid w:val="00A711C9"/>
    <w:rsid w:val="00A71F0A"/>
    <w:rsid w:val="00A72536"/>
    <w:rsid w:val="00A76424"/>
    <w:rsid w:val="00A7664B"/>
    <w:rsid w:val="00A80BFD"/>
    <w:rsid w:val="00A8336F"/>
    <w:rsid w:val="00A8420B"/>
    <w:rsid w:val="00A84374"/>
    <w:rsid w:val="00A84EF2"/>
    <w:rsid w:val="00A85545"/>
    <w:rsid w:val="00A85B39"/>
    <w:rsid w:val="00A85B3C"/>
    <w:rsid w:val="00A86379"/>
    <w:rsid w:val="00A8650D"/>
    <w:rsid w:val="00A86726"/>
    <w:rsid w:val="00A868DD"/>
    <w:rsid w:val="00A86E49"/>
    <w:rsid w:val="00A901EA"/>
    <w:rsid w:val="00A90B00"/>
    <w:rsid w:val="00A9174E"/>
    <w:rsid w:val="00A91CDF"/>
    <w:rsid w:val="00A92033"/>
    <w:rsid w:val="00A92819"/>
    <w:rsid w:val="00A934EC"/>
    <w:rsid w:val="00A95655"/>
    <w:rsid w:val="00A958A8"/>
    <w:rsid w:val="00A979DE"/>
    <w:rsid w:val="00A97D5C"/>
    <w:rsid w:val="00AA0898"/>
    <w:rsid w:val="00AA33DD"/>
    <w:rsid w:val="00AA364E"/>
    <w:rsid w:val="00AA3C5B"/>
    <w:rsid w:val="00AA5B96"/>
    <w:rsid w:val="00AA6757"/>
    <w:rsid w:val="00AA6978"/>
    <w:rsid w:val="00AA6EDC"/>
    <w:rsid w:val="00AA7BC6"/>
    <w:rsid w:val="00AB21B0"/>
    <w:rsid w:val="00AB2D8C"/>
    <w:rsid w:val="00AB2E63"/>
    <w:rsid w:val="00AB3304"/>
    <w:rsid w:val="00AB374D"/>
    <w:rsid w:val="00AB3A8D"/>
    <w:rsid w:val="00AB66DE"/>
    <w:rsid w:val="00AB7598"/>
    <w:rsid w:val="00AB75B7"/>
    <w:rsid w:val="00AC085E"/>
    <w:rsid w:val="00AC1390"/>
    <w:rsid w:val="00AC1445"/>
    <w:rsid w:val="00AC2297"/>
    <w:rsid w:val="00AC274E"/>
    <w:rsid w:val="00AC29BC"/>
    <w:rsid w:val="00AC34C1"/>
    <w:rsid w:val="00AC6BFC"/>
    <w:rsid w:val="00AC7067"/>
    <w:rsid w:val="00AC70D9"/>
    <w:rsid w:val="00AC733B"/>
    <w:rsid w:val="00AC7881"/>
    <w:rsid w:val="00AC79B0"/>
    <w:rsid w:val="00AC79EB"/>
    <w:rsid w:val="00AD2659"/>
    <w:rsid w:val="00AD3F2B"/>
    <w:rsid w:val="00AD40A2"/>
    <w:rsid w:val="00AD5EE3"/>
    <w:rsid w:val="00AD6616"/>
    <w:rsid w:val="00AD66EA"/>
    <w:rsid w:val="00AD6CD8"/>
    <w:rsid w:val="00AD70B5"/>
    <w:rsid w:val="00AD79B7"/>
    <w:rsid w:val="00AD7C1A"/>
    <w:rsid w:val="00AE15A2"/>
    <w:rsid w:val="00AE2A08"/>
    <w:rsid w:val="00AE3215"/>
    <w:rsid w:val="00AE640C"/>
    <w:rsid w:val="00AE69F5"/>
    <w:rsid w:val="00AE6EBA"/>
    <w:rsid w:val="00AE76D7"/>
    <w:rsid w:val="00AF06A7"/>
    <w:rsid w:val="00AF1107"/>
    <w:rsid w:val="00AF1B45"/>
    <w:rsid w:val="00AF2F42"/>
    <w:rsid w:val="00AF35FC"/>
    <w:rsid w:val="00AF4CF7"/>
    <w:rsid w:val="00AF5FFA"/>
    <w:rsid w:val="00AF632A"/>
    <w:rsid w:val="00AF768A"/>
    <w:rsid w:val="00B00D38"/>
    <w:rsid w:val="00B00F02"/>
    <w:rsid w:val="00B017FD"/>
    <w:rsid w:val="00B02679"/>
    <w:rsid w:val="00B02C2E"/>
    <w:rsid w:val="00B04C70"/>
    <w:rsid w:val="00B04DA4"/>
    <w:rsid w:val="00B0636F"/>
    <w:rsid w:val="00B078EC"/>
    <w:rsid w:val="00B103B5"/>
    <w:rsid w:val="00B106C8"/>
    <w:rsid w:val="00B14486"/>
    <w:rsid w:val="00B14EF5"/>
    <w:rsid w:val="00B156D8"/>
    <w:rsid w:val="00B164FC"/>
    <w:rsid w:val="00B20249"/>
    <w:rsid w:val="00B203C5"/>
    <w:rsid w:val="00B20AEC"/>
    <w:rsid w:val="00B2146D"/>
    <w:rsid w:val="00B2252D"/>
    <w:rsid w:val="00B237D6"/>
    <w:rsid w:val="00B25900"/>
    <w:rsid w:val="00B27543"/>
    <w:rsid w:val="00B27714"/>
    <w:rsid w:val="00B302BC"/>
    <w:rsid w:val="00B31DBE"/>
    <w:rsid w:val="00B33D53"/>
    <w:rsid w:val="00B3426C"/>
    <w:rsid w:val="00B371D3"/>
    <w:rsid w:val="00B37502"/>
    <w:rsid w:val="00B400B2"/>
    <w:rsid w:val="00B4051E"/>
    <w:rsid w:val="00B41238"/>
    <w:rsid w:val="00B415EE"/>
    <w:rsid w:val="00B4354B"/>
    <w:rsid w:val="00B449AD"/>
    <w:rsid w:val="00B45598"/>
    <w:rsid w:val="00B46160"/>
    <w:rsid w:val="00B4650E"/>
    <w:rsid w:val="00B46A50"/>
    <w:rsid w:val="00B51CA6"/>
    <w:rsid w:val="00B53142"/>
    <w:rsid w:val="00B545DD"/>
    <w:rsid w:val="00B546D3"/>
    <w:rsid w:val="00B55027"/>
    <w:rsid w:val="00B5616C"/>
    <w:rsid w:val="00B56B35"/>
    <w:rsid w:val="00B57DEE"/>
    <w:rsid w:val="00B61423"/>
    <w:rsid w:val="00B6204E"/>
    <w:rsid w:val="00B62D36"/>
    <w:rsid w:val="00B63227"/>
    <w:rsid w:val="00B63C8F"/>
    <w:rsid w:val="00B641CA"/>
    <w:rsid w:val="00B6467D"/>
    <w:rsid w:val="00B65D71"/>
    <w:rsid w:val="00B67947"/>
    <w:rsid w:val="00B7024A"/>
    <w:rsid w:val="00B70765"/>
    <w:rsid w:val="00B70E3C"/>
    <w:rsid w:val="00B71133"/>
    <w:rsid w:val="00B7148D"/>
    <w:rsid w:val="00B7243E"/>
    <w:rsid w:val="00B73786"/>
    <w:rsid w:val="00B73D3B"/>
    <w:rsid w:val="00B75A1F"/>
    <w:rsid w:val="00B76DF8"/>
    <w:rsid w:val="00B77258"/>
    <w:rsid w:val="00B77B3B"/>
    <w:rsid w:val="00B77E66"/>
    <w:rsid w:val="00B81B09"/>
    <w:rsid w:val="00B83974"/>
    <w:rsid w:val="00B839EE"/>
    <w:rsid w:val="00B846A7"/>
    <w:rsid w:val="00B85745"/>
    <w:rsid w:val="00B85FE8"/>
    <w:rsid w:val="00B86C2D"/>
    <w:rsid w:val="00B8727D"/>
    <w:rsid w:val="00B928FC"/>
    <w:rsid w:val="00B95069"/>
    <w:rsid w:val="00B958D0"/>
    <w:rsid w:val="00B95AB9"/>
    <w:rsid w:val="00B961AF"/>
    <w:rsid w:val="00BA155D"/>
    <w:rsid w:val="00BA2278"/>
    <w:rsid w:val="00BA27AC"/>
    <w:rsid w:val="00BA3A9B"/>
    <w:rsid w:val="00BA3B10"/>
    <w:rsid w:val="00BA40D8"/>
    <w:rsid w:val="00BA47CA"/>
    <w:rsid w:val="00BA4D60"/>
    <w:rsid w:val="00BA5298"/>
    <w:rsid w:val="00BA5E9A"/>
    <w:rsid w:val="00BB0222"/>
    <w:rsid w:val="00BB028A"/>
    <w:rsid w:val="00BB304A"/>
    <w:rsid w:val="00BB3456"/>
    <w:rsid w:val="00BB37DB"/>
    <w:rsid w:val="00BB43F6"/>
    <w:rsid w:val="00BB595E"/>
    <w:rsid w:val="00BB5C2A"/>
    <w:rsid w:val="00BC016C"/>
    <w:rsid w:val="00BC2FBB"/>
    <w:rsid w:val="00BC3A5C"/>
    <w:rsid w:val="00BC5C66"/>
    <w:rsid w:val="00BC639D"/>
    <w:rsid w:val="00BC7312"/>
    <w:rsid w:val="00BC7678"/>
    <w:rsid w:val="00BD1737"/>
    <w:rsid w:val="00BD2047"/>
    <w:rsid w:val="00BD2A15"/>
    <w:rsid w:val="00BD2EC8"/>
    <w:rsid w:val="00BD435E"/>
    <w:rsid w:val="00BD4C9B"/>
    <w:rsid w:val="00BD6F2C"/>
    <w:rsid w:val="00BD73A6"/>
    <w:rsid w:val="00BE0A4C"/>
    <w:rsid w:val="00BE1052"/>
    <w:rsid w:val="00BE1152"/>
    <w:rsid w:val="00BE1366"/>
    <w:rsid w:val="00BE1EEF"/>
    <w:rsid w:val="00BE36B2"/>
    <w:rsid w:val="00BE391C"/>
    <w:rsid w:val="00BE42FA"/>
    <w:rsid w:val="00BE4578"/>
    <w:rsid w:val="00BE4B48"/>
    <w:rsid w:val="00BE4F15"/>
    <w:rsid w:val="00BE5977"/>
    <w:rsid w:val="00BE69AF"/>
    <w:rsid w:val="00BE6B6E"/>
    <w:rsid w:val="00BE7AA9"/>
    <w:rsid w:val="00BF1098"/>
    <w:rsid w:val="00BF2D03"/>
    <w:rsid w:val="00BF35A0"/>
    <w:rsid w:val="00BF529D"/>
    <w:rsid w:val="00BF62FD"/>
    <w:rsid w:val="00BF7311"/>
    <w:rsid w:val="00BF7EEC"/>
    <w:rsid w:val="00C0109B"/>
    <w:rsid w:val="00C0181D"/>
    <w:rsid w:val="00C01C1F"/>
    <w:rsid w:val="00C02419"/>
    <w:rsid w:val="00C02CCA"/>
    <w:rsid w:val="00C02D0C"/>
    <w:rsid w:val="00C035F6"/>
    <w:rsid w:val="00C04507"/>
    <w:rsid w:val="00C04CF0"/>
    <w:rsid w:val="00C0500A"/>
    <w:rsid w:val="00C05BEB"/>
    <w:rsid w:val="00C07601"/>
    <w:rsid w:val="00C07E1E"/>
    <w:rsid w:val="00C07E64"/>
    <w:rsid w:val="00C101FE"/>
    <w:rsid w:val="00C1049A"/>
    <w:rsid w:val="00C1331F"/>
    <w:rsid w:val="00C149EB"/>
    <w:rsid w:val="00C20607"/>
    <w:rsid w:val="00C20A87"/>
    <w:rsid w:val="00C20B22"/>
    <w:rsid w:val="00C22B72"/>
    <w:rsid w:val="00C22CC7"/>
    <w:rsid w:val="00C22E69"/>
    <w:rsid w:val="00C246A9"/>
    <w:rsid w:val="00C24938"/>
    <w:rsid w:val="00C2500B"/>
    <w:rsid w:val="00C25453"/>
    <w:rsid w:val="00C25F8F"/>
    <w:rsid w:val="00C26565"/>
    <w:rsid w:val="00C27D73"/>
    <w:rsid w:val="00C336B9"/>
    <w:rsid w:val="00C33B71"/>
    <w:rsid w:val="00C3473D"/>
    <w:rsid w:val="00C34D7F"/>
    <w:rsid w:val="00C36052"/>
    <w:rsid w:val="00C37C6E"/>
    <w:rsid w:val="00C40561"/>
    <w:rsid w:val="00C40CEB"/>
    <w:rsid w:val="00C41462"/>
    <w:rsid w:val="00C41832"/>
    <w:rsid w:val="00C41E1E"/>
    <w:rsid w:val="00C420F1"/>
    <w:rsid w:val="00C42B34"/>
    <w:rsid w:val="00C42EC7"/>
    <w:rsid w:val="00C44856"/>
    <w:rsid w:val="00C448A8"/>
    <w:rsid w:val="00C45639"/>
    <w:rsid w:val="00C47B36"/>
    <w:rsid w:val="00C47E01"/>
    <w:rsid w:val="00C51422"/>
    <w:rsid w:val="00C53458"/>
    <w:rsid w:val="00C53AF5"/>
    <w:rsid w:val="00C55C5E"/>
    <w:rsid w:val="00C55E8D"/>
    <w:rsid w:val="00C57456"/>
    <w:rsid w:val="00C57E99"/>
    <w:rsid w:val="00C602D9"/>
    <w:rsid w:val="00C60CA7"/>
    <w:rsid w:val="00C610D1"/>
    <w:rsid w:val="00C612EB"/>
    <w:rsid w:val="00C62D31"/>
    <w:rsid w:val="00C63164"/>
    <w:rsid w:val="00C63B85"/>
    <w:rsid w:val="00C63D2B"/>
    <w:rsid w:val="00C641DD"/>
    <w:rsid w:val="00C64F76"/>
    <w:rsid w:val="00C669E0"/>
    <w:rsid w:val="00C679E3"/>
    <w:rsid w:val="00C67EE0"/>
    <w:rsid w:val="00C700F9"/>
    <w:rsid w:val="00C702DD"/>
    <w:rsid w:val="00C70A91"/>
    <w:rsid w:val="00C70E86"/>
    <w:rsid w:val="00C7190A"/>
    <w:rsid w:val="00C71B55"/>
    <w:rsid w:val="00C72195"/>
    <w:rsid w:val="00C73A43"/>
    <w:rsid w:val="00C748BF"/>
    <w:rsid w:val="00C759C9"/>
    <w:rsid w:val="00C75E12"/>
    <w:rsid w:val="00C76D72"/>
    <w:rsid w:val="00C76E24"/>
    <w:rsid w:val="00C76EE8"/>
    <w:rsid w:val="00C77E15"/>
    <w:rsid w:val="00C80561"/>
    <w:rsid w:val="00C8068D"/>
    <w:rsid w:val="00C80C04"/>
    <w:rsid w:val="00C812C4"/>
    <w:rsid w:val="00C8132F"/>
    <w:rsid w:val="00C817FB"/>
    <w:rsid w:val="00C82CCD"/>
    <w:rsid w:val="00C82D58"/>
    <w:rsid w:val="00C82FC6"/>
    <w:rsid w:val="00C862E8"/>
    <w:rsid w:val="00C863E7"/>
    <w:rsid w:val="00C900F0"/>
    <w:rsid w:val="00C903DD"/>
    <w:rsid w:val="00C9056D"/>
    <w:rsid w:val="00C915D0"/>
    <w:rsid w:val="00C91DB1"/>
    <w:rsid w:val="00C9241B"/>
    <w:rsid w:val="00C9387D"/>
    <w:rsid w:val="00C94C56"/>
    <w:rsid w:val="00C95164"/>
    <w:rsid w:val="00C96D78"/>
    <w:rsid w:val="00CA05E7"/>
    <w:rsid w:val="00CA0CBD"/>
    <w:rsid w:val="00CA0F9B"/>
    <w:rsid w:val="00CA741B"/>
    <w:rsid w:val="00CA7747"/>
    <w:rsid w:val="00CB1FD5"/>
    <w:rsid w:val="00CB21AF"/>
    <w:rsid w:val="00CB343D"/>
    <w:rsid w:val="00CB4C2D"/>
    <w:rsid w:val="00CB4FD8"/>
    <w:rsid w:val="00CB7CBB"/>
    <w:rsid w:val="00CC028B"/>
    <w:rsid w:val="00CC1702"/>
    <w:rsid w:val="00CC2FAF"/>
    <w:rsid w:val="00CC3753"/>
    <w:rsid w:val="00CC40AF"/>
    <w:rsid w:val="00CC41F8"/>
    <w:rsid w:val="00CC64D9"/>
    <w:rsid w:val="00CC6CAB"/>
    <w:rsid w:val="00CC7861"/>
    <w:rsid w:val="00CD2C04"/>
    <w:rsid w:val="00CD2C15"/>
    <w:rsid w:val="00CD31CC"/>
    <w:rsid w:val="00CD3C83"/>
    <w:rsid w:val="00CD4DA4"/>
    <w:rsid w:val="00CD5AC2"/>
    <w:rsid w:val="00CD7064"/>
    <w:rsid w:val="00CE4F3A"/>
    <w:rsid w:val="00CE61A6"/>
    <w:rsid w:val="00CE74F9"/>
    <w:rsid w:val="00CE7633"/>
    <w:rsid w:val="00CE7A2C"/>
    <w:rsid w:val="00CF074B"/>
    <w:rsid w:val="00CF1256"/>
    <w:rsid w:val="00CF1327"/>
    <w:rsid w:val="00CF1422"/>
    <w:rsid w:val="00CF1724"/>
    <w:rsid w:val="00CF1B1F"/>
    <w:rsid w:val="00CF1E34"/>
    <w:rsid w:val="00CF2B8E"/>
    <w:rsid w:val="00CF3F58"/>
    <w:rsid w:val="00CF4A7E"/>
    <w:rsid w:val="00CF5651"/>
    <w:rsid w:val="00CF5697"/>
    <w:rsid w:val="00CF6536"/>
    <w:rsid w:val="00CF6548"/>
    <w:rsid w:val="00CF69A6"/>
    <w:rsid w:val="00CF6DA0"/>
    <w:rsid w:val="00D01393"/>
    <w:rsid w:val="00D013A0"/>
    <w:rsid w:val="00D01880"/>
    <w:rsid w:val="00D01A92"/>
    <w:rsid w:val="00D01F50"/>
    <w:rsid w:val="00D02741"/>
    <w:rsid w:val="00D030A3"/>
    <w:rsid w:val="00D03442"/>
    <w:rsid w:val="00D03E6B"/>
    <w:rsid w:val="00D042D6"/>
    <w:rsid w:val="00D06606"/>
    <w:rsid w:val="00D067E6"/>
    <w:rsid w:val="00D12D70"/>
    <w:rsid w:val="00D1528D"/>
    <w:rsid w:val="00D15A06"/>
    <w:rsid w:val="00D1636C"/>
    <w:rsid w:val="00D171B7"/>
    <w:rsid w:val="00D22222"/>
    <w:rsid w:val="00D2313B"/>
    <w:rsid w:val="00D24476"/>
    <w:rsid w:val="00D2564E"/>
    <w:rsid w:val="00D257B9"/>
    <w:rsid w:val="00D25D3F"/>
    <w:rsid w:val="00D2737F"/>
    <w:rsid w:val="00D3280F"/>
    <w:rsid w:val="00D33D4F"/>
    <w:rsid w:val="00D350F1"/>
    <w:rsid w:val="00D36209"/>
    <w:rsid w:val="00D37408"/>
    <w:rsid w:val="00D41506"/>
    <w:rsid w:val="00D42A1D"/>
    <w:rsid w:val="00D43837"/>
    <w:rsid w:val="00D44CD5"/>
    <w:rsid w:val="00D44EEA"/>
    <w:rsid w:val="00D452C5"/>
    <w:rsid w:val="00D453FF"/>
    <w:rsid w:val="00D45F3B"/>
    <w:rsid w:val="00D47087"/>
    <w:rsid w:val="00D47A34"/>
    <w:rsid w:val="00D517EC"/>
    <w:rsid w:val="00D51CCA"/>
    <w:rsid w:val="00D524F9"/>
    <w:rsid w:val="00D52646"/>
    <w:rsid w:val="00D527E8"/>
    <w:rsid w:val="00D52E19"/>
    <w:rsid w:val="00D54F7D"/>
    <w:rsid w:val="00D55277"/>
    <w:rsid w:val="00D563DC"/>
    <w:rsid w:val="00D56D4D"/>
    <w:rsid w:val="00D56F8D"/>
    <w:rsid w:val="00D56FFB"/>
    <w:rsid w:val="00D5776A"/>
    <w:rsid w:val="00D57DDE"/>
    <w:rsid w:val="00D60321"/>
    <w:rsid w:val="00D63F0D"/>
    <w:rsid w:val="00D668A5"/>
    <w:rsid w:val="00D674EB"/>
    <w:rsid w:val="00D705EC"/>
    <w:rsid w:val="00D71565"/>
    <w:rsid w:val="00D71D29"/>
    <w:rsid w:val="00D73561"/>
    <w:rsid w:val="00D738DA"/>
    <w:rsid w:val="00D75BAD"/>
    <w:rsid w:val="00D77663"/>
    <w:rsid w:val="00D82D31"/>
    <w:rsid w:val="00D83603"/>
    <w:rsid w:val="00D837F1"/>
    <w:rsid w:val="00D84FB8"/>
    <w:rsid w:val="00D85A06"/>
    <w:rsid w:val="00D869E2"/>
    <w:rsid w:val="00D86A88"/>
    <w:rsid w:val="00D90123"/>
    <w:rsid w:val="00D910ED"/>
    <w:rsid w:val="00D93624"/>
    <w:rsid w:val="00D93C9B"/>
    <w:rsid w:val="00D942EE"/>
    <w:rsid w:val="00D943B3"/>
    <w:rsid w:val="00D94479"/>
    <w:rsid w:val="00D954E6"/>
    <w:rsid w:val="00D96A14"/>
    <w:rsid w:val="00DA10E7"/>
    <w:rsid w:val="00DA1211"/>
    <w:rsid w:val="00DA1516"/>
    <w:rsid w:val="00DA1663"/>
    <w:rsid w:val="00DA1A8A"/>
    <w:rsid w:val="00DA1BEE"/>
    <w:rsid w:val="00DA1C1F"/>
    <w:rsid w:val="00DA1CF5"/>
    <w:rsid w:val="00DA207F"/>
    <w:rsid w:val="00DA4012"/>
    <w:rsid w:val="00DA42F2"/>
    <w:rsid w:val="00DA4E2A"/>
    <w:rsid w:val="00DB0369"/>
    <w:rsid w:val="00DB036A"/>
    <w:rsid w:val="00DB0AC6"/>
    <w:rsid w:val="00DB12C1"/>
    <w:rsid w:val="00DB1A60"/>
    <w:rsid w:val="00DB2752"/>
    <w:rsid w:val="00DB3866"/>
    <w:rsid w:val="00DB3CA3"/>
    <w:rsid w:val="00DB45CC"/>
    <w:rsid w:val="00DB6FAC"/>
    <w:rsid w:val="00DB6FF4"/>
    <w:rsid w:val="00DB765A"/>
    <w:rsid w:val="00DC1B38"/>
    <w:rsid w:val="00DC2A67"/>
    <w:rsid w:val="00DC44B9"/>
    <w:rsid w:val="00DC4720"/>
    <w:rsid w:val="00DC51F4"/>
    <w:rsid w:val="00DC64DC"/>
    <w:rsid w:val="00DC6CCB"/>
    <w:rsid w:val="00DC6F75"/>
    <w:rsid w:val="00DC7600"/>
    <w:rsid w:val="00DC7F8E"/>
    <w:rsid w:val="00DD0B03"/>
    <w:rsid w:val="00DD10B5"/>
    <w:rsid w:val="00DD3039"/>
    <w:rsid w:val="00DD3372"/>
    <w:rsid w:val="00DD58FB"/>
    <w:rsid w:val="00DD64C8"/>
    <w:rsid w:val="00DD6DFD"/>
    <w:rsid w:val="00DD7739"/>
    <w:rsid w:val="00DE00AD"/>
    <w:rsid w:val="00DE1337"/>
    <w:rsid w:val="00DE1D24"/>
    <w:rsid w:val="00DE22D6"/>
    <w:rsid w:val="00DE2FF8"/>
    <w:rsid w:val="00DE3FB6"/>
    <w:rsid w:val="00DE41A2"/>
    <w:rsid w:val="00DE4941"/>
    <w:rsid w:val="00DE532B"/>
    <w:rsid w:val="00DE6402"/>
    <w:rsid w:val="00DE691F"/>
    <w:rsid w:val="00DE7D45"/>
    <w:rsid w:val="00DF0AD2"/>
    <w:rsid w:val="00DF1236"/>
    <w:rsid w:val="00DF1627"/>
    <w:rsid w:val="00DF2562"/>
    <w:rsid w:val="00DF4448"/>
    <w:rsid w:val="00DF6282"/>
    <w:rsid w:val="00DF647A"/>
    <w:rsid w:val="00DF6DB4"/>
    <w:rsid w:val="00E00B7A"/>
    <w:rsid w:val="00E00B9F"/>
    <w:rsid w:val="00E01AFA"/>
    <w:rsid w:val="00E02B4E"/>
    <w:rsid w:val="00E02D62"/>
    <w:rsid w:val="00E03703"/>
    <w:rsid w:val="00E0402A"/>
    <w:rsid w:val="00E04677"/>
    <w:rsid w:val="00E054B7"/>
    <w:rsid w:val="00E05971"/>
    <w:rsid w:val="00E05AF3"/>
    <w:rsid w:val="00E07B39"/>
    <w:rsid w:val="00E109A9"/>
    <w:rsid w:val="00E1232A"/>
    <w:rsid w:val="00E138E2"/>
    <w:rsid w:val="00E173E1"/>
    <w:rsid w:val="00E17AC1"/>
    <w:rsid w:val="00E20230"/>
    <w:rsid w:val="00E21807"/>
    <w:rsid w:val="00E21B39"/>
    <w:rsid w:val="00E21ECD"/>
    <w:rsid w:val="00E239AE"/>
    <w:rsid w:val="00E23AD8"/>
    <w:rsid w:val="00E25B79"/>
    <w:rsid w:val="00E26540"/>
    <w:rsid w:val="00E3035B"/>
    <w:rsid w:val="00E328AA"/>
    <w:rsid w:val="00E32C33"/>
    <w:rsid w:val="00E3461E"/>
    <w:rsid w:val="00E34945"/>
    <w:rsid w:val="00E350A4"/>
    <w:rsid w:val="00E3605C"/>
    <w:rsid w:val="00E36160"/>
    <w:rsid w:val="00E3646E"/>
    <w:rsid w:val="00E40AC3"/>
    <w:rsid w:val="00E41BA2"/>
    <w:rsid w:val="00E41D74"/>
    <w:rsid w:val="00E41F45"/>
    <w:rsid w:val="00E426A5"/>
    <w:rsid w:val="00E42AFE"/>
    <w:rsid w:val="00E442AF"/>
    <w:rsid w:val="00E4456B"/>
    <w:rsid w:val="00E446CD"/>
    <w:rsid w:val="00E45726"/>
    <w:rsid w:val="00E46184"/>
    <w:rsid w:val="00E469C6"/>
    <w:rsid w:val="00E478D8"/>
    <w:rsid w:val="00E47B56"/>
    <w:rsid w:val="00E50CAD"/>
    <w:rsid w:val="00E51580"/>
    <w:rsid w:val="00E526A9"/>
    <w:rsid w:val="00E53337"/>
    <w:rsid w:val="00E53C5B"/>
    <w:rsid w:val="00E5418D"/>
    <w:rsid w:val="00E547A7"/>
    <w:rsid w:val="00E55385"/>
    <w:rsid w:val="00E56BD8"/>
    <w:rsid w:val="00E57403"/>
    <w:rsid w:val="00E57C8F"/>
    <w:rsid w:val="00E6006E"/>
    <w:rsid w:val="00E6314A"/>
    <w:rsid w:val="00E639AD"/>
    <w:rsid w:val="00E63E50"/>
    <w:rsid w:val="00E64422"/>
    <w:rsid w:val="00E6628D"/>
    <w:rsid w:val="00E6677F"/>
    <w:rsid w:val="00E673EC"/>
    <w:rsid w:val="00E67AAB"/>
    <w:rsid w:val="00E70050"/>
    <w:rsid w:val="00E702DF"/>
    <w:rsid w:val="00E7062C"/>
    <w:rsid w:val="00E72702"/>
    <w:rsid w:val="00E72ABA"/>
    <w:rsid w:val="00E73674"/>
    <w:rsid w:val="00E73CB6"/>
    <w:rsid w:val="00E74228"/>
    <w:rsid w:val="00E759F2"/>
    <w:rsid w:val="00E75F8D"/>
    <w:rsid w:val="00E76761"/>
    <w:rsid w:val="00E76A4D"/>
    <w:rsid w:val="00E77C58"/>
    <w:rsid w:val="00E8073B"/>
    <w:rsid w:val="00E8329F"/>
    <w:rsid w:val="00E84A84"/>
    <w:rsid w:val="00E84C7E"/>
    <w:rsid w:val="00E868E7"/>
    <w:rsid w:val="00E86A7F"/>
    <w:rsid w:val="00E9080E"/>
    <w:rsid w:val="00E919BD"/>
    <w:rsid w:val="00E927FA"/>
    <w:rsid w:val="00E92E94"/>
    <w:rsid w:val="00E92F24"/>
    <w:rsid w:val="00E94529"/>
    <w:rsid w:val="00E96251"/>
    <w:rsid w:val="00E96605"/>
    <w:rsid w:val="00E9684A"/>
    <w:rsid w:val="00E96D23"/>
    <w:rsid w:val="00E96E1F"/>
    <w:rsid w:val="00E97A42"/>
    <w:rsid w:val="00EA12AA"/>
    <w:rsid w:val="00EA1357"/>
    <w:rsid w:val="00EA1D65"/>
    <w:rsid w:val="00EA1DBC"/>
    <w:rsid w:val="00EA2347"/>
    <w:rsid w:val="00EA2635"/>
    <w:rsid w:val="00EA36CF"/>
    <w:rsid w:val="00EA3734"/>
    <w:rsid w:val="00EA3B25"/>
    <w:rsid w:val="00EA3F7A"/>
    <w:rsid w:val="00EA4694"/>
    <w:rsid w:val="00EA4780"/>
    <w:rsid w:val="00EA4AD7"/>
    <w:rsid w:val="00EA5F4F"/>
    <w:rsid w:val="00EA6674"/>
    <w:rsid w:val="00EA6DFD"/>
    <w:rsid w:val="00EB3CCD"/>
    <w:rsid w:val="00EB47BC"/>
    <w:rsid w:val="00EB588A"/>
    <w:rsid w:val="00EB6912"/>
    <w:rsid w:val="00EB6F97"/>
    <w:rsid w:val="00EC06E4"/>
    <w:rsid w:val="00EC1CBA"/>
    <w:rsid w:val="00EC2AD7"/>
    <w:rsid w:val="00EC3B5E"/>
    <w:rsid w:val="00EC4363"/>
    <w:rsid w:val="00EC4ED1"/>
    <w:rsid w:val="00EC5338"/>
    <w:rsid w:val="00EC5420"/>
    <w:rsid w:val="00EC617B"/>
    <w:rsid w:val="00EC65A1"/>
    <w:rsid w:val="00EC6F60"/>
    <w:rsid w:val="00EC7158"/>
    <w:rsid w:val="00EC76B6"/>
    <w:rsid w:val="00ED151F"/>
    <w:rsid w:val="00ED17E6"/>
    <w:rsid w:val="00ED1E03"/>
    <w:rsid w:val="00ED1E78"/>
    <w:rsid w:val="00ED2737"/>
    <w:rsid w:val="00ED3041"/>
    <w:rsid w:val="00ED3B90"/>
    <w:rsid w:val="00ED4014"/>
    <w:rsid w:val="00ED419E"/>
    <w:rsid w:val="00ED47E1"/>
    <w:rsid w:val="00ED6762"/>
    <w:rsid w:val="00ED7145"/>
    <w:rsid w:val="00EE0247"/>
    <w:rsid w:val="00EE043D"/>
    <w:rsid w:val="00EE1619"/>
    <w:rsid w:val="00EE21B3"/>
    <w:rsid w:val="00EE6B92"/>
    <w:rsid w:val="00EE7313"/>
    <w:rsid w:val="00EE7744"/>
    <w:rsid w:val="00EE7792"/>
    <w:rsid w:val="00EE79FA"/>
    <w:rsid w:val="00EF18FD"/>
    <w:rsid w:val="00EF1AC6"/>
    <w:rsid w:val="00EF1ED1"/>
    <w:rsid w:val="00EF2C47"/>
    <w:rsid w:val="00EF3EF2"/>
    <w:rsid w:val="00EF4564"/>
    <w:rsid w:val="00EF4740"/>
    <w:rsid w:val="00EF4CD6"/>
    <w:rsid w:val="00EF6174"/>
    <w:rsid w:val="00F009E0"/>
    <w:rsid w:val="00F00D1A"/>
    <w:rsid w:val="00F00F17"/>
    <w:rsid w:val="00F01A42"/>
    <w:rsid w:val="00F025EA"/>
    <w:rsid w:val="00F030C8"/>
    <w:rsid w:val="00F03349"/>
    <w:rsid w:val="00F037FC"/>
    <w:rsid w:val="00F039B6"/>
    <w:rsid w:val="00F0434E"/>
    <w:rsid w:val="00F04625"/>
    <w:rsid w:val="00F04DE2"/>
    <w:rsid w:val="00F04E69"/>
    <w:rsid w:val="00F05648"/>
    <w:rsid w:val="00F06964"/>
    <w:rsid w:val="00F06997"/>
    <w:rsid w:val="00F074F7"/>
    <w:rsid w:val="00F07963"/>
    <w:rsid w:val="00F106A0"/>
    <w:rsid w:val="00F12096"/>
    <w:rsid w:val="00F12421"/>
    <w:rsid w:val="00F125D1"/>
    <w:rsid w:val="00F135DC"/>
    <w:rsid w:val="00F13950"/>
    <w:rsid w:val="00F14865"/>
    <w:rsid w:val="00F1549E"/>
    <w:rsid w:val="00F168A6"/>
    <w:rsid w:val="00F16939"/>
    <w:rsid w:val="00F17512"/>
    <w:rsid w:val="00F1760C"/>
    <w:rsid w:val="00F17809"/>
    <w:rsid w:val="00F2070A"/>
    <w:rsid w:val="00F21024"/>
    <w:rsid w:val="00F213BC"/>
    <w:rsid w:val="00F21DDC"/>
    <w:rsid w:val="00F24FC9"/>
    <w:rsid w:val="00F26F41"/>
    <w:rsid w:val="00F27223"/>
    <w:rsid w:val="00F27A70"/>
    <w:rsid w:val="00F320EA"/>
    <w:rsid w:val="00F33B04"/>
    <w:rsid w:val="00F33B15"/>
    <w:rsid w:val="00F35334"/>
    <w:rsid w:val="00F35440"/>
    <w:rsid w:val="00F35D22"/>
    <w:rsid w:val="00F368A7"/>
    <w:rsid w:val="00F376F7"/>
    <w:rsid w:val="00F3779F"/>
    <w:rsid w:val="00F379EF"/>
    <w:rsid w:val="00F41006"/>
    <w:rsid w:val="00F42056"/>
    <w:rsid w:val="00F4237D"/>
    <w:rsid w:val="00F427BE"/>
    <w:rsid w:val="00F4299F"/>
    <w:rsid w:val="00F4328D"/>
    <w:rsid w:val="00F43CB9"/>
    <w:rsid w:val="00F44739"/>
    <w:rsid w:val="00F448AE"/>
    <w:rsid w:val="00F44D90"/>
    <w:rsid w:val="00F4510B"/>
    <w:rsid w:val="00F461DA"/>
    <w:rsid w:val="00F4629A"/>
    <w:rsid w:val="00F4701E"/>
    <w:rsid w:val="00F47433"/>
    <w:rsid w:val="00F47D54"/>
    <w:rsid w:val="00F50129"/>
    <w:rsid w:val="00F5117B"/>
    <w:rsid w:val="00F52E6E"/>
    <w:rsid w:val="00F53144"/>
    <w:rsid w:val="00F5413B"/>
    <w:rsid w:val="00F55877"/>
    <w:rsid w:val="00F55EB8"/>
    <w:rsid w:val="00F56EBF"/>
    <w:rsid w:val="00F57AF8"/>
    <w:rsid w:val="00F6025D"/>
    <w:rsid w:val="00F606DE"/>
    <w:rsid w:val="00F61226"/>
    <w:rsid w:val="00F62ECC"/>
    <w:rsid w:val="00F6327A"/>
    <w:rsid w:val="00F637AD"/>
    <w:rsid w:val="00F6398B"/>
    <w:rsid w:val="00F64750"/>
    <w:rsid w:val="00F6555E"/>
    <w:rsid w:val="00F66906"/>
    <w:rsid w:val="00F677D3"/>
    <w:rsid w:val="00F71B2C"/>
    <w:rsid w:val="00F71C57"/>
    <w:rsid w:val="00F71EB9"/>
    <w:rsid w:val="00F72011"/>
    <w:rsid w:val="00F734A7"/>
    <w:rsid w:val="00F73543"/>
    <w:rsid w:val="00F7382A"/>
    <w:rsid w:val="00F779CE"/>
    <w:rsid w:val="00F779E2"/>
    <w:rsid w:val="00F77A18"/>
    <w:rsid w:val="00F806B9"/>
    <w:rsid w:val="00F80808"/>
    <w:rsid w:val="00F83334"/>
    <w:rsid w:val="00F83396"/>
    <w:rsid w:val="00F83DBE"/>
    <w:rsid w:val="00F83E5B"/>
    <w:rsid w:val="00F84E7E"/>
    <w:rsid w:val="00F85953"/>
    <w:rsid w:val="00F85F4F"/>
    <w:rsid w:val="00F87731"/>
    <w:rsid w:val="00F9177D"/>
    <w:rsid w:val="00F91B48"/>
    <w:rsid w:val="00F92C09"/>
    <w:rsid w:val="00F92ED0"/>
    <w:rsid w:val="00F93578"/>
    <w:rsid w:val="00F93682"/>
    <w:rsid w:val="00F93EC5"/>
    <w:rsid w:val="00F945FD"/>
    <w:rsid w:val="00F95543"/>
    <w:rsid w:val="00F95A5E"/>
    <w:rsid w:val="00F96192"/>
    <w:rsid w:val="00F9619E"/>
    <w:rsid w:val="00F964AE"/>
    <w:rsid w:val="00F97815"/>
    <w:rsid w:val="00F97B30"/>
    <w:rsid w:val="00FA0BFF"/>
    <w:rsid w:val="00FA0C2B"/>
    <w:rsid w:val="00FA1D8F"/>
    <w:rsid w:val="00FA2001"/>
    <w:rsid w:val="00FA2437"/>
    <w:rsid w:val="00FA32AC"/>
    <w:rsid w:val="00FA5D95"/>
    <w:rsid w:val="00FA747B"/>
    <w:rsid w:val="00FB029C"/>
    <w:rsid w:val="00FB04BB"/>
    <w:rsid w:val="00FB1515"/>
    <w:rsid w:val="00FB1D86"/>
    <w:rsid w:val="00FB1F37"/>
    <w:rsid w:val="00FB24CA"/>
    <w:rsid w:val="00FB3C32"/>
    <w:rsid w:val="00FB3D09"/>
    <w:rsid w:val="00FB46EB"/>
    <w:rsid w:val="00FB57C2"/>
    <w:rsid w:val="00FC0917"/>
    <w:rsid w:val="00FC1286"/>
    <w:rsid w:val="00FC1B58"/>
    <w:rsid w:val="00FC223A"/>
    <w:rsid w:val="00FC23CF"/>
    <w:rsid w:val="00FC2ABD"/>
    <w:rsid w:val="00FC2B91"/>
    <w:rsid w:val="00FC3622"/>
    <w:rsid w:val="00FC440B"/>
    <w:rsid w:val="00FC4A3C"/>
    <w:rsid w:val="00FC6DBC"/>
    <w:rsid w:val="00FC769B"/>
    <w:rsid w:val="00FD02CD"/>
    <w:rsid w:val="00FD102D"/>
    <w:rsid w:val="00FD2183"/>
    <w:rsid w:val="00FD3E8E"/>
    <w:rsid w:val="00FD3EE4"/>
    <w:rsid w:val="00FD43C1"/>
    <w:rsid w:val="00FD5874"/>
    <w:rsid w:val="00FD6144"/>
    <w:rsid w:val="00FD6813"/>
    <w:rsid w:val="00FD6C5D"/>
    <w:rsid w:val="00FD7178"/>
    <w:rsid w:val="00FD77D7"/>
    <w:rsid w:val="00FE0160"/>
    <w:rsid w:val="00FE0261"/>
    <w:rsid w:val="00FE2228"/>
    <w:rsid w:val="00FE2BA8"/>
    <w:rsid w:val="00FE2E44"/>
    <w:rsid w:val="00FE3ABE"/>
    <w:rsid w:val="00FE3B93"/>
    <w:rsid w:val="00FE46E0"/>
    <w:rsid w:val="00FE6537"/>
    <w:rsid w:val="00FE6755"/>
    <w:rsid w:val="00FF0048"/>
    <w:rsid w:val="00FF0205"/>
    <w:rsid w:val="00FF0733"/>
    <w:rsid w:val="00FF088B"/>
    <w:rsid w:val="00FF17A2"/>
    <w:rsid w:val="00FF2EA2"/>
    <w:rsid w:val="00FF43EE"/>
    <w:rsid w:val="00FF4B29"/>
    <w:rsid w:val="00FF71EE"/>
    <w:rsid w:val="00FF7C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1EE"/>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rsid w:val="004311FB"/>
    <w:rPr>
      <w:rFonts w:ascii="Tahoma" w:hAnsi="Tahoma"/>
      <w:sz w:val="16"/>
      <w:szCs w:val="16"/>
      <w:lang w:val="x-none" w:eastAsia="x-none"/>
    </w:rPr>
  </w:style>
  <w:style w:type="character" w:customStyle="1" w:styleId="PlandokumentuZnak">
    <w:name w:val="Plan dokumentu Znak"/>
    <w:link w:val="Plan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uiPriority w:val="99"/>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rPr>
      <w:lang w:val="x-none" w:eastAsia="x-none"/>
    </w:r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styleId="Bezodstpw">
    <w:name w:val="No Spacing"/>
    <w:uiPriority w:val="1"/>
    <w:qFormat/>
    <w:rsid w:val="00424975"/>
    <w:rPr>
      <w:sz w:val="22"/>
      <w:szCs w:val="22"/>
      <w:lang w:eastAsia="en-US"/>
    </w:rPr>
  </w:style>
  <w:style w:type="character" w:customStyle="1" w:styleId="AkapitzlistZnak">
    <w:name w:val="Akapit z listą Znak"/>
    <w:link w:val="Akapitzlist"/>
    <w:uiPriority w:val="34"/>
    <w:rsid w:val="00A54D07"/>
    <w:rPr>
      <w:rFonts w:ascii="Times New Roman" w:eastAsia="Times New Roman" w:hAnsi="Times New Roman"/>
      <w:sz w:val="24"/>
      <w:szCs w:val="24"/>
    </w:rPr>
  </w:style>
  <w:style w:type="character" w:customStyle="1" w:styleId="Teksttreci">
    <w:name w:val="Tekst treści_"/>
    <w:link w:val="Teksttreci1"/>
    <w:locked/>
    <w:rsid w:val="00FB1515"/>
    <w:rPr>
      <w:sz w:val="19"/>
      <w:szCs w:val="19"/>
      <w:shd w:val="clear" w:color="auto" w:fill="FFFFFF"/>
    </w:rPr>
  </w:style>
  <w:style w:type="paragraph" w:customStyle="1" w:styleId="Teksttreci1">
    <w:name w:val="Tekst treści1"/>
    <w:basedOn w:val="Normalny"/>
    <w:link w:val="Teksttreci"/>
    <w:rsid w:val="00FB1515"/>
    <w:pPr>
      <w:widowControl w:val="0"/>
      <w:shd w:val="clear" w:color="auto" w:fill="FFFFFF"/>
      <w:spacing w:after="420" w:line="240" w:lineRule="atLeast"/>
      <w:ind w:hanging="340"/>
    </w:pPr>
    <w:rPr>
      <w:rFonts w:ascii="Calibri" w:eastAsia="Calibri" w:hAnsi="Calibri"/>
      <w:sz w:val="19"/>
      <w:szCs w:val="19"/>
      <w:lang w:val="x-none" w:eastAsia="x-none"/>
    </w:rPr>
  </w:style>
  <w:style w:type="paragraph" w:styleId="Tekstpodstawowyzwciciem2">
    <w:name w:val="Body Text First Indent 2"/>
    <w:basedOn w:val="Tekstpodstawowywcity"/>
    <w:link w:val="Tekstpodstawowyzwciciem2Znak"/>
    <w:uiPriority w:val="99"/>
    <w:semiHidden/>
    <w:unhideWhenUsed/>
    <w:rsid w:val="000874AC"/>
    <w:pPr>
      <w:widowControl/>
      <w:overflowPunct/>
      <w:autoSpaceDE/>
      <w:autoSpaceDN/>
      <w:adjustRightInd/>
      <w:ind w:firstLine="360"/>
      <w:jc w:val="left"/>
    </w:pPr>
    <w:rPr>
      <w:bCs w:val="0"/>
      <w:szCs w:val="24"/>
    </w:rPr>
  </w:style>
  <w:style w:type="character" w:customStyle="1" w:styleId="Tekstpodstawowyzwciciem2Znak">
    <w:name w:val="Tekst podstawowy z wcięciem 2 Znak"/>
    <w:link w:val="Tekstpodstawowyzwciciem2"/>
    <w:uiPriority w:val="99"/>
    <w:semiHidden/>
    <w:rsid w:val="000874AC"/>
    <w:rPr>
      <w:rFonts w:ascii="Times New Roman" w:eastAsia="Times New Roman" w:hAnsi="Times New Roman" w:cs="Times New Roman"/>
      <w:bCs/>
      <w:sz w:val="24"/>
      <w:szCs w:val="24"/>
      <w:lang w:eastAsia="pl-PL"/>
    </w:rPr>
  </w:style>
  <w:style w:type="character" w:customStyle="1" w:styleId="Nierozpoznanawzmianka2">
    <w:name w:val="Nierozpoznana wzmianka2"/>
    <w:uiPriority w:val="99"/>
    <w:semiHidden/>
    <w:unhideWhenUsed/>
    <w:rsid w:val="006A3F1A"/>
    <w:rPr>
      <w:color w:val="605E5C"/>
      <w:shd w:val="clear" w:color="auto" w:fill="E1DFDD"/>
    </w:rPr>
  </w:style>
  <w:style w:type="character" w:styleId="Tekstzastpczy">
    <w:name w:val="Placeholder Text"/>
    <w:uiPriority w:val="99"/>
    <w:semiHidden/>
    <w:rsid w:val="00453545"/>
    <w:rPr>
      <w:color w:val="808080"/>
    </w:rPr>
  </w:style>
  <w:style w:type="paragraph" w:customStyle="1" w:styleId="Oddzia">
    <w:name w:val="Oddział"/>
    <w:basedOn w:val="Normalny"/>
    <w:link w:val="OddziaZnak"/>
    <w:qFormat/>
    <w:rsid w:val="00ED2737"/>
    <w:pPr>
      <w:jc w:val="right"/>
    </w:pPr>
    <w:rPr>
      <w:rFonts w:ascii="Asap" w:eastAsia="Calibri" w:hAnsi="Asap"/>
      <w:color w:val="8D8AB0"/>
      <w:sz w:val="26"/>
      <w:szCs w:val="26"/>
      <w:lang w:val="x-none" w:eastAsia="en-US"/>
    </w:rPr>
  </w:style>
  <w:style w:type="character" w:customStyle="1" w:styleId="OddziaZnak">
    <w:name w:val="Oddział Znak"/>
    <w:link w:val="Oddzia"/>
    <w:rsid w:val="00ED2737"/>
    <w:rPr>
      <w:rFonts w:ascii="Asap" w:hAnsi="Asap"/>
      <w:color w:val="8D8AB0"/>
      <w:sz w:val="26"/>
      <w:szCs w:val="26"/>
      <w:lang w:val="x-none" w:eastAsia="en-US"/>
    </w:rPr>
  </w:style>
  <w:style w:type="character" w:customStyle="1" w:styleId="MapadokumentuZnak">
    <w:name w:val="Mapa dokumentu Znak"/>
    <w:uiPriority w:val="99"/>
    <w:semiHidden/>
    <w:rsid w:val="00755B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80880136">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48061903">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2902526">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493179288">
      <w:bodyDiv w:val="1"/>
      <w:marLeft w:val="0"/>
      <w:marRight w:val="0"/>
      <w:marTop w:val="0"/>
      <w:marBottom w:val="0"/>
      <w:divBdr>
        <w:top w:val="none" w:sz="0" w:space="0" w:color="auto"/>
        <w:left w:val="none" w:sz="0" w:space="0" w:color="auto"/>
        <w:bottom w:val="none" w:sz="0" w:space="0" w:color="auto"/>
        <w:right w:val="none" w:sz="0" w:space="0" w:color="auto"/>
      </w:divBdr>
    </w:div>
    <w:div w:id="499392311">
      <w:bodyDiv w:val="1"/>
      <w:marLeft w:val="0"/>
      <w:marRight w:val="0"/>
      <w:marTop w:val="0"/>
      <w:marBottom w:val="0"/>
      <w:divBdr>
        <w:top w:val="none" w:sz="0" w:space="0" w:color="auto"/>
        <w:left w:val="none" w:sz="0" w:space="0" w:color="auto"/>
        <w:bottom w:val="none" w:sz="0" w:space="0" w:color="auto"/>
        <w:right w:val="none" w:sz="0" w:space="0" w:color="auto"/>
      </w:divBdr>
    </w:div>
    <w:div w:id="509952015">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6696656">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43319024">
      <w:bodyDiv w:val="1"/>
      <w:marLeft w:val="0"/>
      <w:marRight w:val="0"/>
      <w:marTop w:val="0"/>
      <w:marBottom w:val="0"/>
      <w:divBdr>
        <w:top w:val="none" w:sz="0" w:space="0" w:color="auto"/>
        <w:left w:val="none" w:sz="0" w:space="0" w:color="auto"/>
        <w:bottom w:val="none" w:sz="0" w:space="0" w:color="auto"/>
        <w:right w:val="none" w:sz="0" w:space="0" w:color="auto"/>
      </w:divBdr>
    </w:div>
    <w:div w:id="649748179">
      <w:bodyDiv w:val="1"/>
      <w:marLeft w:val="0"/>
      <w:marRight w:val="0"/>
      <w:marTop w:val="0"/>
      <w:marBottom w:val="0"/>
      <w:divBdr>
        <w:top w:val="none" w:sz="0" w:space="0" w:color="auto"/>
        <w:left w:val="none" w:sz="0" w:space="0" w:color="auto"/>
        <w:bottom w:val="none" w:sz="0" w:space="0" w:color="auto"/>
        <w:right w:val="none" w:sz="0" w:space="0" w:color="auto"/>
      </w:divBdr>
    </w:div>
    <w:div w:id="665134354">
      <w:bodyDiv w:val="1"/>
      <w:marLeft w:val="0"/>
      <w:marRight w:val="0"/>
      <w:marTop w:val="0"/>
      <w:marBottom w:val="0"/>
      <w:divBdr>
        <w:top w:val="none" w:sz="0" w:space="0" w:color="auto"/>
        <w:left w:val="none" w:sz="0" w:space="0" w:color="auto"/>
        <w:bottom w:val="none" w:sz="0" w:space="0" w:color="auto"/>
        <w:right w:val="none" w:sz="0" w:space="0" w:color="auto"/>
      </w:divBdr>
    </w:div>
    <w:div w:id="715088128">
      <w:bodyDiv w:val="1"/>
      <w:marLeft w:val="0"/>
      <w:marRight w:val="0"/>
      <w:marTop w:val="0"/>
      <w:marBottom w:val="0"/>
      <w:divBdr>
        <w:top w:val="none" w:sz="0" w:space="0" w:color="auto"/>
        <w:left w:val="none" w:sz="0" w:space="0" w:color="auto"/>
        <w:bottom w:val="none" w:sz="0" w:space="0" w:color="auto"/>
        <w:right w:val="none" w:sz="0" w:space="0" w:color="auto"/>
      </w:divBdr>
    </w:div>
    <w:div w:id="757091787">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84082219">
      <w:bodyDiv w:val="1"/>
      <w:marLeft w:val="0"/>
      <w:marRight w:val="0"/>
      <w:marTop w:val="0"/>
      <w:marBottom w:val="0"/>
      <w:divBdr>
        <w:top w:val="none" w:sz="0" w:space="0" w:color="auto"/>
        <w:left w:val="none" w:sz="0" w:space="0" w:color="auto"/>
        <w:bottom w:val="none" w:sz="0" w:space="0" w:color="auto"/>
        <w:right w:val="none" w:sz="0" w:space="0" w:color="auto"/>
      </w:divBdr>
    </w:div>
    <w:div w:id="790326280">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41048389">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31088139">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51073195">
      <w:bodyDiv w:val="1"/>
      <w:marLeft w:val="0"/>
      <w:marRight w:val="0"/>
      <w:marTop w:val="0"/>
      <w:marBottom w:val="0"/>
      <w:divBdr>
        <w:top w:val="none" w:sz="0" w:space="0" w:color="auto"/>
        <w:left w:val="none" w:sz="0" w:space="0" w:color="auto"/>
        <w:bottom w:val="none" w:sz="0" w:space="0" w:color="auto"/>
        <w:right w:val="none" w:sz="0" w:space="0" w:color="auto"/>
      </w:divBdr>
    </w:div>
    <w:div w:id="1068654605">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54446212">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05112978">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369221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1617951">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3379925">
      <w:bodyDiv w:val="1"/>
      <w:marLeft w:val="0"/>
      <w:marRight w:val="0"/>
      <w:marTop w:val="0"/>
      <w:marBottom w:val="0"/>
      <w:divBdr>
        <w:top w:val="none" w:sz="0" w:space="0" w:color="auto"/>
        <w:left w:val="none" w:sz="0" w:space="0" w:color="auto"/>
        <w:bottom w:val="none" w:sz="0" w:space="0" w:color="auto"/>
        <w:right w:val="none" w:sz="0" w:space="0" w:color="auto"/>
      </w:divBdr>
    </w:div>
    <w:div w:id="2114744381">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oldon@zsm.com.pl" TargetMode="External"/><Relationship Id="rId18" Type="http://schemas.openxmlformats.org/officeDocument/2006/relationships/hyperlink" Target="mailto:spilarz@zsm.com.pl" TargetMode="External"/><Relationship Id="rId26" Type="http://schemas.openxmlformats.org/officeDocument/2006/relationships/hyperlink" Target="https://www.uzp.gov.pl/aktualnosci/rodo-w-zamowieniach-publicznych"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bgremlowska@zsm.com.pl"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footer" Target="footer3.xml"/><Relationship Id="rId28" Type="http://schemas.openxmlformats.org/officeDocument/2006/relationships/hyperlink" Target="mailto:gkoczy@zsm.com.pl" TargetMode="External"/><Relationship Id="rId10" Type="http://schemas.openxmlformats.org/officeDocument/2006/relationships/hyperlink" Target="mailto:mgajowska@zsm.com.pl" TargetMode="External"/><Relationship Id="rId19" Type="http://schemas.openxmlformats.org/officeDocument/2006/relationships/hyperlink" Target="mailto:spilarz@zsm.com.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http://zsm.com.pl/" TargetMode="External"/><Relationship Id="rId22" Type="http://schemas.openxmlformats.org/officeDocument/2006/relationships/footer" Target="footer2.xml"/><Relationship Id="rId27" Type="http://schemas.openxmlformats.org/officeDocument/2006/relationships/hyperlink" Target="mailto:zp@zsm.com.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8FAE-5EF6-41AE-967A-0CD6D0F1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14220</Words>
  <Characters>85320</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99342</CharactersWithSpaces>
  <SharedDoc>false</SharedDoc>
  <HLinks>
    <vt:vector size="72" baseType="variant">
      <vt:variant>
        <vt:i4>2097234</vt:i4>
      </vt:variant>
      <vt:variant>
        <vt:i4>33</vt:i4>
      </vt:variant>
      <vt:variant>
        <vt:i4>0</vt:i4>
      </vt:variant>
      <vt:variant>
        <vt:i4>5</vt:i4>
      </vt:variant>
      <vt:variant>
        <vt:lpwstr>mailto:gkoczy@zsm.com.pl</vt:lpwstr>
      </vt:variant>
      <vt:variant>
        <vt:lpwstr/>
      </vt:variant>
      <vt:variant>
        <vt:i4>2621523</vt:i4>
      </vt:variant>
      <vt:variant>
        <vt:i4>30</vt:i4>
      </vt:variant>
      <vt:variant>
        <vt:i4>0</vt:i4>
      </vt:variant>
      <vt:variant>
        <vt:i4>5</vt:i4>
      </vt:variant>
      <vt:variant>
        <vt:lpwstr>mailto:zp@zsm.com.pl</vt:lpwstr>
      </vt:variant>
      <vt:variant>
        <vt:lpwstr/>
      </vt:variant>
      <vt:variant>
        <vt:i4>3604600</vt:i4>
      </vt:variant>
      <vt:variant>
        <vt:i4>27</vt:i4>
      </vt:variant>
      <vt:variant>
        <vt:i4>0</vt:i4>
      </vt:variant>
      <vt:variant>
        <vt:i4>5</vt:i4>
      </vt:variant>
      <vt:variant>
        <vt:lpwstr>https://www.uzp.gov.pl/aktualnosci/rodo-w-zamowieniach-publicznych</vt:lpwstr>
      </vt:variant>
      <vt:variant>
        <vt:lpwstr/>
      </vt:variant>
      <vt:variant>
        <vt:i4>655480</vt:i4>
      </vt:variant>
      <vt:variant>
        <vt:i4>24</vt:i4>
      </vt:variant>
      <vt:variant>
        <vt:i4>0</vt:i4>
      </vt:variant>
      <vt:variant>
        <vt:i4>5</vt:i4>
      </vt:variant>
      <vt:variant>
        <vt:lpwstr>mailto:spilarz@zsm.com.pl</vt:lpwstr>
      </vt:variant>
      <vt:variant>
        <vt:lpwstr/>
      </vt:variant>
      <vt:variant>
        <vt:i4>655480</vt:i4>
      </vt:variant>
      <vt:variant>
        <vt:i4>21</vt:i4>
      </vt:variant>
      <vt:variant>
        <vt:i4>0</vt:i4>
      </vt:variant>
      <vt:variant>
        <vt:i4>5</vt:i4>
      </vt:variant>
      <vt:variant>
        <vt:lpwstr>mailto:spilarz@zsm.com.pl</vt:lpwstr>
      </vt:variant>
      <vt:variant>
        <vt:lpwstr/>
      </vt:variant>
      <vt:variant>
        <vt:i4>2621523</vt:i4>
      </vt:variant>
      <vt:variant>
        <vt:i4>18</vt:i4>
      </vt:variant>
      <vt:variant>
        <vt:i4>0</vt:i4>
      </vt:variant>
      <vt:variant>
        <vt:i4>5</vt:i4>
      </vt:variant>
      <vt:variant>
        <vt:lpwstr>mailto:zp@zsm.com.pl</vt:lpwstr>
      </vt:variant>
      <vt:variant>
        <vt:lpwstr/>
      </vt:variant>
      <vt:variant>
        <vt:i4>7143545</vt:i4>
      </vt:variant>
      <vt:variant>
        <vt:i4>15</vt:i4>
      </vt:variant>
      <vt:variant>
        <vt:i4>0</vt:i4>
      </vt:variant>
      <vt:variant>
        <vt:i4>5</vt:i4>
      </vt:variant>
      <vt:variant>
        <vt:lpwstr>http://zsm.com.pl/</vt:lpwstr>
      </vt:variant>
      <vt:variant>
        <vt:lpwstr/>
      </vt:variant>
      <vt:variant>
        <vt:i4>196734</vt:i4>
      </vt:variant>
      <vt:variant>
        <vt:i4>12</vt:i4>
      </vt:variant>
      <vt:variant>
        <vt:i4>0</vt:i4>
      </vt:variant>
      <vt:variant>
        <vt:i4>5</vt:i4>
      </vt:variant>
      <vt:variant>
        <vt:lpwstr>mailto:mkoldon@zsm.com.pl</vt:lpwstr>
      </vt:variant>
      <vt:variant>
        <vt:lpwstr/>
      </vt:variant>
      <vt:variant>
        <vt:i4>720996</vt:i4>
      </vt:variant>
      <vt:variant>
        <vt:i4>9</vt:i4>
      </vt:variant>
      <vt:variant>
        <vt:i4>0</vt:i4>
      </vt:variant>
      <vt:variant>
        <vt:i4>5</vt:i4>
      </vt:variant>
      <vt:variant>
        <vt:lpwstr>mailto:bgremlowska@zsm.com.pl</vt:lpwstr>
      </vt:variant>
      <vt:variant>
        <vt:lpwstr/>
      </vt:variant>
      <vt:variant>
        <vt:i4>2621523</vt:i4>
      </vt:variant>
      <vt:variant>
        <vt:i4>6</vt:i4>
      </vt:variant>
      <vt:variant>
        <vt:i4>0</vt:i4>
      </vt:variant>
      <vt:variant>
        <vt:i4>5</vt:i4>
      </vt:variant>
      <vt:variant>
        <vt:lpwstr>mailto:zp@zsm.com.pl</vt:lpwstr>
      </vt:variant>
      <vt:variant>
        <vt:lpwstr/>
      </vt:variant>
      <vt:variant>
        <vt:i4>7995399</vt:i4>
      </vt:variant>
      <vt:variant>
        <vt:i4>3</vt:i4>
      </vt:variant>
      <vt:variant>
        <vt:i4>0</vt:i4>
      </vt:variant>
      <vt:variant>
        <vt:i4>5</vt:i4>
      </vt:variant>
      <vt:variant>
        <vt:lpwstr>mailto:mgajowska@zsm.com.pl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2018-09-04T05:28:00Z</dcterms:created>
  <dcterms:modified xsi:type="dcterms:W3CDTF">2018-09-06T11:55:00Z</dcterms:modified>
</cp:coreProperties>
</file>